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318" w:tblpY="2416"/>
        <w:tblW w:w="5494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431"/>
        <w:gridCol w:w="486"/>
        <w:gridCol w:w="819"/>
        <w:gridCol w:w="252"/>
        <w:gridCol w:w="1281"/>
        <w:gridCol w:w="1119"/>
        <w:gridCol w:w="1528"/>
        <w:gridCol w:w="177"/>
        <w:gridCol w:w="578"/>
        <w:gridCol w:w="348"/>
        <w:gridCol w:w="622"/>
        <w:gridCol w:w="169"/>
        <w:gridCol w:w="385"/>
        <w:gridCol w:w="339"/>
        <w:gridCol w:w="267"/>
        <w:gridCol w:w="447"/>
      </w:tblGrid>
      <w:tr w:rsidR="00491CD9" w:rsidRPr="00491CD9" w14:paraId="1951FBDF" w14:textId="77777777" w:rsidTr="00D57682">
        <w:trPr>
          <w:trHeight w:val="284"/>
        </w:trPr>
        <w:tc>
          <w:tcPr>
            <w:tcW w:w="3823" w:type="pct"/>
            <w:gridSpan w:val="10"/>
            <w:shd w:val="clear" w:color="auto" w:fill="auto"/>
            <w:vAlign w:val="center"/>
          </w:tcPr>
          <w:p w14:paraId="2953B7BA" w14:textId="4D71BFC1" w:rsidR="00484D5B" w:rsidRPr="00491CD9" w:rsidRDefault="00125390" w:rsidP="00491CD9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b/>
                <w:bCs/>
                <w:szCs w:val="18"/>
              </w:rPr>
              <w:t xml:space="preserve">ACCIONES </w:t>
            </w:r>
            <w:r w:rsidR="00484D5B" w:rsidRPr="00491CD9">
              <w:rPr>
                <w:rFonts w:ascii="Raleway" w:hAnsi="Raleway" w:cs="Arial"/>
                <w:b/>
                <w:bCs/>
                <w:szCs w:val="18"/>
              </w:rPr>
              <w:t xml:space="preserve">PARA EL LEVANTAMIENTO DE LOS </w:t>
            </w:r>
            <w:r w:rsidR="00067E9C" w:rsidRPr="00491CD9">
              <w:rPr>
                <w:rFonts w:ascii="Raleway" w:hAnsi="Raleway" w:cs="Arial"/>
                <w:b/>
                <w:bCs/>
                <w:szCs w:val="18"/>
              </w:rPr>
              <w:t>DESVÍOS</w:t>
            </w:r>
          </w:p>
        </w:tc>
        <w:tc>
          <w:tcPr>
            <w:tcW w:w="520" w:type="pct"/>
            <w:gridSpan w:val="3"/>
            <w:shd w:val="clear" w:color="auto" w:fill="auto"/>
            <w:vAlign w:val="center"/>
          </w:tcPr>
          <w:p w14:paraId="0BBC2188" w14:textId="77777777" w:rsidR="00484D5B" w:rsidRPr="00491CD9" w:rsidRDefault="00484D5B" w:rsidP="00491CD9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</w:rPr>
            </w:pPr>
            <w:proofErr w:type="spellStart"/>
            <w:r w:rsidRPr="00491CD9">
              <w:rPr>
                <w:rFonts w:ascii="Raleway" w:hAnsi="Raleway" w:cs="Arial"/>
                <w:szCs w:val="18"/>
              </w:rPr>
              <w:t>N°</w:t>
            </w:r>
            <w:proofErr w:type="spellEnd"/>
          </w:p>
        </w:tc>
        <w:tc>
          <w:tcPr>
            <w:tcW w:w="657" w:type="pct"/>
            <w:gridSpan w:val="4"/>
            <w:shd w:val="clear" w:color="auto" w:fill="auto"/>
            <w:vAlign w:val="center"/>
          </w:tcPr>
          <w:p w14:paraId="4B5F1268" w14:textId="77777777" w:rsidR="00484D5B" w:rsidRPr="00491CD9" w:rsidRDefault="00484D5B" w:rsidP="00491CD9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color w:val="0000CC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1 de X</w:t>
            </w:r>
          </w:p>
        </w:tc>
      </w:tr>
      <w:tr w:rsidR="00491CD9" w:rsidRPr="00491CD9" w14:paraId="2907669F" w14:textId="77777777" w:rsidTr="00D57682">
        <w:trPr>
          <w:trHeight w:val="284"/>
        </w:trPr>
        <w:tc>
          <w:tcPr>
            <w:tcW w:w="973" w:type="pct"/>
            <w:gridSpan w:val="2"/>
            <w:shd w:val="clear" w:color="auto" w:fill="auto"/>
            <w:vAlign w:val="center"/>
          </w:tcPr>
          <w:p w14:paraId="7938568D" w14:textId="77777777" w:rsidR="00484D5B" w:rsidRPr="00491CD9" w:rsidRDefault="00484D5B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color w:val="0000CC"/>
                <w:szCs w:val="18"/>
              </w:rPr>
            </w:pPr>
            <w:r w:rsidRPr="00491CD9">
              <w:rPr>
                <w:rFonts w:ascii="Raleway" w:hAnsi="Raleway" w:cs="Arial"/>
                <w:bCs/>
                <w:szCs w:val="18"/>
              </w:rPr>
              <w:t>CÓDIGO:</w:t>
            </w:r>
          </w:p>
        </w:tc>
        <w:tc>
          <w:tcPr>
            <w:tcW w:w="711" w:type="pct"/>
            <w:gridSpan w:val="3"/>
            <w:shd w:val="clear" w:color="auto" w:fill="F2F2F2" w:themeFill="background1" w:themeFillShade="F2"/>
            <w:vAlign w:val="center"/>
          </w:tcPr>
          <w:p w14:paraId="015D5670" w14:textId="606CCFA8" w:rsidR="00484D5B" w:rsidRPr="00491CD9" w:rsidRDefault="00484D5B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color w:val="0000CC"/>
                <w:szCs w:val="18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14:paraId="74C9B9DC" w14:textId="434270C6" w:rsidR="00484D5B" w:rsidRPr="00491CD9" w:rsidRDefault="00491CD9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>
              <w:rPr>
                <w:rFonts w:ascii="Raleway" w:hAnsi="Raleway" w:cs="Arial"/>
                <w:szCs w:val="18"/>
              </w:rPr>
              <w:t>NOMBRE IP</w:t>
            </w:r>
          </w:p>
        </w:tc>
        <w:tc>
          <w:tcPr>
            <w:tcW w:w="1554" w:type="pct"/>
            <w:gridSpan w:val="4"/>
            <w:shd w:val="clear" w:color="auto" w:fill="F2F2F2" w:themeFill="background1" w:themeFillShade="F2"/>
            <w:vAlign w:val="center"/>
          </w:tcPr>
          <w:p w14:paraId="79EC2F72" w14:textId="77777777" w:rsidR="00484D5B" w:rsidRPr="00491CD9" w:rsidRDefault="00484D5B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</w:p>
        </w:tc>
        <w:tc>
          <w:tcPr>
            <w:tcW w:w="520" w:type="pct"/>
            <w:gridSpan w:val="3"/>
            <w:shd w:val="clear" w:color="auto" w:fill="auto"/>
            <w:vAlign w:val="center"/>
          </w:tcPr>
          <w:p w14:paraId="74E51DD3" w14:textId="77777777" w:rsidR="00484D5B" w:rsidRPr="00491CD9" w:rsidRDefault="00484D5B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FECHA:</w:t>
            </w:r>
          </w:p>
        </w:tc>
        <w:tc>
          <w:tcPr>
            <w:tcW w:w="657" w:type="pct"/>
            <w:gridSpan w:val="4"/>
            <w:shd w:val="clear" w:color="auto" w:fill="F2F2F2" w:themeFill="background1" w:themeFillShade="F2"/>
            <w:vAlign w:val="center"/>
          </w:tcPr>
          <w:p w14:paraId="14B619C5" w14:textId="721581DE" w:rsidR="00484D5B" w:rsidRPr="00491CD9" w:rsidRDefault="00484D5B" w:rsidP="00491CD9">
            <w:pPr>
              <w:spacing w:after="0" w:line="240" w:lineRule="auto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20</w:t>
            </w:r>
            <w:r w:rsidR="00491CD9" w:rsidRPr="00491CD9">
              <w:rPr>
                <w:rFonts w:ascii="Raleway" w:hAnsi="Raleway" w:cs="Arial"/>
                <w:szCs w:val="18"/>
              </w:rPr>
              <w:t>2</w:t>
            </w:r>
            <w:r w:rsidRPr="00491CD9">
              <w:rPr>
                <w:rFonts w:ascii="Raleway" w:hAnsi="Raleway" w:cs="Arial"/>
                <w:szCs w:val="18"/>
              </w:rPr>
              <w:t>X-00-00</w:t>
            </w:r>
          </w:p>
        </w:tc>
      </w:tr>
      <w:tr w:rsidR="00491CD9" w:rsidRPr="00491CD9" w14:paraId="69221C52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195" w:type="pct"/>
            <w:gridSpan w:val="3"/>
            <w:shd w:val="clear" w:color="auto" w:fill="auto"/>
            <w:vAlign w:val="center"/>
          </w:tcPr>
          <w:p w14:paraId="1BF8A340" w14:textId="50BBEAD5" w:rsidR="00491CD9" w:rsidRPr="00491CD9" w:rsidRDefault="00491CD9" w:rsidP="00491CD9">
            <w:pPr>
              <w:spacing w:after="0" w:line="240" w:lineRule="auto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Descripción del desv</w:t>
            </w:r>
            <w:r>
              <w:rPr>
                <w:rFonts w:ascii="Raleway" w:hAnsi="Raleway" w:cs="Arial"/>
                <w:szCs w:val="18"/>
              </w:rPr>
              <w:t>ío</w:t>
            </w:r>
            <w:r w:rsidRPr="00491CD9">
              <w:rPr>
                <w:rFonts w:ascii="Raleway" w:hAnsi="Raleway" w:cs="Arial"/>
                <w:szCs w:val="18"/>
              </w:rPr>
              <w:t>:</w:t>
            </w:r>
          </w:p>
        </w:tc>
        <w:tc>
          <w:tcPr>
            <w:tcW w:w="3805" w:type="pct"/>
            <w:gridSpan w:val="14"/>
            <w:shd w:val="clear" w:color="auto" w:fill="F2F2F2" w:themeFill="background1" w:themeFillShade="F2"/>
            <w:vAlign w:val="center"/>
          </w:tcPr>
          <w:p w14:paraId="2C9B9EA6" w14:textId="17362208" w:rsidR="00491CD9" w:rsidRPr="00491CD9" w:rsidRDefault="00491CD9" w:rsidP="00491CD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Raleway" w:hAnsi="Raleway" w:cs="Arial"/>
                <w:szCs w:val="18"/>
              </w:rPr>
            </w:pPr>
          </w:p>
        </w:tc>
      </w:tr>
      <w:tr w:rsidR="00491CD9" w:rsidRPr="00491CD9" w14:paraId="1F3FC9FC" w14:textId="77777777" w:rsidTr="00491CD9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195" w:type="pct"/>
            <w:gridSpan w:val="3"/>
            <w:shd w:val="clear" w:color="auto" w:fill="auto"/>
            <w:vAlign w:val="center"/>
          </w:tcPr>
          <w:p w14:paraId="5CA563B5" w14:textId="14CA80D2" w:rsidR="00484D5B" w:rsidRPr="00491CD9" w:rsidRDefault="00484D5B" w:rsidP="00491CD9">
            <w:pPr>
              <w:spacing w:after="0" w:line="240" w:lineRule="auto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Principio BPL involucrado:</w:t>
            </w:r>
          </w:p>
        </w:tc>
        <w:tc>
          <w:tcPr>
            <w:tcW w:w="3805" w:type="pct"/>
            <w:gridSpan w:val="14"/>
            <w:shd w:val="clear" w:color="auto" w:fill="F2F2F2" w:themeFill="background1" w:themeFillShade="F2"/>
            <w:vAlign w:val="center"/>
          </w:tcPr>
          <w:p w14:paraId="4FEF0280" w14:textId="32B53A0C" w:rsidR="00484D5B" w:rsidRPr="00491CD9" w:rsidRDefault="00484D5B" w:rsidP="00491CD9">
            <w:pPr>
              <w:spacing w:after="0" w:line="240" w:lineRule="auto"/>
              <w:contextualSpacing/>
              <w:rPr>
                <w:rFonts w:ascii="Raleway" w:hAnsi="Raleway" w:cs="Arial"/>
                <w:strike/>
                <w:szCs w:val="18"/>
              </w:rPr>
            </w:pPr>
          </w:p>
        </w:tc>
      </w:tr>
      <w:tr w:rsidR="00491CD9" w:rsidRPr="00491CD9" w14:paraId="545CF40E" w14:textId="77777777" w:rsidTr="00491CD9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195" w:type="pct"/>
            <w:gridSpan w:val="3"/>
            <w:shd w:val="clear" w:color="auto" w:fill="auto"/>
            <w:vAlign w:val="center"/>
          </w:tcPr>
          <w:p w14:paraId="6D348815" w14:textId="77777777" w:rsidR="00484D5B" w:rsidRPr="00491CD9" w:rsidRDefault="00484D5B" w:rsidP="00491CD9">
            <w:pPr>
              <w:spacing w:after="0" w:line="240" w:lineRule="auto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Evidencia objetiva:</w:t>
            </w:r>
          </w:p>
        </w:tc>
        <w:tc>
          <w:tcPr>
            <w:tcW w:w="3805" w:type="pct"/>
            <w:gridSpan w:val="14"/>
            <w:shd w:val="clear" w:color="auto" w:fill="F2F2F2" w:themeFill="background1" w:themeFillShade="F2"/>
            <w:vAlign w:val="center"/>
          </w:tcPr>
          <w:p w14:paraId="13558F08" w14:textId="77777777" w:rsidR="00484D5B" w:rsidRPr="00491CD9" w:rsidRDefault="00484D5B" w:rsidP="00491CD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</w:tr>
      <w:tr w:rsidR="00484D5B" w:rsidRPr="00491CD9" w14:paraId="1341D5E6" w14:textId="77777777" w:rsidTr="00491CD9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5000" w:type="pct"/>
            <w:gridSpan w:val="17"/>
            <w:shd w:val="clear" w:color="auto" w:fill="auto"/>
            <w:vAlign w:val="center"/>
          </w:tcPr>
          <w:p w14:paraId="0D0BA83D" w14:textId="404BB034" w:rsidR="00484D5B" w:rsidRPr="00491CD9" w:rsidRDefault="00484D5B" w:rsidP="00491CD9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</w:rPr>
            </w:pPr>
            <w:r w:rsidRPr="00491CD9">
              <w:rPr>
                <w:rFonts w:ascii="Raleway" w:hAnsi="Raleway" w:cs="Arial"/>
                <w:b/>
                <w:bCs/>
                <w:szCs w:val="18"/>
              </w:rPr>
              <w:t xml:space="preserve">CORRECCIONES PROPUESTAS PARA EL </w:t>
            </w:r>
            <w:r w:rsidR="00067E9C" w:rsidRPr="00491CD9">
              <w:rPr>
                <w:rFonts w:ascii="Raleway" w:hAnsi="Raleway" w:cs="Arial"/>
                <w:b/>
                <w:bCs/>
                <w:szCs w:val="18"/>
              </w:rPr>
              <w:t>DESVÍO</w:t>
            </w:r>
          </w:p>
        </w:tc>
      </w:tr>
      <w:tr w:rsidR="00491CD9" w:rsidRPr="00491CD9" w14:paraId="0A4919CE" w14:textId="77777777" w:rsidTr="00F1217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2780" w:type="pct"/>
            <w:gridSpan w:val="7"/>
            <w:shd w:val="clear" w:color="auto" w:fill="auto"/>
            <w:vAlign w:val="center"/>
          </w:tcPr>
          <w:p w14:paraId="5FB792B3" w14:textId="26198CEA" w:rsidR="00491CD9" w:rsidRPr="00491CD9" w:rsidRDefault="00491CD9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b/>
                <w:szCs w:val="18"/>
              </w:rPr>
              <w:t>Corrección (C</w:t>
            </w:r>
            <w:proofErr w:type="gramStart"/>
            <w:r w:rsidRPr="00491CD9">
              <w:rPr>
                <w:rFonts w:ascii="Raleway" w:hAnsi="Raleway" w:cs="Arial"/>
                <w:b/>
                <w:szCs w:val="18"/>
              </w:rPr>
              <w:t>):*</w:t>
            </w:r>
            <w:proofErr w:type="gramEnd"/>
            <w:r w:rsidRPr="00491CD9">
              <w:rPr>
                <w:rFonts w:ascii="Raleway" w:hAnsi="Raleway" w:cs="Arial"/>
                <w:b/>
                <w:szCs w:val="18"/>
              </w:rPr>
              <w:t xml:space="preserve"> </w:t>
            </w:r>
            <w:r w:rsidRPr="00491CD9">
              <w:rPr>
                <w:rFonts w:ascii="Raleway" w:hAnsi="Raleway" w:cs="Arial"/>
                <w:szCs w:val="18"/>
              </w:rPr>
              <w:t xml:space="preserve">Acción tomada para corregir el desvió </w:t>
            </w:r>
          </w:p>
        </w:tc>
        <w:tc>
          <w:tcPr>
            <w:tcW w:w="779" w:type="pct"/>
            <w:gridSpan w:val="2"/>
            <w:shd w:val="clear" w:color="auto" w:fill="auto"/>
            <w:vAlign w:val="center"/>
          </w:tcPr>
          <w:p w14:paraId="2083B512" w14:textId="31D1FA9C" w:rsidR="00491CD9" w:rsidRPr="00D57682" w:rsidRDefault="00491CD9" w:rsidP="00491CD9">
            <w:pPr>
              <w:spacing w:after="0" w:line="240" w:lineRule="auto"/>
              <w:contextualSpacing/>
              <w:rPr>
                <w:rFonts w:ascii="Raleway" w:hAnsi="Raleway" w:cs="Arial"/>
                <w:sz w:val="16"/>
                <w:szCs w:val="16"/>
              </w:rPr>
            </w:pPr>
            <w:r w:rsidRPr="00491CD9">
              <w:rPr>
                <w:rFonts w:ascii="Raleway" w:hAnsi="Raleway" w:cs="Arial"/>
                <w:szCs w:val="18"/>
              </w:rPr>
              <w:t>Fecha de implementación</w:t>
            </w:r>
          </w:p>
        </w:tc>
        <w:tc>
          <w:tcPr>
            <w:tcW w:w="1440" w:type="pct"/>
            <w:gridSpan w:val="8"/>
            <w:shd w:val="clear" w:color="auto" w:fill="auto"/>
            <w:vAlign w:val="center"/>
          </w:tcPr>
          <w:p w14:paraId="77C6376C" w14:textId="4D79DB0A" w:rsidR="00491CD9" w:rsidRPr="00491CD9" w:rsidRDefault="00491CD9" w:rsidP="00491CD9">
            <w:pPr>
              <w:spacing w:after="0" w:line="240" w:lineRule="auto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Evidencia</w:t>
            </w:r>
            <w:r>
              <w:rPr>
                <w:rFonts w:ascii="Raleway" w:hAnsi="Raleway" w:cs="Arial"/>
                <w:szCs w:val="18"/>
              </w:rPr>
              <w:t>(s)</w:t>
            </w:r>
            <w:r w:rsidRPr="00491CD9">
              <w:rPr>
                <w:rFonts w:ascii="Raleway" w:hAnsi="Raleway" w:cs="Arial"/>
                <w:szCs w:val="18"/>
              </w:rPr>
              <w:t xml:space="preserve"> de implementación*</w:t>
            </w:r>
          </w:p>
        </w:tc>
      </w:tr>
      <w:tr w:rsidR="00491CD9" w:rsidRPr="00491CD9" w14:paraId="3FF4906C" w14:textId="77777777" w:rsidTr="00F1217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2780" w:type="pct"/>
            <w:gridSpan w:val="7"/>
            <w:shd w:val="clear" w:color="auto" w:fill="F2F2F2" w:themeFill="background1" w:themeFillShade="F2"/>
            <w:vAlign w:val="center"/>
          </w:tcPr>
          <w:p w14:paraId="316FB925" w14:textId="77777777" w:rsidR="00484D5B" w:rsidRPr="00491CD9" w:rsidRDefault="00484D5B" w:rsidP="00491CD9">
            <w:pPr>
              <w:numPr>
                <w:ilvl w:val="0"/>
                <w:numId w:val="1"/>
              </w:numPr>
              <w:spacing w:after="0" w:line="240" w:lineRule="auto"/>
              <w:ind w:left="214" w:hanging="214"/>
              <w:contextualSpacing/>
              <w:rPr>
                <w:rFonts w:ascii="Raleway" w:hAnsi="Raleway" w:cs="Arial"/>
                <w:szCs w:val="18"/>
              </w:rPr>
            </w:pPr>
          </w:p>
        </w:tc>
        <w:tc>
          <w:tcPr>
            <w:tcW w:w="779" w:type="pct"/>
            <w:gridSpan w:val="2"/>
            <w:shd w:val="clear" w:color="auto" w:fill="F2F2F2" w:themeFill="background1" w:themeFillShade="F2"/>
            <w:vAlign w:val="center"/>
          </w:tcPr>
          <w:p w14:paraId="261E9AF5" w14:textId="7C5131B3" w:rsidR="00484D5B" w:rsidRPr="00491CD9" w:rsidRDefault="00491CD9" w:rsidP="00491CD9">
            <w:pPr>
              <w:spacing w:after="0" w:line="240" w:lineRule="auto"/>
              <w:ind w:left="214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202X-00-00</w:t>
            </w:r>
          </w:p>
        </w:tc>
        <w:tc>
          <w:tcPr>
            <w:tcW w:w="1440" w:type="pct"/>
            <w:gridSpan w:val="8"/>
            <w:shd w:val="clear" w:color="auto" w:fill="F2F2F2" w:themeFill="background1" w:themeFillShade="F2"/>
            <w:vAlign w:val="center"/>
          </w:tcPr>
          <w:p w14:paraId="7F2B6CA9" w14:textId="77777777" w:rsidR="00484D5B" w:rsidRPr="00491CD9" w:rsidRDefault="00484D5B" w:rsidP="00491CD9">
            <w:pPr>
              <w:numPr>
                <w:ilvl w:val="0"/>
                <w:numId w:val="2"/>
              </w:numPr>
              <w:adjustRightInd w:val="0"/>
              <w:spacing w:after="0" w:line="240" w:lineRule="auto"/>
              <w:ind w:left="227" w:hanging="227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</w:tr>
      <w:tr w:rsidR="00491CD9" w:rsidRPr="00491CD9" w14:paraId="23E5FB26" w14:textId="77777777" w:rsidTr="00F1217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2780" w:type="pct"/>
            <w:gridSpan w:val="7"/>
            <w:shd w:val="clear" w:color="auto" w:fill="F2F2F2" w:themeFill="background1" w:themeFillShade="F2"/>
            <w:vAlign w:val="center"/>
          </w:tcPr>
          <w:p w14:paraId="245550FC" w14:textId="77777777" w:rsidR="00484D5B" w:rsidRPr="00491CD9" w:rsidRDefault="00484D5B" w:rsidP="00491CD9">
            <w:pPr>
              <w:numPr>
                <w:ilvl w:val="0"/>
                <w:numId w:val="1"/>
              </w:numPr>
              <w:spacing w:after="0" w:line="240" w:lineRule="auto"/>
              <w:ind w:left="214" w:hanging="214"/>
              <w:contextualSpacing/>
              <w:rPr>
                <w:rFonts w:ascii="Raleway" w:hAnsi="Raleway" w:cs="Arial"/>
                <w:szCs w:val="18"/>
              </w:rPr>
            </w:pPr>
          </w:p>
        </w:tc>
        <w:tc>
          <w:tcPr>
            <w:tcW w:w="779" w:type="pct"/>
            <w:gridSpan w:val="2"/>
            <w:shd w:val="clear" w:color="auto" w:fill="F2F2F2" w:themeFill="background1" w:themeFillShade="F2"/>
            <w:vAlign w:val="center"/>
          </w:tcPr>
          <w:p w14:paraId="78108D8A" w14:textId="630EF88B" w:rsidR="00484D5B" w:rsidRPr="00491CD9" w:rsidRDefault="00491CD9" w:rsidP="00491CD9">
            <w:pPr>
              <w:spacing w:after="0" w:line="240" w:lineRule="auto"/>
              <w:ind w:left="214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202X-00-00</w:t>
            </w:r>
          </w:p>
        </w:tc>
        <w:tc>
          <w:tcPr>
            <w:tcW w:w="1440" w:type="pct"/>
            <w:gridSpan w:val="8"/>
            <w:shd w:val="clear" w:color="auto" w:fill="F2F2F2" w:themeFill="background1" w:themeFillShade="F2"/>
            <w:vAlign w:val="center"/>
          </w:tcPr>
          <w:p w14:paraId="2E12D79A" w14:textId="77777777" w:rsidR="00484D5B" w:rsidRPr="00491CD9" w:rsidRDefault="00484D5B" w:rsidP="00491CD9">
            <w:pPr>
              <w:numPr>
                <w:ilvl w:val="0"/>
                <w:numId w:val="2"/>
              </w:numPr>
              <w:adjustRightInd w:val="0"/>
              <w:spacing w:after="0" w:line="240" w:lineRule="auto"/>
              <w:ind w:left="227" w:hanging="227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</w:tr>
      <w:tr w:rsidR="00484D5B" w:rsidRPr="00491CD9" w14:paraId="3937325E" w14:textId="77777777" w:rsidTr="00491CD9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5000" w:type="pct"/>
            <w:gridSpan w:val="17"/>
            <w:shd w:val="clear" w:color="auto" w:fill="auto"/>
            <w:vAlign w:val="center"/>
          </w:tcPr>
          <w:p w14:paraId="07789D4C" w14:textId="335F9B7B" w:rsidR="00773277" w:rsidRPr="00491CD9" w:rsidRDefault="00773277" w:rsidP="00491CD9">
            <w:pPr>
              <w:adjustRightInd w:val="0"/>
              <w:spacing w:after="0" w:line="240" w:lineRule="auto"/>
              <w:ind w:left="227"/>
              <w:contextualSpacing/>
              <w:jc w:val="center"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b/>
                <w:szCs w:val="18"/>
              </w:rPr>
              <w:t>ACCIONES PARA EL LEVANTAMIENTO DE DESV</w:t>
            </w:r>
            <w:r w:rsidR="00491CD9">
              <w:rPr>
                <w:rFonts w:ascii="Raleway" w:hAnsi="Raleway" w:cs="Arial"/>
                <w:b/>
                <w:szCs w:val="18"/>
              </w:rPr>
              <w:t>ÍO</w:t>
            </w:r>
            <w:r w:rsidRPr="00491CD9">
              <w:rPr>
                <w:rFonts w:ascii="Raleway" w:hAnsi="Raleway" w:cs="Arial"/>
                <w:b/>
                <w:szCs w:val="18"/>
              </w:rPr>
              <w:t>S</w:t>
            </w:r>
          </w:p>
        </w:tc>
      </w:tr>
      <w:tr w:rsidR="00491CD9" w:rsidRPr="00491CD9" w14:paraId="64EEC7B3" w14:textId="77777777" w:rsidTr="00F1217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2780" w:type="pct"/>
            <w:gridSpan w:val="7"/>
            <w:shd w:val="clear" w:color="auto" w:fill="auto"/>
            <w:vAlign w:val="center"/>
          </w:tcPr>
          <w:p w14:paraId="7F6EFFE8" w14:textId="1DC0608C" w:rsidR="00773277" w:rsidRPr="00491CD9" w:rsidRDefault="00773277" w:rsidP="00491CD9">
            <w:pPr>
              <w:adjustRightInd w:val="0"/>
              <w:spacing w:after="0" w:line="240" w:lineRule="auto"/>
              <w:ind w:left="227"/>
              <w:contextualSpacing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b/>
                <w:szCs w:val="18"/>
              </w:rPr>
              <w:t xml:space="preserve">Acciones para levantamiento de desvíos: </w:t>
            </w:r>
            <w:r w:rsidRPr="00491CD9">
              <w:rPr>
                <w:rFonts w:ascii="Raleway" w:hAnsi="Raleway" w:cs="Arial"/>
                <w:szCs w:val="18"/>
              </w:rPr>
              <w:t>acciones tomadas para eliminar la causa de un desvío de los Principios de las BPL.</w:t>
            </w:r>
          </w:p>
        </w:tc>
        <w:tc>
          <w:tcPr>
            <w:tcW w:w="779" w:type="pct"/>
            <w:gridSpan w:val="2"/>
            <w:shd w:val="clear" w:color="auto" w:fill="auto"/>
            <w:vAlign w:val="center"/>
          </w:tcPr>
          <w:p w14:paraId="605C57D2" w14:textId="7C78D960" w:rsidR="00773277" w:rsidRPr="00491CD9" w:rsidRDefault="00773277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Fecha de implementación</w:t>
            </w:r>
          </w:p>
        </w:tc>
        <w:tc>
          <w:tcPr>
            <w:tcW w:w="1440" w:type="pct"/>
            <w:gridSpan w:val="8"/>
            <w:shd w:val="clear" w:color="auto" w:fill="auto"/>
            <w:vAlign w:val="center"/>
          </w:tcPr>
          <w:p w14:paraId="50338E81" w14:textId="60199A02" w:rsidR="00773277" w:rsidRPr="00491CD9" w:rsidRDefault="00773277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Evidencia de implementación</w:t>
            </w:r>
          </w:p>
        </w:tc>
      </w:tr>
      <w:tr w:rsidR="00491CD9" w:rsidRPr="00491CD9" w14:paraId="5E422031" w14:textId="77777777" w:rsidTr="00F1217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2780" w:type="pct"/>
            <w:gridSpan w:val="7"/>
            <w:shd w:val="clear" w:color="auto" w:fill="F2F2F2" w:themeFill="background1" w:themeFillShade="F2"/>
            <w:vAlign w:val="center"/>
          </w:tcPr>
          <w:p w14:paraId="6CC58D5C" w14:textId="74BE902F" w:rsidR="00773277" w:rsidRPr="00491CD9" w:rsidRDefault="00773277" w:rsidP="00491CD9">
            <w:pPr>
              <w:pStyle w:val="Prrafodelista"/>
              <w:numPr>
                <w:ilvl w:val="0"/>
                <w:numId w:val="7"/>
              </w:numPr>
              <w:adjustRightInd w:val="0"/>
              <w:spacing w:after="0" w:line="240" w:lineRule="auto"/>
              <w:ind w:left="0" w:firstLine="0"/>
              <w:rPr>
                <w:rFonts w:ascii="Raleway" w:hAnsi="Raleway" w:cs="Arial"/>
                <w:szCs w:val="18"/>
              </w:rPr>
            </w:pPr>
          </w:p>
        </w:tc>
        <w:tc>
          <w:tcPr>
            <w:tcW w:w="779" w:type="pct"/>
            <w:gridSpan w:val="2"/>
            <w:shd w:val="clear" w:color="auto" w:fill="F2F2F2" w:themeFill="background1" w:themeFillShade="F2"/>
            <w:vAlign w:val="center"/>
          </w:tcPr>
          <w:p w14:paraId="71CCE360" w14:textId="77777777" w:rsidR="00773277" w:rsidRPr="00491CD9" w:rsidRDefault="00773277" w:rsidP="00491CD9">
            <w:pPr>
              <w:adjustRightInd w:val="0"/>
              <w:spacing w:after="0" w:line="240" w:lineRule="auto"/>
              <w:ind w:left="227"/>
              <w:contextualSpacing/>
              <w:jc w:val="center"/>
              <w:rPr>
                <w:rFonts w:ascii="Raleway" w:hAnsi="Raleway" w:cs="Arial"/>
                <w:b/>
                <w:szCs w:val="18"/>
              </w:rPr>
            </w:pPr>
          </w:p>
        </w:tc>
        <w:tc>
          <w:tcPr>
            <w:tcW w:w="1440" w:type="pct"/>
            <w:gridSpan w:val="8"/>
            <w:shd w:val="clear" w:color="auto" w:fill="F2F2F2" w:themeFill="background1" w:themeFillShade="F2"/>
            <w:vAlign w:val="center"/>
          </w:tcPr>
          <w:p w14:paraId="6D653228" w14:textId="150E9DB9" w:rsidR="00773277" w:rsidRPr="00491CD9" w:rsidRDefault="00773277" w:rsidP="00491CD9">
            <w:pPr>
              <w:adjustRightInd w:val="0"/>
              <w:spacing w:after="0" w:line="240" w:lineRule="auto"/>
              <w:ind w:left="227"/>
              <w:contextualSpacing/>
              <w:jc w:val="center"/>
              <w:rPr>
                <w:rFonts w:ascii="Raleway" w:hAnsi="Raleway" w:cs="Arial"/>
                <w:b/>
                <w:szCs w:val="18"/>
              </w:rPr>
            </w:pPr>
          </w:p>
        </w:tc>
      </w:tr>
      <w:tr w:rsidR="00491CD9" w:rsidRPr="00491CD9" w14:paraId="24C50CD2" w14:textId="77777777" w:rsidTr="00F1217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2780" w:type="pct"/>
            <w:gridSpan w:val="7"/>
            <w:shd w:val="clear" w:color="auto" w:fill="F2F2F2" w:themeFill="background1" w:themeFillShade="F2"/>
            <w:vAlign w:val="center"/>
          </w:tcPr>
          <w:p w14:paraId="67125AA1" w14:textId="0E295848" w:rsidR="00773277" w:rsidRPr="00491CD9" w:rsidRDefault="00773277" w:rsidP="00491CD9">
            <w:pPr>
              <w:pStyle w:val="Prrafodelista"/>
              <w:numPr>
                <w:ilvl w:val="0"/>
                <w:numId w:val="7"/>
              </w:numPr>
              <w:adjustRightInd w:val="0"/>
              <w:spacing w:after="0" w:line="240" w:lineRule="auto"/>
              <w:ind w:left="0" w:firstLine="0"/>
              <w:rPr>
                <w:rFonts w:ascii="Raleway" w:hAnsi="Raleway" w:cs="Arial"/>
                <w:szCs w:val="18"/>
              </w:rPr>
            </w:pPr>
          </w:p>
        </w:tc>
        <w:tc>
          <w:tcPr>
            <w:tcW w:w="779" w:type="pct"/>
            <w:gridSpan w:val="2"/>
            <w:shd w:val="clear" w:color="auto" w:fill="F2F2F2" w:themeFill="background1" w:themeFillShade="F2"/>
            <w:vAlign w:val="center"/>
          </w:tcPr>
          <w:p w14:paraId="462BB013" w14:textId="77777777" w:rsidR="00773277" w:rsidRPr="00491CD9" w:rsidRDefault="00773277" w:rsidP="00491CD9">
            <w:pPr>
              <w:adjustRightInd w:val="0"/>
              <w:spacing w:after="0" w:line="240" w:lineRule="auto"/>
              <w:ind w:left="227"/>
              <w:contextualSpacing/>
              <w:jc w:val="center"/>
              <w:rPr>
                <w:rFonts w:ascii="Raleway" w:hAnsi="Raleway" w:cs="Arial"/>
                <w:b/>
                <w:szCs w:val="18"/>
              </w:rPr>
            </w:pPr>
          </w:p>
        </w:tc>
        <w:tc>
          <w:tcPr>
            <w:tcW w:w="1440" w:type="pct"/>
            <w:gridSpan w:val="8"/>
            <w:shd w:val="clear" w:color="auto" w:fill="F2F2F2" w:themeFill="background1" w:themeFillShade="F2"/>
            <w:vAlign w:val="center"/>
          </w:tcPr>
          <w:p w14:paraId="29D9D4CA" w14:textId="080947C1" w:rsidR="00773277" w:rsidRPr="00491CD9" w:rsidRDefault="00773277" w:rsidP="00491CD9">
            <w:pPr>
              <w:adjustRightInd w:val="0"/>
              <w:spacing w:after="0" w:line="240" w:lineRule="auto"/>
              <w:ind w:left="227"/>
              <w:contextualSpacing/>
              <w:jc w:val="center"/>
              <w:rPr>
                <w:rFonts w:ascii="Raleway" w:hAnsi="Raleway" w:cs="Arial"/>
                <w:b/>
                <w:szCs w:val="18"/>
              </w:rPr>
            </w:pPr>
          </w:p>
        </w:tc>
      </w:tr>
      <w:tr w:rsidR="00773277" w:rsidRPr="00491CD9" w14:paraId="39D4149A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5000" w:type="pct"/>
            <w:gridSpan w:val="17"/>
            <w:shd w:val="clear" w:color="auto" w:fill="auto"/>
            <w:vAlign w:val="center"/>
          </w:tcPr>
          <w:p w14:paraId="2269399E" w14:textId="469AA13D" w:rsidR="00773277" w:rsidRPr="00491CD9" w:rsidRDefault="00773277" w:rsidP="00491CD9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b/>
                <w:szCs w:val="18"/>
              </w:rPr>
              <w:t xml:space="preserve">INSPECCIÓN DE SEGUIMIENTO </w:t>
            </w:r>
            <w:r w:rsidR="00125390" w:rsidRPr="00491CD9">
              <w:rPr>
                <w:rFonts w:ascii="Raleway" w:hAnsi="Raleway" w:cs="Arial"/>
                <w:b/>
                <w:szCs w:val="18"/>
              </w:rPr>
              <w:t xml:space="preserve">– REINSPECCIÓN </w:t>
            </w:r>
            <w:r w:rsidRPr="00491CD9">
              <w:rPr>
                <w:rFonts w:ascii="Raleway" w:hAnsi="Raleway" w:cs="Arial"/>
                <w:szCs w:val="18"/>
              </w:rPr>
              <w:t>(Diligenciado equipo inspector)</w:t>
            </w:r>
          </w:p>
        </w:tc>
      </w:tr>
      <w:tr w:rsidR="00491CD9" w:rsidRPr="00491CD9" w14:paraId="77F75586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343" w:type="pct"/>
            <w:gridSpan w:val="13"/>
            <w:vMerge w:val="restart"/>
            <w:shd w:val="clear" w:color="auto" w:fill="auto"/>
            <w:vAlign w:val="center"/>
          </w:tcPr>
          <w:p w14:paraId="18272640" w14:textId="7F33B691" w:rsidR="00773277" w:rsidRPr="00491CD9" w:rsidRDefault="00773277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Cs/>
                <w:szCs w:val="18"/>
                <w:lang w:eastAsia="es-CO"/>
              </w:rPr>
              <w:t>Evidencias de implementación de las correcciones</w:t>
            </w:r>
            <w:r w:rsidR="00491CD9">
              <w:rPr>
                <w:rFonts w:ascii="Raleway" w:hAnsi="Raleway" w:cs="Arial"/>
                <w:bCs/>
                <w:szCs w:val="18"/>
                <w:lang w:eastAsia="es-CO"/>
              </w:rPr>
              <w:t xml:space="preserve"> y acciones correctivas para el cierre de las desviaciones</w:t>
            </w:r>
          </w:p>
        </w:tc>
        <w:tc>
          <w:tcPr>
            <w:tcW w:w="657" w:type="pct"/>
            <w:gridSpan w:val="4"/>
            <w:shd w:val="clear" w:color="auto" w:fill="auto"/>
            <w:vAlign w:val="center"/>
          </w:tcPr>
          <w:p w14:paraId="30F3119C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Cs/>
                <w:szCs w:val="18"/>
                <w:lang w:eastAsia="es-CO"/>
              </w:rPr>
              <w:t>ACEPTADA</w:t>
            </w:r>
          </w:p>
        </w:tc>
      </w:tr>
      <w:tr w:rsidR="00491CD9" w:rsidRPr="00491CD9" w14:paraId="3B9870DF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343" w:type="pct"/>
            <w:gridSpan w:val="13"/>
            <w:vMerge/>
            <w:shd w:val="clear" w:color="auto" w:fill="auto"/>
            <w:vAlign w:val="center"/>
          </w:tcPr>
          <w:p w14:paraId="6698FD4C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  <w:tc>
          <w:tcPr>
            <w:tcW w:w="331" w:type="pct"/>
            <w:gridSpan w:val="2"/>
            <w:shd w:val="clear" w:color="auto" w:fill="auto"/>
            <w:vAlign w:val="center"/>
          </w:tcPr>
          <w:p w14:paraId="163A441F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/>
                <w:bCs/>
                <w:szCs w:val="18"/>
                <w:lang w:eastAsia="es-CO"/>
              </w:rPr>
              <w:t>SI</w:t>
            </w:r>
          </w:p>
        </w:tc>
        <w:tc>
          <w:tcPr>
            <w:tcW w:w="326" w:type="pct"/>
            <w:gridSpan w:val="2"/>
            <w:shd w:val="clear" w:color="auto" w:fill="auto"/>
            <w:vAlign w:val="center"/>
          </w:tcPr>
          <w:p w14:paraId="5454283C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/>
                <w:bCs/>
                <w:szCs w:val="18"/>
                <w:lang w:eastAsia="es-CO"/>
              </w:rPr>
              <w:t>NO</w:t>
            </w:r>
          </w:p>
        </w:tc>
      </w:tr>
      <w:tr w:rsidR="00773277" w:rsidRPr="00491CD9" w14:paraId="3BF31DB5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5000" w:type="pct"/>
            <w:gridSpan w:val="17"/>
            <w:shd w:val="clear" w:color="auto" w:fill="F2F2F2" w:themeFill="background1" w:themeFillShade="F2"/>
            <w:vAlign w:val="center"/>
          </w:tcPr>
          <w:p w14:paraId="622EE424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/>
                <w:bCs/>
                <w:szCs w:val="18"/>
                <w:lang w:eastAsia="es-CO"/>
              </w:rPr>
              <w:t>Correcciones</w:t>
            </w:r>
          </w:p>
        </w:tc>
      </w:tr>
      <w:tr w:rsidR="00491CD9" w:rsidRPr="00491CD9" w14:paraId="73BF528E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343" w:type="pct"/>
            <w:gridSpan w:val="13"/>
            <w:shd w:val="clear" w:color="auto" w:fill="F2F2F2" w:themeFill="background1" w:themeFillShade="F2"/>
            <w:vAlign w:val="center"/>
          </w:tcPr>
          <w:p w14:paraId="78C7806B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Cs/>
                <w:szCs w:val="18"/>
                <w:lang w:eastAsia="es-CO"/>
              </w:rPr>
              <w:t>1.</w:t>
            </w:r>
          </w:p>
        </w:tc>
        <w:tc>
          <w:tcPr>
            <w:tcW w:w="331" w:type="pct"/>
            <w:gridSpan w:val="2"/>
            <w:shd w:val="clear" w:color="auto" w:fill="F2F2F2" w:themeFill="background1" w:themeFillShade="F2"/>
            <w:vAlign w:val="center"/>
          </w:tcPr>
          <w:p w14:paraId="189676A5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  <w:tc>
          <w:tcPr>
            <w:tcW w:w="326" w:type="pct"/>
            <w:gridSpan w:val="2"/>
            <w:shd w:val="clear" w:color="auto" w:fill="F2F2F2" w:themeFill="background1" w:themeFillShade="F2"/>
            <w:vAlign w:val="center"/>
          </w:tcPr>
          <w:p w14:paraId="5F524F76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</w:tr>
      <w:tr w:rsidR="00491CD9" w:rsidRPr="00491CD9" w14:paraId="09AC849A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343" w:type="pct"/>
            <w:gridSpan w:val="13"/>
            <w:shd w:val="clear" w:color="auto" w:fill="F2F2F2" w:themeFill="background1" w:themeFillShade="F2"/>
            <w:vAlign w:val="center"/>
          </w:tcPr>
          <w:p w14:paraId="113E18D2" w14:textId="026B002D" w:rsidR="00F12738" w:rsidRPr="00491CD9" w:rsidRDefault="00F12738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Cs/>
                <w:szCs w:val="18"/>
                <w:lang w:eastAsia="es-CO"/>
              </w:rPr>
              <w:t>2.</w:t>
            </w:r>
          </w:p>
        </w:tc>
        <w:tc>
          <w:tcPr>
            <w:tcW w:w="331" w:type="pct"/>
            <w:gridSpan w:val="2"/>
            <w:shd w:val="clear" w:color="auto" w:fill="F2F2F2" w:themeFill="background1" w:themeFillShade="F2"/>
            <w:vAlign w:val="center"/>
          </w:tcPr>
          <w:p w14:paraId="164ADF7F" w14:textId="77777777" w:rsidR="00F12738" w:rsidRPr="00491CD9" w:rsidRDefault="00F12738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  <w:tc>
          <w:tcPr>
            <w:tcW w:w="326" w:type="pct"/>
            <w:gridSpan w:val="2"/>
            <w:shd w:val="clear" w:color="auto" w:fill="F2F2F2" w:themeFill="background1" w:themeFillShade="F2"/>
            <w:vAlign w:val="center"/>
          </w:tcPr>
          <w:p w14:paraId="516CCF3F" w14:textId="77777777" w:rsidR="00F12738" w:rsidRPr="00491CD9" w:rsidRDefault="00F12738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</w:tr>
      <w:tr w:rsidR="00F12738" w:rsidRPr="00491CD9" w14:paraId="2D80E1E7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5000" w:type="pct"/>
            <w:gridSpan w:val="17"/>
            <w:shd w:val="clear" w:color="auto" w:fill="F2F2F2" w:themeFill="background1" w:themeFillShade="F2"/>
            <w:vAlign w:val="center"/>
          </w:tcPr>
          <w:p w14:paraId="1FAC3BDA" w14:textId="56C33377" w:rsidR="00F12738" w:rsidRPr="00D57682" w:rsidRDefault="00F12738" w:rsidP="00D57682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  <w:lang w:eastAsia="es-CO"/>
              </w:rPr>
            </w:pPr>
            <w:r w:rsidRPr="00D57682">
              <w:rPr>
                <w:rFonts w:ascii="Raleway" w:hAnsi="Raleway" w:cs="Arial"/>
                <w:b/>
                <w:szCs w:val="18"/>
                <w:lang w:eastAsia="es-CO"/>
              </w:rPr>
              <w:t xml:space="preserve">Acciones correctivas: </w:t>
            </w:r>
          </w:p>
        </w:tc>
      </w:tr>
      <w:tr w:rsidR="00491CD9" w:rsidRPr="00491CD9" w14:paraId="01C47F77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343" w:type="pct"/>
            <w:gridSpan w:val="13"/>
            <w:shd w:val="clear" w:color="auto" w:fill="F2F2F2" w:themeFill="background1" w:themeFillShade="F2"/>
            <w:vAlign w:val="center"/>
          </w:tcPr>
          <w:p w14:paraId="0CAFE00D" w14:textId="7D04C834" w:rsidR="00F12738" w:rsidRPr="00491CD9" w:rsidRDefault="00F12738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Cs/>
                <w:szCs w:val="18"/>
                <w:lang w:eastAsia="es-CO"/>
              </w:rPr>
              <w:t>1.</w:t>
            </w:r>
          </w:p>
        </w:tc>
        <w:tc>
          <w:tcPr>
            <w:tcW w:w="331" w:type="pct"/>
            <w:gridSpan w:val="2"/>
            <w:shd w:val="clear" w:color="auto" w:fill="F2F2F2" w:themeFill="background1" w:themeFillShade="F2"/>
            <w:vAlign w:val="center"/>
          </w:tcPr>
          <w:p w14:paraId="5232F9E9" w14:textId="77777777" w:rsidR="00F12738" w:rsidRPr="00491CD9" w:rsidRDefault="00F12738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  <w:tc>
          <w:tcPr>
            <w:tcW w:w="326" w:type="pct"/>
            <w:gridSpan w:val="2"/>
            <w:shd w:val="clear" w:color="auto" w:fill="F2F2F2" w:themeFill="background1" w:themeFillShade="F2"/>
            <w:vAlign w:val="center"/>
          </w:tcPr>
          <w:p w14:paraId="08AA396A" w14:textId="77777777" w:rsidR="00F12738" w:rsidRPr="00491CD9" w:rsidRDefault="00F12738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</w:tr>
      <w:tr w:rsidR="00491CD9" w:rsidRPr="00491CD9" w14:paraId="60BC2FF6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343" w:type="pct"/>
            <w:gridSpan w:val="13"/>
            <w:shd w:val="clear" w:color="auto" w:fill="F2F2F2" w:themeFill="background1" w:themeFillShade="F2"/>
            <w:vAlign w:val="center"/>
          </w:tcPr>
          <w:p w14:paraId="177E0B12" w14:textId="6BD2FA98" w:rsidR="00F12738" w:rsidRPr="00491CD9" w:rsidRDefault="00F12738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Cs/>
                <w:szCs w:val="18"/>
                <w:lang w:eastAsia="es-CO"/>
              </w:rPr>
              <w:t xml:space="preserve">2. </w:t>
            </w:r>
          </w:p>
        </w:tc>
        <w:tc>
          <w:tcPr>
            <w:tcW w:w="331" w:type="pct"/>
            <w:gridSpan w:val="2"/>
            <w:shd w:val="clear" w:color="auto" w:fill="F2F2F2" w:themeFill="background1" w:themeFillShade="F2"/>
            <w:vAlign w:val="center"/>
          </w:tcPr>
          <w:p w14:paraId="597B7366" w14:textId="77777777" w:rsidR="00F12738" w:rsidRPr="00491CD9" w:rsidRDefault="00F12738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  <w:tc>
          <w:tcPr>
            <w:tcW w:w="326" w:type="pct"/>
            <w:gridSpan w:val="2"/>
            <w:shd w:val="clear" w:color="auto" w:fill="F2F2F2" w:themeFill="background1" w:themeFillShade="F2"/>
            <w:vAlign w:val="center"/>
          </w:tcPr>
          <w:p w14:paraId="7007034B" w14:textId="77777777" w:rsidR="00F12738" w:rsidRPr="00491CD9" w:rsidRDefault="00F12738" w:rsidP="00491CD9">
            <w:pPr>
              <w:adjustRightInd w:val="0"/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szCs w:val="18"/>
                <w:lang w:eastAsia="es-CO"/>
              </w:rPr>
            </w:pPr>
          </w:p>
        </w:tc>
      </w:tr>
      <w:tr w:rsidR="00773277" w:rsidRPr="00491CD9" w14:paraId="4565B366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5000" w:type="pct"/>
            <w:gridSpan w:val="17"/>
            <w:shd w:val="clear" w:color="auto" w:fill="auto"/>
            <w:vAlign w:val="center"/>
          </w:tcPr>
          <w:p w14:paraId="44672E3D" w14:textId="77777777" w:rsidR="00773277" w:rsidRPr="00491CD9" w:rsidRDefault="00773277" w:rsidP="00491CD9">
            <w:pPr>
              <w:adjustRightInd w:val="0"/>
              <w:spacing w:after="0" w:line="240" w:lineRule="auto"/>
              <w:contextualSpacing/>
              <w:rPr>
                <w:rFonts w:ascii="Raleway" w:hAnsi="Raleway" w:cs="Arial"/>
                <w:bCs/>
                <w:szCs w:val="18"/>
                <w:lang w:eastAsia="es-CO"/>
              </w:rPr>
            </w:pPr>
            <w:r w:rsidRPr="00491CD9">
              <w:rPr>
                <w:rFonts w:ascii="Raleway" w:hAnsi="Raleway" w:cs="Arial"/>
                <w:bCs/>
                <w:szCs w:val="18"/>
                <w:lang w:eastAsia="es-CO"/>
              </w:rPr>
              <w:t xml:space="preserve">Conclusión: </w:t>
            </w:r>
          </w:p>
        </w:tc>
      </w:tr>
      <w:tr w:rsidR="00491CD9" w:rsidRPr="00491CD9" w14:paraId="405B9B29" w14:textId="77777777" w:rsidTr="00491CD9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776" w:type="pct"/>
            <w:shd w:val="clear" w:color="auto" w:fill="auto"/>
            <w:vAlign w:val="center"/>
          </w:tcPr>
          <w:p w14:paraId="69A036B4" w14:textId="77777777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b/>
                <w:szCs w:val="18"/>
              </w:rPr>
              <w:t>Fecha:</w:t>
            </w:r>
          </w:p>
        </w:tc>
        <w:tc>
          <w:tcPr>
            <w:tcW w:w="793" w:type="pct"/>
            <w:gridSpan w:val="3"/>
            <w:shd w:val="clear" w:color="auto" w:fill="F2F2F2" w:themeFill="background1" w:themeFillShade="F2"/>
            <w:vAlign w:val="center"/>
          </w:tcPr>
          <w:p w14:paraId="425F91C0" w14:textId="77777777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</w:p>
        </w:tc>
        <w:tc>
          <w:tcPr>
            <w:tcW w:w="700" w:type="pct"/>
            <w:gridSpan w:val="2"/>
            <w:shd w:val="clear" w:color="auto" w:fill="auto"/>
            <w:vAlign w:val="center"/>
          </w:tcPr>
          <w:p w14:paraId="67673DFA" w14:textId="4247E450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b/>
                <w:szCs w:val="18"/>
              </w:rPr>
              <w:t>Inspector:</w:t>
            </w:r>
          </w:p>
        </w:tc>
        <w:tc>
          <w:tcPr>
            <w:tcW w:w="1209" w:type="pct"/>
            <w:gridSpan w:val="2"/>
            <w:shd w:val="clear" w:color="auto" w:fill="F2F2F2" w:themeFill="background1" w:themeFillShade="F2"/>
            <w:vAlign w:val="center"/>
          </w:tcPr>
          <w:p w14:paraId="7EC187BE" w14:textId="77777777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</w:p>
        </w:tc>
        <w:tc>
          <w:tcPr>
            <w:tcW w:w="1522" w:type="pct"/>
            <w:gridSpan w:val="9"/>
            <w:shd w:val="clear" w:color="auto" w:fill="auto"/>
            <w:vAlign w:val="center"/>
          </w:tcPr>
          <w:p w14:paraId="618181C0" w14:textId="395A71A4" w:rsidR="00773277" w:rsidRPr="00491CD9" w:rsidRDefault="00773277" w:rsidP="00491CD9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b/>
                <w:szCs w:val="18"/>
              </w:rPr>
              <w:t>Estado del desvío</w:t>
            </w:r>
          </w:p>
        </w:tc>
      </w:tr>
      <w:tr w:rsidR="00491CD9" w:rsidRPr="00491CD9" w14:paraId="0640C4E9" w14:textId="77777777" w:rsidTr="00D57682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776" w:type="pct"/>
            <w:shd w:val="clear" w:color="auto" w:fill="auto"/>
            <w:vAlign w:val="center"/>
          </w:tcPr>
          <w:p w14:paraId="155C49C4" w14:textId="1FE1401D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szCs w:val="18"/>
              </w:rPr>
            </w:pPr>
            <w:r w:rsidRPr="00491CD9">
              <w:rPr>
                <w:rFonts w:ascii="Raleway" w:hAnsi="Raleway" w:cs="Arial"/>
                <w:b/>
                <w:szCs w:val="18"/>
              </w:rPr>
              <w:t xml:space="preserve">Experto(s) </w:t>
            </w:r>
            <w:r w:rsidRPr="00491CD9">
              <w:rPr>
                <w:rFonts w:ascii="Raleway" w:hAnsi="Raleway" w:cs="Arial"/>
                <w:b/>
                <w:szCs w:val="18"/>
              </w:rPr>
              <w:br/>
              <w:t>(Según aplique):</w:t>
            </w:r>
          </w:p>
        </w:tc>
        <w:tc>
          <w:tcPr>
            <w:tcW w:w="2702" w:type="pct"/>
            <w:gridSpan w:val="7"/>
            <w:shd w:val="clear" w:color="auto" w:fill="F2F2F2" w:themeFill="background1" w:themeFillShade="F2"/>
            <w:vAlign w:val="center"/>
          </w:tcPr>
          <w:p w14:paraId="10869DD4" w14:textId="77777777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bCs/>
                <w:szCs w:val="18"/>
              </w:rPr>
            </w:pPr>
          </w:p>
        </w:tc>
        <w:tc>
          <w:tcPr>
            <w:tcW w:w="504" w:type="pct"/>
            <w:gridSpan w:val="3"/>
            <w:shd w:val="clear" w:color="auto" w:fill="auto"/>
            <w:vAlign w:val="center"/>
          </w:tcPr>
          <w:p w14:paraId="17617548" w14:textId="2CF15C0B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b/>
                <w:bCs/>
                <w:szCs w:val="18"/>
              </w:rPr>
            </w:pPr>
            <w:r w:rsidRPr="00491CD9">
              <w:rPr>
                <w:rFonts w:ascii="Raleway" w:hAnsi="Raleway" w:cs="Arial"/>
                <w:b/>
                <w:bCs/>
                <w:szCs w:val="18"/>
              </w:rPr>
              <w:t>Resuelt</w:t>
            </w:r>
            <w:r w:rsidR="00491CD9">
              <w:rPr>
                <w:rFonts w:ascii="Raleway" w:hAnsi="Raleway" w:cs="Arial"/>
                <w:b/>
                <w:bCs/>
                <w:szCs w:val="18"/>
              </w:rPr>
              <w:t>o</w:t>
            </w:r>
            <w:r w:rsidRPr="00491CD9">
              <w:rPr>
                <w:rFonts w:ascii="Raleway" w:hAnsi="Raleway" w:cs="Arial"/>
                <w:b/>
                <w:bCs/>
                <w:szCs w:val="18"/>
              </w:rPr>
              <w:t>:</w:t>
            </w:r>
          </w:p>
        </w:tc>
        <w:tc>
          <w:tcPr>
            <w:tcW w:w="284" w:type="pct"/>
            <w:shd w:val="clear" w:color="auto" w:fill="auto"/>
            <w:vAlign w:val="center"/>
          </w:tcPr>
          <w:p w14:paraId="10DD0587" w14:textId="77777777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SI</w:t>
            </w:r>
          </w:p>
        </w:tc>
        <w:tc>
          <w:tcPr>
            <w:tcW w:w="253" w:type="pct"/>
            <w:gridSpan w:val="2"/>
            <w:shd w:val="clear" w:color="auto" w:fill="F2F2F2" w:themeFill="background1" w:themeFillShade="F2"/>
            <w:vAlign w:val="center"/>
          </w:tcPr>
          <w:p w14:paraId="0A29D2A1" w14:textId="77777777" w:rsidR="00773277" w:rsidRPr="00491CD9" w:rsidRDefault="00773277" w:rsidP="00491CD9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bCs/>
                <w:color w:val="0000CC"/>
                <w:szCs w:val="18"/>
              </w:rPr>
            </w:pPr>
          </w:p>
        </w:tc>
        <w:tc>
          <w:tcPr>
            <w:tcW w:w="277" w:type="pct"/>
            <w:gridSpan w:val="2"/>
            <w:shd w:val="clear" w:color="auto" w:fill="auto"/>
            <w:vAlign w:val="center"/>
          </w:tcPr>
          <w:p w14:paraId="01822204" w14:textId="77777777" w:rsidR="00773277" w:rsidRPr="00491CD9" w:rsidRDefault="00773277" w:rsidP="00491CD9">
            <w:pPr>
              <w:spacing w:after="0" w:line="240" w:lineRule="auto"/>
              <w:contextualSpacing/>
              <w:rPr>
                <w:rFonts w:ascii="Raleway" w:hAnsi="Raleway" w:cs="Arial"/>
                <w:szCs w:val="18"/>
              </w:rPr>
            </w:pPr>
            <w:r w:rsidRPr="00491CD9">
              <w:rPr>
                <w:rFonts w:ascii="Raleway" w:hAnsi="Raleway" w:cs="Arial"/>
                <w:szCs w:val="18"/>
              </w:rPr>
              <w:t>NO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14:paraId="785F976A" w14:textId="77777777" w:rsidR="00773277" w:rsidRPr="00491CD9" w:rsidRDefault="00773277" w:rsidP="00491CD9">
            <w:pPr>
              <w:spacing w:after="0" w:line="240" w:lineRule="auto"/>
              <w:contextualSpacing/>
              <w:jc w:val="center"/>
              <w:rPr>
                <w:rFonts w:ascii="Raleway" w:hAnsi="Raleway" w:cs="Arial"/>
                <w:szCs w:val="18"/>
              </w:rPr>
            </w:pPr>
          </w:p>
        </w:tc>
      </w:tr>
    </w:tbl>
    <w:p w14:paraId="6FE950AC" w14:textId="77777777" w:rsidR="000A6ECF" w:rsidRPr="00067E9C" w:rsidRDefault="000A6ECF" w:rsidP="00613191">
      <w:pPr>
        <w:spacing w:after="0" w:line="240" w:lineRule="auto"/>
        <w:contextualSpacing/>
        <w:jc w:val="center"/>
        <w:rPr>
          <w:b/>
          <w:sz w:val="20"/>
          <w:szCs w:val="20"/>
        </w:rPr>
      </w:pPr>
    </w:p>
    <w:sectPr w:rsidR="000A6ECF" w:rsidRPr="00067E9C" w:rsidSect="00B9214D">
      <w:headerReference w:type="default" r:id="rId8"/>
      <w:footerReference w:type="default" r:id="rId9"/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3CABE" w14:textId="77777777" w:rsidR="00B9214D" w:rsidRDefault="00B9214D" w:rsidP="001115A1">
      <w:pPr>
        <w:spacing w:after="0" w:line="240" w:lineRule="auto"/>
      </w:pPr>
      <w:r>
        <w:separator/>
      </w:r>
    </w:p>
  </w:endnote>
  <w:endnote w:type="continuationSeparator" w:id="0">
    <w:p w14:paraId="284D2B7F" w14:textId="77777777" w:rsidR="00B9214D" w:rsidRDefault="00B9214D" w:rsidP="00111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486594621" w:displacedByCustomXml="next"/>
  <w:sdt>
    <w:sdtPr>
      <w:rPr>
        <w:szCs w:val="18"/>
      </w:rPr>
      <w:id w:val="626969840"/>
      <w:docPartObj>
        <w:docPartGallery w:val="Page Numbers (Bottom of Page)"/>
        <w:docPartUnique/>
      </w:docPartObj>
    </w:sdtPr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CDD7849" w14:textId="02136EBC" w:rsidR="00613191" w:rsidRPr="00613191" w:rsidRDefault="00613191" w:rsidP="00613191">
            <w:pPr>
              <w:pStyle w:val="Piedepgina"/>
              <w:ind w:left="-1020" w:right="-1020"/>
              <w:jc w:val="center"/>
              <w:rPr>
                <w:szCs w:val="18"/>
              </w:rPr>
            </w:pPr>
            <w:r w:rsidRPr="00071E55">
              <w:rPr>
                <w:szCs w:val="18"/>
              </w:rPr>
              <w:t xml:space="preserve">Aprobado </w:t>
            </w:r>
            <w:r w:rsidR="00071E55">
              <w:rPr>
                <w:szCs w:val="18"/>
              </w:rPr>
              <w:t>2024-04-08</w:t>
            </w:r>
            <w:r w:rsidRPr="00793030">
              <w:rPr>
                <w:szCs w:val="18"/>
              </w:rPr>
              <w:tab/>
            </w:r>
            <w:r w:rsidRPr="00793030">
              <w:rPr>
                <w:szCs w:val="18"/>
              </w:rPr>
              <w:tab/>
              <w:t xml:space="preserve">Página </w:t>
            </w:r>
            <w:r w:rsidRPr="00793030">
              <w:rPr>
                <w:b/>
                <w:bCs/>
                <w:szCs w:val="18"/>
              </w:rPr>
              <w:fldChar w:fldCharType="begin"/>
            </w:r>
            <w:r w:rsidRPr="00793030">
              <w:rPr>
                <w:b/>
                <w:bCs/>
                <w:szCs w:val="18"/>
              </w:rPr>
              <w:instrText>PAGE</w:instrText>
            </w:r>
            <w:r w:rsidRPr="00793030">
              <w:rPr>
                <w:b/>
                <w:bCs/>
                <w:szCs w:val="18"/>
              </w:rPr>
              <w:fldChar w:fldCharType="separate"/>
            </w:r>
            <w:r w:rsidR="00080B6B">
              <w:rPr>
                <w:b/>
                <w:bCs/>
                <w:noProof/>
                <w:szCs w:val="18"/>
              </w:rPr>
              <w:t>1</w:t>
            </w:r>
            <w:r w:rsidRPr="00793030">
              <w:rPr>
                <w:b/>
                <w:bCs/>
                <w:szCs w:val="18"/>
              </w:rPr>
              <w:fldChar w:fldCharType="end"/>
            </w:r>
            <w:r w:rsidRPr="00793030">
              <w:rPr>
                <w:szCs w:val="18"/>
              </w:rPr>
              <w:t xml:space="preserve"> de </w:t>
            </w:r>
            <w:r w:rsidRPr="00793030">
              <w:rPr>
                <w:b/>
                <w:bCs/>
                <w:szCs w:val="18"/>
              </w:rPr>
              <w:fldChar w:fldCharType="begin"/>
            </w:r>
            <w:r w:rsidRPr="00793030">
              <w:rPr>
                <w:b/>
                <w:bCs/>
                <w:szCs w:val="18"/>
              </w:rPr>
              <w:instrText>NUMPAGES</w:instrText>
            </w:r>
            <w:r w:rsidRPr="00793030">
              <w:rPr>
                <w:b/>
                <w:bCs/>
                <w:szCs w:val="18"/>
              </w:rPr>
              <w:fldChar w:fldCharType="separate"/>
            </w:r>
            <w:r w:rsidR="00080B6B">
              <w:rPr>
                <w:b/>
                <w:bCs/>
                <w:noProof/>
                <w:szCs w:val="18"/>
              </w:rPr>
              <w:t>1</w:t>
            </w:r>
            <w:r w:rsidRPr="00793030">
              <w:rPr>
                <w:b/>
                <w:bCs/>
                <w:szCs w:val="18"/>
              </w:rPr>
              <w:fldChar w:fldCharType="end"/>
            </w:r>
          </w:p>
        </w:sdtContent>
      </w:sdt>
    </w:sdtContent>
  </w:sdt>
  <w:bookmarkEnd w:id="0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8BE15" w14:textId="77777777" w:rsidR="00B9214D" w:rsidRDefault="00B9214D" w:rsidP="001115A1">
      <w:pPr>
        <w:spacing w:after="0" w:line="240" w:lineRule="auto"/>
      </w:pPr>
      <w:r>
        <w:separator/>
      </w:r>
    </w:p>
  </w:footnote>
  <w:footnote w:type="continuationSeparator" w:id="0">
    <w:p w14:paraId="0948FA76" w14:textId="77777777" w:rsidR="00B9214D" w:rsidRDefault="00B9214D" w:rsidP="00111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329" w:type="pct"/>
      <w:tblBorders>
        <w:top w:val="single" w:sz="4" w:space="0" w:color="0000CC"/>
        <w:left w:val="single" w:sz="4" w:space="0" w:color="0000CC"/>
        <w:bottom w:val="single" w:sz="4" w:space="0" w:color="0000CC"/>
        <w:right w:val="single" w:sz="4" w:space="0" w:color="0000CC"/>
        <w:insideH w:val="single" w:sz="4" w:space="0" w:color="0000CC"/>
        <w:insideV w:val="single" w:sz="4" w:space="0" w:color="0000CC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05"/>
      <w:gridCol w:w="6217"/>
      <w:gridCol w:w="2206"/>
    </w:tblGrid>
    <w:tr w:rsidR="00F1119E" w:rsidRPr="00080B6B" w14:paraId="2BC970DB" w14:textId="77777777" w:rsidTr="00071E55">
      <w:trPr>
        <w:trHeight w:val="1191"/>
      </w:trPr>
      <w:tc>
        <w:tcPr>
          <w:tcW w:w="1037" w:type="pct"/>
          <w:tcBorders>
            <w:left w:val="nil"/>
          </w:tcBorders>
          <w:vAlign w:val="center"/>
        </w:tcPr>
        <w:p w14:paraId="16906799" w14:textId="407DDE64" w:rsidR="00F1119E" w:rsidRPr="00080B6B" w:rsidRDefault="00080B6B" w:rsidP="00080B6B">
          <w:pPr>
            <w:pStyle w:val="Encabezado"/>
            <w:jc w:val="center"/>
            <w:rPr>
              <w:rFonts w:ascii="Raleway" w:hAnsi="Raleway"/>
              <w:b/>
              <w:bCs/>
            </w:rPr>
          </w:pPr>
          <w:r w:rsidRPr="00080B6B">
            <w:rPr>
              <w:rFonts w:ascii="Raleway" w:hAnsi="Raleway"/>
              <w:noProof/>
              <w:lang w:val="es-CO" w:eastAsia="es-CO"/>
            </w:rPr>
            <w:drawing>
              <wp:inline distT="0" distB="0" distL="0" distR="0" wp14:anchorId="37C97B32" wp14:editId="4787F0F9">
                <wp:extent cx="1124585" cy="302895"/>
                <wp:effectExtent l="0" t="0" r="0" b="1905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458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25" w:type="pct"/>
          <w:vAlign w:val="bottom"/>
        </w:tcPr>
        <w:p w14:paraId="3CE32409" w14:textId="281FC7F1" w:rsidR="0030086F" w:rsidRPr="00080B6B" w:rsidRDefault="00125390" w:rsidP="00071E55">
          <w:pPr>
            <w:jc w:val="center"/>
            <w:rPr>
              <w:rFonts w:ascii="Raleway" w:hAnsi="Raleway" w:cs="Arial"/>
              <w:b/>
              <w:bCs/>
              <w:sz w:val="24"/>
              <w:szCs w:val="24"/>
            </w:rPr>
          </w:pPr>
          <w:r>
            <w:rPr>
              <w:rFonts w:ascii="Raleway" w:hAnsi="Raleway" w:cs="Arial"/>
              <w:b/>
              <w:bCs/>
              <w:sz w:val="24"/>
              <w:szCs w:val="24"/>
            </w:rPr>
            <w:t>ACCIONES</w:t>
          </w:r>
          <w:r w:rsidRPr="00080B6B">
            <w:rPr>
              <w:rFonts w:ascii="Raleway" w:hAnsi="Raleway" w:cs="Arial"/>
              <w:b/>
              <w:bCs/>
              <w:sz w:val="24"/>
              <w:szCs w:val="24"/>
            </w:rPr>
            <w:t xml:space="preserve"> </w:t>
          </w:r>
          <w:r w:rsidR="00613191" w:rsidRPr="00080B6B">
            <w:rPr>
              <w:rFonts w:ascii="Raleway" w:hAnsi="Raleway" w:cs="Arial"/>
              <w:b/>
              <w:bCs/>
              <w:sz w:val="24"/>
              <w:szCs w:val="24"/>
            </w:rPr>
            <w:t>PARA EL LEVANTAMIENTO DE LOS DESVÍOS</w:t>
          </w:r>
        </w:p>
      </w:tc>
      <w:tc>
        <w:tcPr>
          <w:tcW w:w="1038" w:type="pct"/>
          <w:tcBorders>
            <w:right w:val="nil"/>
          </w:tcBorders>
          <w:vAlign w:val="center"/>
        </w:tcPr>
        <w:p w14:paraId="30004927" w14:textId="77777777" w:rsidR="00D57682" w:rsidRDefault="00D57682" w:rsidP="00F1119E">
          <w:pPr>
            <w:pStyle w:val="Encabezado"/>
            <w:tabs>
              <w:tab w:val="left" w:pos="1184"/>
            </w:tabs>
            <w:jc w:val="center"/>
            <w:rPr>
              <w:rFonts w:ascii="Raleway" w:hAnsi="Raleway"/>
              <w:bCs/>
              <w:sz w:val="20"/>
              <w:szCs w:val="20"/>
            </w:rPr>
          </w:pPr>
          <w:r w:rsidRPr="00D57682">
            <w:rPr>
              <w:rFonts w:ascii="Raleway" w:hAnsi="Raleway"/>
              <w:bCs/>
              <w:sz w:val="20"/>
              <w:szCs w:val="20"/>
            </w:rPr>
            <w:t>FR-3.6-07</w:t>
          </w:r>
        </w:p>
        <w:p w14:paraId="663574A9" w14:textId="3CB9690F" w:rsidR="00F1119E" w:rsidRPr="00080B6B" w:rsidRDefault="00F1119E" w:rsidP="00F1119E">
          <w:pPr>
            <w:pStyle w:val="Encabezado"/>
            <w:tabs>
              <w:tab w:val="left" w:pos="1184"/>
            </w:tabs>
            <w:jc w:val="center"/>
            <w:rPr>
              <w:rFonts w:ascii="Raleway" w:hAnsi="Raleway"/>
              <w:bCs/>
              <w:sz w:val="20"/>
              <w:szCs w:val="20"/>
            </w:rPr>
          </w:pPr>
          <w:r w:rsidRPr="00080B6B">
            <w:rPr>
              <w:rFonts w:ascii="Raleway" w:hAnsi="Raleway"/>
              <w:bCs/>
              <w:sz w:val="20"/>
              <w:szCs w:val="20"/>
            </w:rPr>
            <w:t xml:space="preserve">Versión </w:t>
          </w:r>
          <w:r w:rsidR="00613191" w:rsidRPr="00080B6B">
            <w:rPr>
              <w:rFonts w:ascii="Raleway" w:hAnsi="Raleway"/>
              <w:bCs/>
              <w:sz w:val="20"/>
              <w:szCs w:val="20"/>
            </w:rPr>
            <w:t>0</w:t>
          </w:r>
          <w:r w:rsidR="00D57682">
            <w:rPr>
              <w:rFonts w:ascii="Raleway" w:hAnsi="Raleway"/>
              <w:bCs/>
              <w:sz w:val="20"/>
              <w:szCs w:val="20"/>
            </w:rPr>
            <w:t>3</w:t>
          </w:r>
          <w:r w:rsidRPr="00080B6B">
            <w:rPr>
              <w:rFonts w:ascii="Raleway" w:hAnsi="Raleway"/>
              <w:bCs/>
              <w:sz w:val="20"/>
              <w:szCs w:val="20"/>
            </w:rPr>
            <w:t xml:space="preserve">                                  </w:t>
          </w:r>
        </w:p>
      </w:tc>
    </w:tr>
  </w:tbl>
  <w:p w14:paraId="69FB45E4" w14:textId="77777777" w:rsidR="00F1119E" w:rsidRPr="00613191" w:rsidRDefault="00F1119E">
    <w:pPr>
      <w:pStyle w:val="Encabezado"/>
    </w:pPr>
  </w:p>
  <w:p w14:paraId="67B52ED7" w14:textId="77777777" w:rsidR="00F1119E" w:rsidRPr="00613191" w:rsidRDefault="00F1119E"/>
  <w:p w14:paraId="4534690F" w14:textId="77777777" w:rsidR="00080B6B" w:rsidRDefault="00080B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47A68"/>
    <w:multiLevelType w:val="hybridMultilevel"/>
    <w:tmpl w:val="1A3006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25C56"/>
    <w:multiLevelType w:val="hybridMultilevel"/>
    <w:tmpl w:val="70D0350A"/>
    <w:lvl w:ilvl="0" w:tplc="240A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F03E7D"/>
    <w:multiLevelType w:val="hybridMultilevel"/>
    <w:tmpl w:val="15CA69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508C1"/>
    <w:multiLevelType w:val="hybridMultilevel"/>
    <w:tmpl w:val="70D0350A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-762" w:hanging="360"/>
      </w:pPr>
    </w:lvl>
    <w:lvl w:ilvl="2" w:tplc="240A001B" w:tentative="1">
      <w:start w:val="1"/>
      <w:numFmt w:val="lowerRoman"/>
      <w:lvlText w:val="%3."/>
      <w:lvlJc w:val="right"/>
      <w:pPr>
        <w:ind w:left="-42" w:hanging="180"/>
      </w:pPr>
    </w:lvl>
    <w:lvl w:ilvl="3" w:tplc="240A000F" w:tentative="1">
      <w:start w:val="1"/>
      <w:numFmt w:val="decimal"/>
      <w:lvlText w:val="%4."/>
      <w:lvlJc w:val="left"/>
      <w:pPr>
        <w:ind w:left="678" w:hanging="360"/>
      </w:pPr>
    </w:lvl>
    <w:lvl w:ilvl="4" w:tplc="240A0019" w:tentative="1">
      <w:start w:val="1"/>
      <w:numFmt w:val="lowerLetter"/>
      <w:lvlText w:val="%5."/>
      <w:lvlJc w:val="left"/>
      <w:pPr>
        <w:ind w:left="1398" w:hanging="360"/>
      </w:pPr>
    </w:lvl>
    <w:lvl w:ilvl="5" w:tplc="240A001B" w:tentative="1">
      <w:start w:val="1"/>
      <w:numFmt w:val="lowerRoman"/>
      <w:lvlText w:val="%6."/>
      <w:lvlJc w:val="right"/>
      <w:pPr>
        <w:ind w:left="2118" w:hanging="180"/>
      </w:pPr>
    </w:lvl>
    <w:lvl w:ilvl="6" w:tplc="240A000F" w:tentative="1">
      <w:start w:val="1"/>
      <w:numFmt w:val="decimal"/>
      <w:lvlText w:val="%7."/>
      <w:lvlJc w:val="left"/>
      <w:pPr>
        <w:ind w:left="2838" w:hanging="360"/>
      </w:pPr>
    </w:lvl>
    <w:lvl w:ilvl="7" w:tplc="240A0019" w:tentative="1">
      <w:start w:val="1"/>
      <w:numFmt w:val="lowerLetter"/>
      <w:lvlText w:val="%8."/>
      <w:lvlJc w:val="left"/>
      <w:pPr>
        <w:ind w:left="3558" w:hanging="360"/>
      </w:pPr>
    </w:lvl>
    <w:lvl w:ilvl="8" w:tplc="240A001B" w:tentative="1">
      <w:start w:val="1"/>
      <w:numFmt w:val="lowerRoman"/>
      <w:lvlText w:val="%9."/>
      <w:lvlJc w:val="right"/>
      <w:pPr>
        <w:ind w:left="4278" w:hanging="180"/>
      </w:pPr>
    </w:lvl>
  </w:abstractNum>
  <w:abstractNum w:abstractNumId="4" w15:restartNumberingAfterBreak="0">
    <w:nsid w:val="4DAD3189"/>
    <w:multiLevelType w:val="hybridMultilevel"/>
    <w:tmpl w:val="7CAC64B4"/>
    <w:lvl w:ilvl="0" w:tplc="1CCE660E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07" w:hanging="360"/>
      </w:pPr>
    </w:lvl>
    <w:lvl w:ilvl="2" w:tplc="240A001B" w:tentative="1">
      <w:start w:val="1"/>
      <w:numFmt w:val="lowerRoman"/>
      <w:lvlText w:val="%3."/>
      <w:lvlJc w:val="right"/>
      <w:pPr>
        <w:ind w:left="2027" w:hanging="180"/>
      </w:pPr>
    </w:lvl>
    <w:lvl w:ilvl="3" w:tplc="240A000F" w:tentative="1">
      <w:start w:val="1"/>
      <w:numFmt w:val="decimal"/>
      <w:lvlText w:val="%4."/>
      <w:lvlJc w:val="left"/>
      <w:pPr>
        <w:ind w:left="2747" w:hanging="360"/>
      </w:pPr>
    </w:lvl>
    <w:lvl w:ilvl="4" w:tplc="240A0019" w:tentative="1">
      <w:start w:val="1"/>
      <w:numFmt w:val="lowerLetter"/>
      <w:lvlText w:val="%5."/>
      <w:lvlJc w:val="left"/>
      <w:pPr>
        <w:ind w:left="3467" w:hanging="360"/>
      </w:pPr>
    </w:lvl>
    <w:lvl w:ilvl="5" w:tplc="240A001B" w:tentative="1">
      <w:start w:val="1"/>
      <w:numFmt w:val="lowerRoman"/>
      <w:lvlText w:val="%6."/>
      <w:lvlJc w:val="right"/>
      <w:pPr>
        <w:ind w:left="4187" w:hanging="180"/>
      </w:pPr>
    </w:lvl>
    <w:lvl w:ilvl="6" w:tplc="240A000F" w:tentative="1">
      <w:start w:val="1"/>
      <w:numFmt w:val="decimal"/>
      <w:lvlText w:val="%7."/>
      <w:lvlJc w:val="left"/>
      <w:pPr>
        <w:ind w:left="4907" w:hanging="360"/>
      </w:pPr>
    </w:lvl>
    <w:lvl w:ilvl="7" w:tplc="240A0019" w:tentative="1">
      <w:start w:val="1"/>
      <w:numFmt w:val="lowerLetter"/>
      <w:lvlText w:val="%8."/>
      <w:lvlJc w:val="left"/>
      <w:pPr>
        <w:ind w:left="5627" w:hanging="360"/>
      </w:pPr>
    </w:lvl>
    <w:lvl w:ilvl="8" w:tplc="240A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5" w15:restartNumberingAfterBreak="0">
    <w:nsid w:val="51B318C6"/>
    <w:multiLevelType w:val="hybridMultilevel"/>
    <w:tmpl w:val="8A24F254"/>
    <w:lvl w:ilvl="0" w:tplc="240A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564FDC"/>
    <w:multiLevelType w:val="hybridMultilevel"/>
    <w:tmpl w:val="578CFB80"/>
    <w:lvl w:ilvl="0" w:tplc="7024A03A">
      <w:start w:val="7"/>
      <w:numFmt w:val="bullet"/>
      <w:lvlText w:val=""/>
      <w:lvlJc w:val="left"/>
      <w:pPr>
        <w:ind w:left="218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7" w15:restartNumberingAfterBreak="0">
    <w:nsid w:val="6DDB26FD"/>
    <w:multiLevelType w:val="hybridMultilevel"/>
    <w:tmpl w:val="076043E8"/>
    <w:lvl w:ilvl="0" w:tplc="06AAFA7C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36892104">
    <w:abstractNumId w:val="3"/>
  </w:num>
  <w:num w:numId="2" w16cid:durableId="695470179">
    <w:abstractNumId w:val="7"/>
  </w:num>
  <w:num w:numId="3" w16cid:durableId="913198101">
    <w:abstractNumId w:val="5"/>
  </w:num>
  <w:num w:numId="4" w16cid:durableId="130294893">
    <w:abstractNumId w:val="1"/>
  </w:num>
  <w:num w:numId="5" w16cid:durableId="1810780269">
    <w:abstractNumId w:val="0"/>
  </w:num>
  <w:num w:numId="6" w16cid:durableId="302388761">
    <w:abstractNumId w:val="6"/>
  </w:num>
  <w:num w:numId="7" w16cid:durableId="690454424">
    <w:abstractNumId w:val="4"/>
  </w:num>
  <w:num w:numId="8" w16cid:durableId="21206346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0C0"/>
    <w:rsid w:val="0003598E"/>
    <w:rsid w:val="00037BF3"/>
    <w:rsid w:val="000410A4"/>
    <w:rsid w:val="00065905"/>
    <w:rsid w:val="00067E9C"/>
    <w:rsid w:val="00071489"/>
    <w:rsid w:val="00071E55"/>
    <w:rsid w:val="00073EDF"/>
    <w:rsid w:val="00080B6B"/>
    <w:rsid w:val="000A3D46"/>
    <w:rsid w:val="000A6ECF"/>
    <w:rsid w:val="000C1B2B"/>
    <w:rsid w:val="000C2A4A"/>
    <w:rsid w:val="000D564C"/>
    <w:rsid w:val="001115A1"/>
    <w:rsid w:val="00125390"/>
    <w:rsid w:val="00177CBC"/>
    <w:rsid w:val="001917AC"/>
    <w:rsid w:val="001A037E"/>
    <w:rsid w:val="00212C65"/>
    <w:rsid w:val="00242138"/>
    <w:rsid w:val="00242A5C"/>
    <w:rsid w:val="00270BC3"/>
    <w:rsid w:val="002A4BCF"/>
    <w:rsid w:val="002B710C"/>
    <w:rsid w:val="002C177A"/>
    <w:rsid w:val="0030086F"/>
    <w:rsid w:val="00313F37"/>
    <w:rsid w:val="003838E2"/>
    <w:rsid w:val="003A5668"/>
    <w:rsid w:val="003C4F6C"/>
    <w:rsid w:val="003F11FA"/>
    <w:rsid w:val="0046502D"/>
    <w:rsid w:val="00484D5B"/>
    <w:rsid w:val="00485DFC"/>
    <w:rsid w:val="00491CD9"/>
    <w:rsid w:val="00494928"/>
    <w:rsid w:val="004E7112"/>
    <w:rsid w:val="005560C0"/>
    <w:rsid w:val="0060340F"/>
    <w:rsid w:val="00611692"/>
    <w:rsid w:val="00613191"/>
    <w:rsid w:val="006A61B6"/>
    <w:rsid w:val="007127DE"/>
    <w:rsid w:val="007262AD"/>
    <w:rsid w:val="007348EC"/>
    <w:rsid w:val="00734980"/>
    <w:rsid w:val="00760789"/>
    <w:rsid w:val="00773277"/>
    <w:rsid w:val="00793B5B"/>
    <w:rsid w:val="007B481E"/>
    <w:rsid w:val="007B6761"/>
    <w:rsid w:val="008470C2"/>
    <w:rsid w:val="008C4BCC"/>
    <w:rsid w:val="008E69CB"/>
    <w:rsid w:val="00913360"/>
    <w:rsid w:val="0092353F"/>
    <w:rsid w:val="009B78C1"/>
    <w:rsid w:val="00A45CCD"/>
    <w:rsid w:val="00A860CF"/>
    <w:rsid w:val="00AC6E45"/>
    <w:rsid w:val="00AD6F61"/>
    <w:rsid w:val="00B41FFC"/>
    <w:rsid w:val="00B9214D"/>
    <w:rsid w:val="00B9498B"/>
    <w:rsid w:val="00BC3311"/>
    <w:rsid w:val="00BE5566"/>
    <w:rsid w:val="00C044FD"/>
    <w:rsid w:val="00C2743D"/>
    <w:rsid w:val="00C45C1E"/>
    <w:rsid w:val="00CE71E0"/>
    <w:rsid w:val="00D35FE2"/>
    <w:rsid w:val="00D57682"/>
    <w:rsid w:val="00DB3900"/>
    <w:rsid w:val="00DE1052"/>
    <w:rsid w:val="00DF194D"/>
    <w:rsid w:val="00DF439C"/>
    <w:rsid w:val="00E54410"/>
    <w:rsid w:val="00EB09BD"/>
    <w:rsid w:val="00EC7948"/>
    <w:rsid w:val="00EF47B4"/>
    <w:rsid w:val="00F01FF6"/>
    <w:rsid w:val="00F1119E"/>
    <w:rsid w:val="00F12172"/>
    <w:rsid w:val="00F12738"/>
    <w:rsid w:val="00F15B0C"/>
    <w:rsid w:val="00F52876"/>
    <w:rsid w:val="00F835BA"/>
    <w:rsid w:val="00FD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AEE80"/>
  <w15:docId w15:val="{1FC76871-7008-461F-932E-ED44583E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191"/>
    <w:rPr>
      <w:rFonts w:ascii="Century Gothic" w:eastAsia="Calibri" w:hAnsi="Century Gothic" w:cs="Times New Roman"/>
      <w:sz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60C0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5560C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560C0"/>
    <w:rPr>
      <w:rFonts w:ascii="Calibri" w:eastAsia="Calibri" w:hAnsi="Calibri" w:cs="Times New Roman"/>
      <w:sz w:val="20"/>
      <w:szCs w:val="20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60C0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6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60C0"/>
    <w:rPr>
      <w:rFonts w:ascii="Tahoma" w:eastAsia="Calibri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115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15A1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15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15A1"/>
    <w:rPr>
      <w:rFonts w:ascii="Calibri" w:eastAsia="Calibri" w:hAnsi="Calibri" w:cs="Times New Roman"/>
      <w:lang w:val="es-ES"/>
    </w:rPr>
  </w:style>
  <w:style w:type="character" w:styleId="Nmerodepgina">
    <w:name w:val="page number"/>
    <w:rsid w:val="00F1119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67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B6761"/>
    <w:rPr>
      <w:rFonts w:ascii="Century Gothic" w:eastAsia="Calibri" w:hAnsi="Century Gothic" w:cs="Times New Roman"/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DF439C"/>
    <w:pPr>
      <w:spacing w:after="0" w:line="240" w:lineRule="auto"/>
    </w:pPr>
    <w:rPr>
      <w:rFonts w:ascii="Century Gothic" w:eastAsia="Calibri" w:hAnsi="Century Gothic" w:cs="Times New Roman"/>
      <w:sz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CC29C-0025-4AD3-9BCE-0F8005722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alejandra.samaca</dc:creator>
  <cp:lastModifiedBy>Yina Bonilla</cp:lastModifiedBy>
  <cp:revision>6</cp:revision>
  <dcterms:created xsi:type="dcterms:W3CDTF">2024-03-12T13:19:00Z</dcterms:created>
  <dcterms:modified xsi:type="dcterms:W3CDTF">2024-04-08T16:15:00Z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ynDocOpportunityDesc">
    <vt:lpwstr>
    </vt:lpwstr>
  </property>
  <property fmtid="{D5CDD505-2E9C-101B-9397-08002B2CF9AE}" pid="3" name="eSynDocOpportunityID">
    <vt:lpwstr>
    </vt:lpwstr>
  </property>
  <property fmtid="{D5CDD505-2E9C-101B-9397-08002B2CF9AE}" pid="4" name="eSynDocAttachmentID">
    <vt:lpwstr>{8afb54f6-8934-4189-9566-531cc06dbf80}</vt:lpwstr>
  </property>
  <property fmtid="{D5CDD505-2E9C-101B-9397-08002B2CF9AE}" pid="5" name="eSynDocContactDesc">
    <vt:lpwstr>
    </vt:lpwstr>
  </property>
  <property fmtid="{D5CDD505-2E9C-101B-9397-08002B2CF9AE}" pid="6" name="eSynDocAccountDesc">
    <vt:lpwstr>
    </vt:lpwstr>
  </property>
  <property fmtid="{D5CDD505-2E9C-101B-9397-08002B2CF9AE}" pid="7" name="eSynDocProjectDesc">
    <vt:lpwstr>3.6 Reconocimiento BPL - OCDE</vt:lpwstr>
  </property>
  <property fmtid="{D5CDD505-2E9C-101B-9397-08002B2CF9AE}" pid="8" name="eSynDocTransactionDesc">
    <vt:lpwstr>
    </vt:lpwstr>
  </property>
  <property fmtid="{D5CDD505-2E9C-101B-9397-08002B2CF9AE}" pid="9" name="eSynDocSerialDesc">
    <vt:lpwstr>
    </vt:lpwstr>
  </property>
  <property fmtid="{D5CDD505-2E9C-101B-9397-08002B2CF9AE}" pid="10" name="eSynDocItemDesc">
    <vt:lpwstr>
    </vt:lpwstr>
  </property>
  <property fmtid="{D5CDD505-2E9C-101B-9397-08002B2CF9AE}" pid="11" name="eSynDocResourceDesc">
    <vt:lpwstr>
    </vt:lpwstr>
  </property>
  <property fmtid="{D5CDD505-2E9C-101B-9397-08002B2CF9AE}" pid="12" name="eSynTransactionEntryKey">
    <vt:lpwstr>
    </vt:lpwstr>
  </property>
  <property fmtid="{D5CDD505-2E9C-101B-9397-08002B2CF9AE}" pid="13" name="eSynDocVersionStartDate">
    <vt:lpwstr>02/04/2019 20:28:37</vt:lpwstr>
  </property>
  <property fmtid="{D5CDD505-2E9C-101B-9397-08002B2CF9AE}" pid="14" name="eSynDocVersion">
    <vt:lpwstr>2</vt:lpwstr>
  </property>
  <property fmtid="{D5CDD505-2E9C-101B-9397-08002B2CF9AE}" pid="15" name="eSynDocAttachFileName">
    <vt:lpwstr>FR-3.3-12-BPL-Plan para Levantamiento de Desvíos V2.docx</vt:lpwstr>
  </property>
  <property fmtid="{D5CDD505-2E9C-101B-9397-08002B2CF9AE}" pid="16" name="eSynDocSummary">
    <vt:lpwstr>
    </vt:lpwstr>
  </property>
  <property fmtid="{D5CDD505-2E9C-101B-9397-08002B2CF9AE}" pid="17" name="eSynDocPublish">
    <vt:lpwstr>0</vt:lpwstr>
  </property>
  <property fmtid="{D5CDD505-2E9C-101B-9397-08002B2CF9AE}" pid="18" name="eSynDocTypeID">
    <vt:lpwstr>289</vt:lpwstr>
  </property>
  <property fmtid="{D5CDD505-2E9C-101B-9397-08002B2CF9AE}" pid="19" name="eSynDocSerialNumber">
    <vt:lpwstr>
    </vt:lpwstr>
  </property>
  <property fmtid="{D5CDD505-2E9C-101B-9397-08002B2CF9AE}" pid="20" name="eSynDocSubject">
    <vt:lpwstr>FR-3.3-12-BPL-Plan para Levantamiento de Desvíos V2</vt:lpwstr>
  </property>
  <property fmtid="{D5CDD505-2E9C-101B-9397-08002B2CF9AE}" pid="21" name="eSynDocItem">
    <vt:lpwstr>
    </vt:lpwstr>
  </property>
  <property fmtid="{D5CDD505-2E9C-101B-9397-08002B2CF9AE}" pid="22" name="eSynDocAcctContact">
    <vt:lpwstr>
    </vt:lpwstr>
  </property>
  <property fmtid="{D5CDD505-2E9C-101B-9397-08002B2CF9AE}" pid="23" name="eSynDocContactID">
    <vt:lpwstr>
    </vt:lpwstr>
  </property>
  <property fmtid="{D5CDD505-2E9C-101B-9397-08002B2CF9AE}" pid="24" name="eSynDocAccount">
    <vt:lpwstr>
    </vt:lpwstr>
  </property>
  <property fmtid="{D5CDD505-2E9C-101B-9397-08002B2CF9AE}" pid="25" name="eSynDocResource">
    <vt:lpwstr>
    </vt:lpwstr>
  </property>
  <property fmtid="{D5CDD505-2E9C-101B-9397-08002B2CF9AE}" pid="26" name="eSynDocProjectNr">
    <vt:lpwstr>SG-3.7</vt:lpwstr>
  </property>
  <property fmtid="{D5CDD505-2E9C-101B-9397-08002B2CF9AE}" pid="27" name="eSynDocSecurity">
    <vt:lpwstr>2</vt:lpwstr>
  </property>
  <property fmtid="{D5CDD505-2E9C-101B-9397-08002B2CF9AE}" pid="28" name="eSynDocAssortment">
    <vt:lpwstr>
    </vt:lpwstr>
  </property>
  <property fmtid="{D5CDD505-2E9C-101B-9397-08002B2CF9AE}" pid="29" name="eSynDocLanguageCode">
    <vt:lpwstr>
    </vt:lpwstr>
  </property>
  <property fmtid="{D5CDD505-2E9C-101B-9397-08002B2CF9AE}" pid="30" name="eSynDocDivisionDesc">
    <vt:lpwstr>
    </vt:lpwstr>
  </property>
  <property fmtid="{D5CDD505-2E9C-101B-9397-08002B2CF9AE}" pid="31" name="eSynDocDivision">
    <vt:lpwstr>
    </vt:lpwstr>
  </property>
  <property fmtid="{D5CDD505-2E9C-101B-9397-08002B2CF9AE}" pid="32" name="eSynDocParentDocument">
    <vt:lpwstr>
    </vt:lpwstr>
  </property>
  <property fmtid="{D5CDD505-2E9C-101B-9397-08002B2CF9AE}" pid="33" name="eSynDocSubCategory">
    <vt:lpwstr>
    </vt:lpwstr>
  </property>
  <property fmtid="{D5CDD505-2E9C-101B-9397-08002B2CF9AE}" pid="34" name="eSynDocCategoryID">
    <vt:lpwstr>
    </vt:lpwstr>
  </property>
  <property fmtid="{D5CDD505-2E9C-101B-9397-08002B2CF9AE}" pid="35" name="eSynDocGroupDesc">
    <vt:lpwstr>Attachments &amp; notes</vt:lpwstr>
  </property>
  <property fmtid="{D5CDD505-2E9C-101B-9397-08002B2CF9AE}" pid="36" name="eSynDocGroupID">
    <vt:lpwstr>0</vt:lpwstr>
  </property>
  <property fmtid="{D5CDD505-2E9C-101B-9397-08002B2CF9AE}" pid="37" name="eSynDocHID">
    <vt:lpwstr>28354</vt:lpwstr>
  </property>
  <property fmtid="{D5CDD505-2E9C-101B-9397-08002B2CF9AE}" pid="38" name="eSynCleanUp10/13/2022 16:31:57">
    <vt:i4>1</vt:i4>
  </property>
  <property fmtid="{D5CDD505-2E9C-101B-9397-08002B2CF9AE}" pid="39" name="eSynCleanUp12/04/2023 11:47:12">
    <vt:i4>1</vt:i4>
  </property>
</Properties>
</file>