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1E7015" w14:textId="2735FD45" w:rsidR="000C242F" w:rsidRPr="00FA38DB" w:rsidRDefault="000C242F" w:rsidP="00C50C90">
      <w:pPr>
        <w:rPr>
          <w:rFonts w:ascii="Raleway" w:hAnsi="Raleway"/>
        </w:rPr>
      </w:pPr>
    </w:p>
    <w:tbl>
      <w:tblPr>
        <w:tblW w:w="4953"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831"/>
        <w:gridCol w:w="4862"/>
        <w:gridCol w:w="1390"/>
        <w:gridCol w:w="1608"/>
      </w:tblGrid>
      <w:tr w:rsidR="000C242F" w:rsidRPr="00FA38DB" w14:paraId="792F11E8" w14:textId="77777777" w:rsidTr="00944446">
        <w:trPr>
          <w:trHeight w:val="416"/>
          <w:jc w:val="center"/>
        </w:trPr>
        <w:tc>
          <w:tcPr>
            <w:tcW w:w="1324" w:type="pct"/>
            <w:shd w:val="clear" w:color="auto" w:fill="F2F2F2"/>
            <w:vAlign w:val="center"/>
            <w:hideMark/>
          </w:tcPr>
          <w:p w14:paraId="36BEDDC6" w14:textId="77777777" w:rsidR="000C242F" w:rsidRPr="00FA38DB" w:rsidRDefault="000C242F" w:rsidP="002C2711">
            <w:pPr>
              <w:pStyle w:val="Sinespaciado"/>
              <w:rPr>
                <w:rFonts w:ascii="Raleway" w:hAnsi="Raleway"/>
                <w:sz w:val="18"/>
                <w:szCs w:val="16"/>
              </w:rPr>
            </w:pPr>
            <w:bookmarkStart w:id="0" w:name="_Hlk534377684"/>
            <w:r w:rsidRPr="00FA38DB">
              <w:rPr>
                <w:rFonts w:ascii="Raleway" w:hAnsi="Raleway"/>
                <w:sz w:val="18"/>
                <w:szCs w:val="16"/>
              </w:rPr>
              <w:t>Razón Social de la Entidad Jurídica / Legal</w:t>
            </w:r>
          </w:p>
        </w:tc>
        <w:tc>
          <w:tcPr>
            <w:tcW w:w="2274" w:type="pct"/>
            <w:vAlign w:val="center"/>
          </w:tcPr>
          <w:p w14:paraId="534ED06B" w14:textId="77777777" w:rsidR="000C242F" w:rsidRPr="00FA38DB" w:rsidRDefault="000C242F" w:rsidP="002C2711">
            <w:pPr>
              <w:pStyle w:val="Sinespaciado"/>
              <w:rPr>
                <w:rFonts w:ascii="Raleway" w:hAnsi="Raleway"/>
                <w:sz w:val="16"/>
                <w:szCs w:val="16"/>
              </w:rPr>
            </w:pPr>
          </w:p>
        </w:tc>
        <w:tc>
          <w:tcPr>
            <w:tcW w:w="650" w:type="pct"/>
            <w:shd w:val="clear" w:color="auto" w:fill="F2F2F2"/>
            <w:vAlign w:val="center"/>
          </w:tcPr>
          <w:p w14:paraId="119E6A65" w14:textId="77777777" w:rsidR="000C242F" w:rsidRPr="00FA38DB" w:rsidRDefault="000C242F" w:rsidP="002C2711">
            <w:pPr>
              <w:pStyle w:val="Sinespaciado"/>
              <w:rPr>
                <w:rFonts w:ascii="Raleway" w:hAnsi="Raleway"/>
                <w:sz w:val="18"/>
                <w:szCs w:val="18"/>
              </w:rPr>
            </w:pPr>
            <w:r w:rsidRPr="00FA38DB">
              <w:rPr>
                <w:rFonts w:ascii="Raleway" w:hAnsi="Raleway"/>
                <w:sz w:val="18"/>
                <w:szCs w:val="18"/>
              </w:rPr>
              <w:t>Código de Acreditación</w:t>
            </w:r>
          </w:p>
        </w:tc>
        <w:tc>
          <w:tcPr>
            <w:tcW w:w="752" w:type="pct"/>
            <w:vAlign w:val="center"/>
          </w:tcPr>
          <w:p w14:paraId="05647026" w14:textId="77777777" w:rsidR="000C242F" w:rsidRPr="00FA38DB" w:rsidRDefault="000C242F" w:rsidP="002C2711">
            <w:pPr>
              <w:pStyle w:val="Sinespaciado"/>
              <w:rPr>
                <w:rFonts w:ascii="Raleway" w:hAnsi="Raleway"/>
                <w:sz w:val="16"/>
                <w:szCs w:val="16"/>
              </w:rPr>
            </w:pPr>
          </w:p>
        </w:tc>
      </w:tr>
      <w:tr w:rsidR="000C242F" w:rsidRPr="00FA38DB" w14:paraId="52A9ACC0" w14:textId="77777777" w:rsidTr="00944446">
        <w:trPr>
          <w:trHeight w:val="416"/>
          <w:jc w:val="center"/>
        </w:trPr>
        <w:tc>
          <w:tcPr>
            <w:tcW w:w="1324" w:type="pct"/>
            <w:shd w:val="clear" w:color="auto" w:fill="F2F2F2"/>
            <w:vAlign w:val="center"/>
            <w:hideMark/>
          </w:tcPr>
          <w:p w14:paraId="1DCEE2A6" w14:textId="77777777" w:rsidR="000C242F" w:rsidRPr="00FA38DB" w:rsidRDefault="000C242F" w:rsidP="002C2711">
            <w:pPr>
              <w:pStyle w:val="Sinespaciado"/>
              <w:rPr>
                <w:rFonts w:ascii="Raleway" w:hAnsi="Raleway"/>
                <w:sz w:val="18"/>
                <w:szCs w:val="16"/>
              </w:rPr>
            </w:pPr>
            <w:r w:rsidRPr="00FA38DB">
              <w:rPr>
                <w:rFonts w:ascii="Raleway" w:hAnsi="Raleway"/>
                <w:sz w:val="18"/>
                <w:szCs w:val="16"/>
              </w:rPr>
              <w:t>Nombre del Organismo de Certificación de Sistemas de Gestión</w:t>
            </w:r>
          </w:p>
        </w:tc>
        <w:tc>
          <w:tcPr>
            <w:tcW w:w="3676" w:type="pct"/>
            <w:gridSpan w:val="3"/>
            <w:vAlign w:val="center"/>
          </w:tcPr>
          <w:p w14:paraId="24D9CD67" w14:textId="77777777" w:rsidR="000C242F" w:rsidRPr="00FA38DB" w:rsidRDefault="000C242F" w:rsidP="002C2711">
            <w:pPr>
              <w:pStyle w:val="Sinespaciado"/>
              <w:rPr>
                <w:rFonts w:ascii="Raleway" w:hAnsi="Raleway"/>
                <w:sz w:val="16"/>
                <w:szCs w:val="16"/>
              </w:rPr>
            </w:pPr>
          </w:p>
        </w:tc>
      </w:tr>
      <w:tr w:rsidR="000C242F" w:rsidRPr="00FA38DB" w14:paraId="1519ACB3" w14:textId="77777777" w:rsidTr="00944446">
        <w:trPr>
          <w:trHeight w:val="416"/>
          <w:jc w:val="center"/>
        </w:trPr>
        <w:tc>
          <w:tcPr>
            <w:tcW w:w="1324" w:type="pct"/>
            <w:shd w:val="clear" w:color="auto" w:fill="F2F2F2"/>
            <w:vAlign w:val="center"/>
            <w:hideMark/>
          </w:tcPr>
          <w:p w14:paraId="525534C4" w14:textId="77777777" w:rsidR="000C242F" w:rsidRPr="00FA38DB" w:rsidRDefault="000C242F" w:rsidP="002C2711">
            <w:pPr>
              <w:pStyle w:val="Sinespaciado"/>
              <w:rPr>
                <w:rFonts w:ascii="Raleway" w:hAnsi="Raleway"/>
                <w:sz w:val="18"/>
                <w:szCs w:val="16"/>
              </w:rPr>
            </w:pPr>
            <w:r w:rsidRPr="00FA38DB">
              <w:rPr>
                <w:rFonts w:ascii="Raleway" w:hAnsi="Raleway"/>
                <w:sz w:val="18"/>
                <w:szCs w:val="16"/>
              </w:rPr>
              <w:t>Nombre del Evaluador / Experto de ONAC</w:t>
            </w:r>
          </w:p>
        </w:tc>
        <w:tc>
          <w:tcPr>
            <w:tcW w:w="3676" w:type="pct"/>
            <w:gridSpan w:val="3"/>
            <w:vAlign w:val="center"/>
          </w:tcPr>
          <w:p w14:paraId="29D61613" w14:textId="77777777" w:rsidR="000C242F" w:rsidRPr="00FA38DB" w:rsidRDefault="000C242F" w:rsidP="002C2711">
            <w:pPr>
              <w:pStyle w:val="Sinespaciado"/>
              <w:rPr>
                <w:rFonts w:ascii="Raleway" w:hAnsi="Raleway"/>
                <w:sz w:val="16"/>
                <w:szCs w:val="16"/>
              </w:rPr>
            </w:pPr>
          </w:p>
        </w:tc>
      </w:tr>
      <w:tr w:rsidR="000C242F" w:rsidRPr="00FA38DB" w14:paraId="3443345D" w14:textId="77777777" w:rsidTr="00944446">
        <w:trPr>
          <w:trHeight w:val="412"/>
          <w:jc w:val="center"/>
        </w:trPr>
        <w:tc>
          <w:tcPr>
            <w:tcW w:w="1324" w:type="pct"/>
            <w:shd w:val="clear" w:color="auto" w:fill="F2F2F2"/>
            <w:vAlign w:val="center"/>
            <w:hideMark/>
          </w:tcPr>
          <w:p w14:paraId="150301AF" w14:textId="77777777" w:rsidR="000C242F" w:rsidRPr="00FA38DB" w:rsidRDefault="000C242F" w:rsidP="002C2711">
            <w:pPr>
              <w:pStyle w:val="Sinespaciado"/>
              <w:rPr>
                <w:rFonts w:ascii="Raleway" w:hAnsi="Raleway"/>
                <w:sz w:val="18"/>
                <w:szCs w:val="16"/>
              </w:rPr>
            </w:pPr>
            <w:r w:rsidRPr="00FA38DB">
              <w:rPr>
                <w:rFonts w:ascii="Raleway" w:hAnsi="Raleway"/>
                <w:sz w:val="18"/>
                <w:szCs w:val="16"/>
              </w:rPr>
              <w:t>Fecha</w:t>
            </w:r>
          </w:p>
        </w:tc>
        <w:tc>
          <w:tcPr>
            <w:tcW w:w="3676" w:type="pct"/>
            <w:gridSpan w:val="3"/>
            <w:vAlign w:val="center"/>
          </w:tcPr>
          <w:p w14:paraId="2F6441F6" w14:textId="77777777" w:rsidR="000C242F" w:rsidRPr="00FA38DB" w:rsidRDefault="000C242F" w:rsidP="002C2711">
            <w:pPr>
              <w:pStyle w:val="Sinespaciado"/>
              <w:rPr>
                <w:rFonts w:ascii="Raleway" w:hAnsi="Raleway"/>
                <w:sz w:val="16"/>
                <w:szCs w:val="16"/>
              </w:rPr>
            </w:pPr>
          </w:p>
        </w:tc>
      </w:tr>
      <w:bookmarkEnd w:id="0"/>
    </w:tbl>
    <w:p w14:paraId="113C9DE4" w14:textId="77777777" w:rsidR="000C242F" w:rsidRPr="00FA38DB" w:rsidRDefault="000C242F" w:rsidP="000C242F">
      <w:pPr>
        <w:jc w:val="both"/>
        <w:rPr>
          <w:rFonts w:ascii="Raleway" w:hAnsi="Raleway"/>
          <w:szCs w:val="18"/>
        </w:rPr>
      </w:pPr>
    </w:p>
    <w:p w14:paraId="5D81FFF4" w14:textId="77777777" w:rsidR="00747B03" w:rsidRPr="00FA38DB" w:rsidRDefault="00747B03" w:rsidP="000C242F">
      <w:pPr>
        <w:jc w:val="both"/>
        <w:rPr>
          <w:rFonts w:ascii="Raleway" w:hAnsi="Raleway"/>
          <w:szCs w:val="18"/>
        </w:rPr>
      </w:pPr>
      <w:r w:rsidRPr="00FA38DB">
        <w:rPr>
          <w:rFonts w:ascii="Raleway" w:hAnsi="Raleway"/>
          <w:szCs w:val="18"/>
        </w:rPr>
        <w:t>El Organismo de Certificación de Sistemas de Gestión debe completar únicamente la columna “</w:t>
      </w:r>
      <w:r w:rsidRPr="00FA38DB">
        <w:rPr>
          <w:rFonts w:ascii="Raleway" w:hAnsi="Raleway"/>
          <w:b/>
          <w:szCs w:val="18"/>
        </w:rPr>
        <w:t>DOCUMENTO</w:t>
      </w:r>
      <w:r w:rsidRPr="00FA38DB">
        <w:rPr>
          <w:rFonts w:ascii="Raleway" w:hAnsi="Raleway"/>
          <w:szCs w:val="18"/>
        </w:rPr>
        <w:t>” con el numeral/capítulo, código, título y versión del documento de su Sistema de Gestión donde da cumplimiento al requisito establecido.</w:t>
      </w:r>
    </w:p>
    <w:p w14:paraId="5F452275" w14:textId="77777777" w:rsidR="000C242F" w:rsidRPr="00FA38DB" w:rsidRDefault="000C242F" w:rsidP="000C242F">
      <w:pPr>
        <w:jc w:val="both"/>
        <w:rPr>
          <w:rFonts w:ascii="Raleway" w:hAnsi="Raleway"/>
          <w:szCs w:val="18"/>
        </w:rPr>
      </w:pPr>
    </w:p>
    <w:tbl>
      <w:tblPr>
        <w:tblpPr w:leftFromText="141" w:rightFromText="141" w:vertAnchor="text" w:tblpXSpec="center" w:tblpY="1"/>
        <w:tblOverlap w:val="never"/>
        <w:tblW w:w="4920" w:type="pct"/>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CellMar>
          <w:left w:w="120" w:type="dxa"/>
          <w:right w:w="120" w:type="dxa"/>
        </w:tblCellMar>
        <w:tblLook w:val="0000" w:firstRow="0" w:lastRow="0" w:firstColumn="0" w:lastColumn="0" w:noHBand="0" w:noVBand="0"/>
      </w:tblPr>
      <w:tblGrid>
        <w:gridCol w:w="5989"/>
        <w:gridCol w:w="4630"/>
      </w:tblGrid>
      <w:tr w:rsidR="00E52686" w:rsidRPr="00A14181" w14:paraId="20E74FDB" w14:textId="77777777" w:rsidTr="00160443">
        <w:trPr>
          <w:trHeight w:val="57"/>
          <w:tblHeader/>
        </w:trPr>
        <w:tc>
          <w:tcPr>
            <w:tcW w:w="2820" w:type="pct"/>
            <w:shd w:val="clear" w:color="auto" w:fill="0000CC"/>
            <w:vAlign w:val="center"/>
          </w:tcPr>
          <w:p w14:paraId="7A47D524" w14:textId="307493F8" w:rsidR="00D96C27" w:rsidRPr="00A14181" w:rsidRDefault="003A1F55" w:rsidP="004A6710">
            <w:pPr>
              <w:tabs>
                <w:tab w:val="left" w:pos="360"/>
                <w:tab w:val="left" w:pos="720"/>
              </w:tabs>
              <w:suppressAutoHyphens/>
              <w:jc w:val="center"/>
              <w:rPr>
                <w:rFonts w:ascii="Raleway" w:hAnsi="Raleway" w:cs="Arial"/>
                <w:b/>
                <w:szCs w:val="18"/>
              </w:rPr>
            </w:pPr>
            <w:r w:rsidRPr="00A14181">
              <w:rPr>
                <w:rFonts w:ascii="Raleway" w:hAnsi="Raleway" w:cs="Arial"/>
                <w:b/>
                <w:szCs w:val="18"/>
              </w:rPr>
              <w:t>REQUISITOS</w:t>
            </w:r>
          </w:p>
        </w:tc>
        <w:tc>
          <w:tcPr>
            <w:tcW w:w="2180" w:type="pct"/>
            <w:shd w:val="clear" w:color="auto" w:fill="0000CC"/>
            <w:vAlign w:val="center"/>
          </w:tcPr>
          <w:p w14:paraId="30C8C2D6" w14:textId="2D4FF8E0" w:rsidR="00D96C27" w:rsidRPr="00A14181" w:rsidRDefault="003A1F55" w:rsidP="004A6710">
            <w:pPr>
              <w:tabs>
                <w:tab w:val="left" w:pos="360"/>
                <w:tab w:val="left" w:pos="720"/>
              </w:tabs>
              <w:suppressAutoHyphens/>
              <w:jc w:val="center"/>
              <w:rPr>
                <w:rFonts w:ascii="Raleway" w:hAnsi="Raleway" w:cs="Arial"/>
                <w:b/>
                <w:szCs w:val="18"/>
              </w:rPr>
            </w:pPr>
            <w:r w:rsidRPr="00A14181">
              <w:rPr>
                <w:rFonts w:ascii="Raleway" w:hAnsi="Raleway" w:cs="Arial"/>
                <w:b/>
                <w:szCs w:val="18"/>
              </w:rPr>
              <w:t>DOCUMENTO</w:t>
            </w:r>
          </w:p>
        </w:tc>
      </w:tr>
      <w:tr w:rsidR="009C12E0" w:rsidRPr="00A14181" w14:paraId="3B6AC4B5" w14:textId="77777777" w:rsidTr="00160443">
        <w:trPr>
          <w:trHeight w:val="57"/>
        </w:trPr>
        <w:tc>
          <w:tcPr>
            <w:tcW w:w="2820" w:type="pct"/>
            <w:shd w:val="clear" w:color="auto" w:fill="D9D9D9" w:themeFill="background1" w:themeFillShade="D9"/>
          </w:tcPr>
          <w:p w14:paraId="64EF3C4E" w14:textId="3DA6F6D1" w:rsidR="009C12E0" w:rsidRPr="00A14181" w:rsidRDefault="00A14181" w:rsidP="004A6710">
            <w:pPr>
              <w:tabs>
                <w:tab w:val="left" w:pos="360"/>
                <w:tab w:val="left" w:pos="720"/>
              </w:tabs>
              <w:suppressAutoHyphens/>
              <w:jc w:val="both"/>
              <w:rPr>
                <w:rFonts w:ascii="Raleway" w:hAnsi="Raleway" w:cs="Arial"/>
                <w:b/>
                <w:szCs w:val="18"/>
              </w:rPr>
            </w:pPr>
            <w:r w:rsidRPr="00A14181">
              <w:rPr>
                <w:rFonts w:ascii="Raleway" w:hAnsi="Raleway" w:cs="Arial"/>
                <w:b/>
                <w:szCs w:val="18"/>
              </w:rPr>
              <w:t>PARTE 3 REQUISITOS PARA EL PROCESO DE CERTIFICACIÓN</w:t>
            </w:r>
          </w:p>
        </w:tc>
        <w:tc>
          <w:tcPr>
            <w:tcW w:w="2180" w:type="pct"/>
            <w:shd w:val="clear" w:color="auto" w:fill="D9D9D9" w:themeFill="background1" w:themeFillShade="D9"/>
          </w:tcPr>
          <w:p w14:paraId="48E95B92" w14:textId="77777777" w:rsidR="009C12E0" w:rsidRPr="00A14181" w:rsidRDefault="009C12E0" w:rsidP="004A6710">
            <w:pPr>
              <w:tabs>
                <w:tab w:val="left" w:pos="360"/>
                <w:tab w:val="left" w:pos="720"/>
              </w:tabs>
              <w:suppressAutoHyphens/>
              <w:jc w:val="both"/>
              <w:rPr>
                <w:rFonts w:ascii="Raleway" w:hAnsi="Raleway" w:cs="Arial"/>
                <w:bCs/>
                <w:szCs w:val="18"/>
              </w:rPr>
            </w:pPr>
          </w:p>
        </w:tc>
      </w:tr>
      <w:tr w:rsidR="009C12E0" w:rsidRPr="00A14181" w14:paraId="79DC5700" w14:textId="77777777" w:rsidTr="00160443">
        <w:trPr>
          <w:trHeight w:val="57"/>
        </w:trPr>
        <w:tc>
          <w:tcPr>
            <w:tcW w:w="2820" w:type="pct"/>
            <w:shd w:val="clear" w:color="auto" w:fill="D9D9D9" w:themeFill="background1" w:themeFillShade="D9"/>
          </w:tcPr>
          <w:p w14:paraId="0A093756" w14:textId="3EAEB17A" w:rsidR="009C12E0" w:rsidRPr="00A14181" w:rsidDel="009C12E0" w:rsidRDefault="00A14181" w:rsidP="004A6710">
            <w:pPr>
              <w:autoSpaceDE w:val="0"/>
              <w:autoSpaceDN w:val="0"/>
              <w:adjustRightInd w:val="0"/>
              <w:jc w:val="both"/>
              <w:rPr>
                <w:rFonts w:ascii="Raleway" w:hAnsi="Raleway" w:cs="Arial"/>
                <w:b/>
                <w:sz w:val="24"/>
              </w:rPr>
            </w:pPr>
            <w:r w:rsidRPr="00A14181">
              <w:rPr>
                <w:rFonts w:ascii="Raleway" w:hAnsi="Raleway" w:cs="Arial"/>
                <w:b/>
                <w:szCs w:val="18"/>
              </w:rPr>
              <w:t>2. GENERALIDADES</w:t>
            </w:r>
          </w:p>
        </w:tc>
        <w:tc>
          <w:tcPr>
            <w:tcW w:w="2180" w:type="pct"/>
            <w:shd w:val="clear" w:color="auto" w:fill="D9D9D9" w:themeFill="background1" w:themeFillShade="D9"/>
          </w:tcPr>
          <w:p w14:paraId="1E9CA115" w14:textId="77777777" w:rsidR="009C12E0" w:rsidRPr="00A14181" w:rsidRDefault="009C12E0" w:rsidP="004A6710">
            <w:pPr>
              <w:autoSpaceDE w:val="0"/>
              <w:autoSpaceDN w:val="0"/>
              <w:adjustRightInd w:val="0"/>
              <w:jc w:val="both"/>
              <w:rPr>
                <w:rFonts w:ascii="Raleway" w:hAnsi="Raleway" w:cs="Arial"/>
                <w:bCs/>
                <w:sz w:val="20"/>
                <w:szCs w:val="20"/>
              </w:rPr>
            </w:pPr>
          </w:p>
        </w:tc>
      </w:tr>
      <w:tr w:rsidR="00E52686" w:rsidRPr="00A14181" w14:paraId="4D9E3383" w14:textId="77777777" w:rsidTr="00160443">
        <w:trPr>
          <w:trHeight w:val="57"/>
        </w:trPr>
        <w:tc>
          <w:tcPr>
            <w:tcW w:w="2820" w:type="pct"/>
          </w:tcPr>
          <w:p w14:paraId="7548948E" w14:textId="2897DBB4" w:rsidR="00EA7E1C" w:rsidRPr="00A14181" w:rsidRDefault="00EA7E1C"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El </w:t>
            </w:r>
            <w:r w:rsidR="00463120">
              <w:rPr>
                <w:rFonts w:ascii="Raleway" w:hAnsi="Raleway" w:cs="Arial"/>
                <w:bCs/>
                <w:szCs w:val="18"/>
              </w:rPr>
              <w:t xml:space="preserve">OC </w:t>
            </w:r>
            <w:r w:rsidRPr="00A14181">
              <w:rPr>
                <w:rFonts w:ascii="Raleway" w:hAnsi="Raleway" w:cs="Arial"/>
                <w:bCs/>
                <w:szCs w:val="18"/>
              </w:rPr>
              <w:t xml:space="preserve">debe gestionar su sistema de gestión de la certificación de acuerdo con los requisitos de la </w:t>
            </w:r>
            <w:r w:rsidR="00463120">
              <w:rPr>
                <w:rFonts w:ascii="Raleway" w:hAnsi="Raleway" w:cs="Arial"/>
                <w:bCs/>
                <w:szCs w:val="18"/>
              </w:rPr>
              <w:t>ISO</w:t>
            </w:r>
            <w:r w:rsidR="00A14181">
              <w:rPr>
                <w:rFonts w:ascii="Raleway" w:hAnsi="Raleway" w:cs="Arial"/>
                <w:bCs/>
                <w:szCs w:val="18"/>
              </w:rPr>
              <w:t>/IEC</w:t>
            </w:r>
            <w:r w:rsidR="00A14181" w:rsidRPr="00A14181">
              <w:rPr>
                <w:rFonts w:ascii="Raleway" w:hAnsi="Raleway" w:cs="Arial"/>
                <w:bCs/>
                <w:szCs w:val="18"/>
              </w:rPr>
              <w:t xml:space="preserve">17021-1:2015, </w:t>
            </w:r>
            <w:r w:rsidR="00463120">
              <w:rPr>
                <w:rFonts w:ascii="Raleway" w:hAnsi="Raleway" w:cs="Arial"/>
                <w:bCs/>
                <w:szCs w:val="18"/>
              </w:rPr>
              <w:t>ISO</w:t>
            </w:r>
            <w:r w:rsidR="00A14181">
              <w:rPr>
                <w:rFonts w:ascii="Raleway" w:hAnsi="Raleway" w:cs="Arial"/>
                <w:bCs/>
                <w:szCs w:val="18"/>
              </w:rPr>
              <w:t xml:space="preserve"> 22003-1:2022</w:t>
            </w:r>
            <w:r w:rsidR="00A14181" w:rsidRPr="00A14181">
              <w:rPr>
                <w:rFonts w:ascii="Raleway" w:hAnsi="Raleway" w:cs="Arial"/>
                <w:bCs/>
                <w:szCs w:val="18"/>
              </w:rPr>
              <w:t xml:space="preserve"> </w:t>
            </w:r>
            <w:r w:rsidRPr="00A14181">
              <w:rPr>
                <w:rFonts w:ascii="Raleway" w:hAnsi="Raleway" w:cs="Arial"/>
                <w:bCs/>
                <w:szCs w:val="18"/>
              </w:rPr>
              <w:t xml:space="preserve">y los requisitos de </w:t>
            </w:r>
            <w:r w:rsidR="005862CE">
              <w:rPr>
                <w:rFonts w:ascii="Raleway" w:hAnsi="Raleway" w:cs="Arial"/>
                <w:bCs/>
                <w:szCs w:val="18"/>
              </w:rPr>
              <w:t>FSSC</w:t>
            </w:r>
            <w:r w:rsidRPr="00A14181">
              <w:rPr>
                <w:rFonts w:ascii="Raleway" w:hAnsi="Raleway" w:cs="Arial"/>
                <w:bCs/>
                <w:szCs w:val="18"/>
              </w:rPr>
              <w:t xml:space="preserve"> 22000, incluidos cualquier decisión del consejo de partes interesadas de la </w:t>
            </w:r>
            <w:r w:rsidR="005862CE">
              <w:rPr>
                <w:rFonts w:ascii="Raleway" w:hAnsi="Raleway" w:cs="Arial"/>
                <w:bCs/>
                <w:szCs w:val="18"/>
              </w:rPr>
              <w:t>FSSC</w:t>
            </w:r>
            <w:r w:rsidRPr="00A14181">
              <w:rPr>
                <w:rFonts w:ascii="Raleway" w:hAnsi="Raleway" w:cs="Arial"/>
                <w:bCs/>
                <w:szCs w:val="18"/>
              </w:rPr>
              <w:t xml:space="preserve"> y otros documentos obligatorios publicados por la </w:t>
            </w:r>
            <w:r w:rsidR="00E331A9">
              <w:rPr>
                <w:rFonts w:ascii="Raleway" w:hAnsi="Raleway" w:cs="Arial"/>
                <w:bCs/>
                <w:szCs w:val="18"/>
              </w:rPr>
              <w:t>Fundación</w:t>
            </w:r>
            <w:r w:rsidRPr="00A14181">
              <w:rPr>
                <w:rFonts w:ascii="Raleway" w:hAnsi="Raleway" w:cs="Arial"/>
                <w:bCs/>
                <w:szCs w:val="18"/>
              </w:rPr>
              <w:t>.</w:t>
            </w:r>
          </w:p>
          <w:p w14:paraId="7C780EA2" w14:textId="77777777" w:rsidR="00EA7E1C" w:rsidRPr="00A14181" w:rsidRDefault="00EA7E1C" w:rsidP="004A6710">
            <w:pPr>
              <w:autoSpaceDE w:val="0"/>
              <w:autoSpaceDN w:val="0"/>
              <w:adjustRightInd w:val="0"/>
              <w:jc w:val="both"/>
              <w:rPr>
                <w:rFonts w:ascii="Raleway" w:hAnsi="Raleway" w:cs="Arial"/>
                <w:bCs/>
                <w:szCs w:val="18"/>
              </w:rPr>
            </w:pPr>
          </w:p>
          <w:p w14:paraId="24D65138" w14:textId="438839A9" w:rsidR="00EA7E1C" w:rsidRPr="00A14181" w:rsidRDefault="00EA7E1C"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Los </w:t>
            </w:r>
            <w:r w:rsidR="00463120">
              <w:rPr>
                <w:rFonts w:ascii="Raleway" w:hAnsi="Raleway" w:cs="Arial"/>
                <w:bCs/>
                <w:szCs w:val="18"/>
              </w:rPr>
              <w:t xml:space="preserve">OC </w:t>
            </w:r>
            <w:r w:rsidRPr="00A14181">
              <w:rPr>
                <w:rFonts w:ascii="Raleway" w:hAnsi="Raleway" w:cs="Arial"/>
                <w:bCs/>
                <w:szCs w:val="18"/>
              </w:rPr>
              <w:t>debe</w:t>
            </w:r>
            <w:r w:rsidR="00AB2F36">
              <w:rPr>
                <w:rFonts w:ascii="Raleway" w:hAnsi="Raleway" w:cs="Arial"/>
                <w:bCs/>
                <w:szCs w:val="18"/>
              </w:rPr>
              <w:t>n</w:t>
            </w:r>
            <w:r w:rsidRPr="00A14181">
              <w:rPr>
                <w:rFonts w:ascii="Raleway" w:hAnsi="Raleway" w:cs="Arial"/>
                <w:bCs/>
                <w:szCs w:val="18"/>
              </w:rPr>
              <w:t xml:space="preserve"> controlar toda la documentación y los registros relacionados con el </w:t>
            </w:r>
            <w:r w:rsidR="00B35386">
              <w:rPr>
                <w:rFonts w:ascii="Raleway" w:hAnsi="Raleway" w:cs="Arial"/>
                <w:bCs/>
                <w:szCs w:val="18"/>
              </w:rPr>
              <w:t>Esquema</w:t>
            </w:r>
            <w:r w:rsidRPr="00A14181">
              <w:rPr>
                <w:rFonts w:ascii="Raleway" w:hAnsi="Raleway" w:cs="Arial"/>
                <w:bCs/>
                <w:szCs w:val="18"/>
              </w:rPr>
              <w:t xml:space="preserve"> conforme a sus propios procedimientos.</w:t>
            </w:r>
          </w:p>
          <w:p w14:paraId="4CF68844" w14:textId="77777777" w:rsidR="00EA7E1C" w:rsidRPr="00A14181" w:rsidRDefault="00EA7E1C" w:rsidP="004A6710">
            <w:pPr>
              <w:autoSpaceDE w:val="0"/>
              <w:autoSpaceDN w:val="0"/>
              <w:adjustRightInd w:val="0"/>
              <w:jc w:val="both"/>
              <w:rPr>
                <w:rFonts w:ascii="Raleway" w:hAnsi="Raleway" w:cs="Arial"/>
                <w:bCs/>
                <w:szCs w:val="18"/>
              </w:rPr>
            </w:pPr>
          </w:p>
          <w:p w14:paraId="32137FEB" w14:textId="5E157A31" w:rsidR="00DB60E5" w:rsidRDefault="00EA7E1C"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El </w:t>
            </w:r>
            <w:r w:rsidR="00463120">
              <w:rPr>
                <w:rFonts w:ascii="Raleway" w:hAnsi="Raleway" w:cs="Arial"/>
                <w:bCs/>
                <w:szCs w:val="18"/>
              </w:rPr>
              <w:t xml:space="preserve">OC </w:t>
            </w:r>
            <w:r w:rsidRPr="00A14181">
              <w:rPr>
                <w:rFonts w:ascii="Raleway" w:hAnsi="Raleway" w:cs="Arial"/>
                <w:bCs/>
                <w:szCs w:val="18"/>
              </w:rPr>
              <w:t xml:space="preserve">debe tener procedimientos de certificación que confirmen el cumplimiento de las organizaciones certificadas con la del </w:t>
            </w:r>
            <w:r w:rsidR="00B35386">
              <w:rPr>
                <w:rFonts w:ascii="Raleway" w:hAnsi="Raleway" w:cs="Arial"/>
                <w:bCs/>
                <w:szCs w:val="18"/>
              </w:rPr>
              <w:t>Esquema</w:t>
            </w:r>
            <w:r w:rsidRPr="00A14181">
              <w:rPr>
                <w:rFonts w:ascii="Raleway" w:hAnsi="Raleway" w:cs="Arial"/>
                <w:bCs/>
                <w:szCs w:val="18"/>
              </w:rPr>
              <w:t xml:space="preserve"> y los requisitos de acreditación</w:t>
            </w:r>
          </w:p>
          <w:p w14:paraId="4A514349" w14:textId="78573CA6" w:rsidR="00AB2F36" w:rsidRPr="00A14181" w:rsidRDefault="00AB2F36" w:rsidP="004A6710">
            <w:pPr>
              <w:autoSpaceDE w:val="0"/>
              <w:autoSpaceDN w:val="0"/>
              <w:adjustRightInd w:val="0"/>
              <w:jc w:val="both"/>
              <w:rPr>
                <w:rFonts w:ascii="Raleway" w:hAnsi="Raleway" w:cs="Arial"/>
                <w:bCs/>
                <w:szCs w:val="18"/>
              </w:rPr>
            </w:pPr>
          </w:p>
        </w:tc>
        <w:tc>
          <w:tcPr>
            <w:tcW w:w="2180" w:type="pct"/>
          </w:tcPr>
          <w:p w14:paraId="2A8F117A" w14:textId="77777777" w:rsidR="00D96C27" w:rsidRPr="00A14181" w:rsidRDefault="00D96C27" w:rsidP="004A6710">
            <w:pPr>
              <w:autoSpaceDE w:val="0"/>
              <w:autoSpaceDN w:val="0"/>
              <w:adjustRightInd w:val="0"/>
              <w:jc w:val="both"/>
              <w:rPr>
                <w:rFonts w:ascii="Raleway" w:hAnsi="Raleway" w:cs="Arial"/>
                <w:bCs/>
                <w:sz w:val="20"/>
                <w:szCs w:val="20"/>
              </w:rPr>
            </w:pPr>
          </w:p>
        </w:tc>
      </w:tr>
      <w:tr w:rsidR="009C12E0" w:rsidRPr="00A14181" w14:paraId="71E83494" w14:textId="77777777" w:rsidTr="00160443">
        <w:trPr>
          <w:trHeight w:val="57"/>
        </w:trPr>
        <w:tc>
          <w:tcPr>
            <w:tcW w:w="2820" w:type="pct"/>
            <w:shd w:val="clear" w:color="auto" w:fill="D9D9D9" w:themeFill="background1" w:themeFillShade="D9"/>
          </w:tcPr>
          <w:p w14:paraId="492AF94A" w14:textId="4E349F07" w:rsidR="009C12E0" w:rsidRPr="00A14181" w:rsidRDefault="00A14181" w:rsidP="004A6710">
            <w:pPr>
              <w:autoSpaceDE w:val="0"/>
              <w:autoSpaceDN w:val="0"/>
              <w:adjustRightInd w:val="0"/>
              <w:jc w:val="both"/>
              <w:rPr>
                <w:rFonts w:ascii="Raleway" w:hAnsi="Raleway" w:cs="Arial"/>
                <w:b/>
                <w:szCs w:val="18"/>
              </w:rPr>
            </w:pPr>
            <w:r w:rsidRPr="00A14181">
              <w:rPr>
                <w:rFonts w:ascii="Raleway" w:hAnsi="Raleway" w:cs="Arial"/>
                <w:b/>
                <w:szCs w:val="18"/>
              </w:rPr>
              <w:t>3. RECURSOS</w:t>
            </w:r>
          </w:p>
        </w:tc>
        <w:tc>
          <w:tcPr>
            <w:tcW w:w="2180" w:type="pct"/>
            <w:shd w:val="clear" w:color="auto" w:fill="D9D9D9" w:themeFill="background1" w:themeFillShade="D9"/>
          </w:tcPr>
          <w:p w14:paraId="10AA576A" w14:textId="77777777" w:rsidR="009C12E0" w:rsidRPr="00A14181" w:rsidRDefault="009C12E0" w:rsidP="004A6710">
            <w:pPr>
              <w:autoSpaceDE w:val="0"/>
              <w:autoSpaceDN w:val="0"/>
              <w:adjustRightInd w:val="0"/>
              <w:jc w:val="both"/>
              <w:rPr>
                <w:rFonts w:ascii="Raleway" w:hAnsi="Raleway" w:cs="Arial"/>
                <w:bCs/>
                <w:sz w:val="20"/>
                <w:szCs w:val="20"/>
              </w:rPr>
            </w:pPr>
          </w:p>
        </w:tc>
      </w:tr>
      <w:tr w:rsidR="009C12E0" w:rsidRPr="00A14181" w14:paraId="4403DA12" w14:textId="77777777" w:rsidTr="00160443">
        <w:trPr>
          <w:trHeight w:val="57"/>
        </w:trPr>
        <w:tc>
          <w:tcPr>
            <w:tcW w:w="2820" w:type="pct"/>
          </w:tcPr>
          <w:p w14:paraId="7435FF02" w14:textId="1F60C243" w:rsidR="00BA6658" w:rsidRPr="00A14181" w:rsidRDefault="00EA7E1C"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Los </w:t>
            </w:r>
            <w:r w:rsidR="00463120">
              <w:rPr>
                <w:rFonts w:ascii="Raleway" w:hAnsi="Raleway" w:cs="Arial"/>
                <w:bCs/>
                <w:szCs w:val="18"/>
              </w:rPr>
              <w:t xml:space="preserve">OC </w:t>
            </w:r>
            <w:r w:rsidRPr="00A14181">
              <w:rPr>
                <w:rFonts w:ascii="Raleway" w:hAnsi="Raleway" w:cs="Arial"/>
                <w:bCs/>
                <w:szCs w:val="18"/>
              </w:rPr>
              <w:t>debe</w:t>
            </w:r>
            <w:r w:rsidR="00AB2F36">
              <w:rPr>
                <w:rFonts w:ascii="Raleway" w:hAnsi="Raleway" w:cs="Arial"/>
                <w:bCs/>
                <w:szCs w:val="18"/>
              </w:rPr>
              <w:t>n</w:t>
            </w:r>
            <w:r w:rsidRPr="00A14181">
              <w:rPr>
                <w:rFonts w:ascii="Raleway" w:hAnsi="Raleway" w:cs="Arial"/>
                <w:bCs/>
                <w:szCs w:val="18"/>
              </w:rPr>
              <w:t xml:space="preserve"> proporcionar recursos suficientes para posibilitar la prestación confiable de u</w:t>
            </w:r>
            <w:r w:rsidR="00B35386">
              <w:rPr>
                <w:rFonts w:ascii="Raleway" w:hAnsi="Raleway" w:cs="Arial"/>
                <w:bCs/>
                <w:szCs w:val="18"/>
              </w:rPr>
              <w:t>n</w:t>
            </w:r>
            <w:r w:rsidRPr="00A14181">
              <w:rPr>
                <w:rFonts w:ascii="Raleway" w:hAnsi="Raleway" w:cs="Arial"/>
                <w:bCs/>
                <w:szCs w:val="18"/>
              </w:rPr>
              <w:t xml:space="preserve"> servicio de certificación </w:t>
            </w:r>
            <w:r w:rsidR="00B35386">
              <w:rPr>
                <w:rFonts w:ascii="Raleway" w:hAnsi="Raleway" w:cs="Arial"/>
                <w:bCs/>
                <w:szCs w:val="18"/>
              </w:rPr>
              <w:t xml:space="preserve">de </w:t>
            </w:r>
            <w:r w:rsidR="005862CE">
              <w:rPr>
                <w:rFonts w:ascii="Raleway" w:hAnsi="Raleway" w:cs="Arial"/>
                <w:bCs/>
                <w:szCs w:val="18"/>
              </w:rPr>
              <w:t>FSSC</w:t>
            </w:r>
            <w:r w:rsidRPr="00A14181">
              <w:rPr>
                <w:rFonts w:ascii="Raleway" w:hAnsi="Raleway" w:cs="Arial"/>
                <w:bCs/>
                <w:szCs w:val="18"/>
              </w:rPr>
              <w:t xml:space="preserve"> 22000.</w:t>
            </w:r>
          </w:p>
        </w:tc>
        <w:tc>
          <w:tcPr>
            <w:tcW w:w="2180" w:type="pct"/>
          </w:tcPr>
          <w:p w14:paraId="5684E9A2" w14:textId="77777777" w:rsidR="009C12E0" w:rsidRPr="00A14181" w:rsidRDefault="009C12E0" w:rsidP="004A6710">
            <w:pPr>
              <w:autoSpaceDE w:val="0"/>
              <w:autoSpaceDN w:val="0"/>
              <w:adjustRightInd w:val="0"/>
              <w:jc w:val="both"/>
              <w:rPr>
                <w:rFonts w:ascii="Raleway" w:hAnsi="Raleway" w:cs="Arial"/>
                <w:bCs/>
                <w:sz w:val="20"/>
                <w:szCs w:val="20"/>
              </w:rPr>
            </w:pPr>
          </w:p>
        </w:tc>
      </w:tr>
      <w:tr w:rsidR="00620222" w:rsidRPr="00A14181" w14:paraId="5AAA9735" w14:textId="77777777" w:rsidTr="00160443">
        <w:trPr>
          <w:trHeight w:val="57"/>
        </w:trPr>
        <w:tc>
          <w:tcPr>
            <w:tcW w:w="2820" w:type="pct"/>
            <w:shd w:val="clear" w:color="auto" w:fill="D9D9D9" w:themeFill="background1" w:themeFillShade="D9"/>
          </w:tcPr>
          <w:p w14:paraId="62D1C5CB" w14:textId="689A6637" w:rsidR="00620222" w:rsidRPr="00A14181" w:rsidRDefault="00A14181" w:rsidP="004A6710">
            <w:pPr>
              <w:autoSpaceDE w:val="0"/>
              <w:autoSpaceDN w:val="0"/>
              <w:adjustRightInd w:val="0"/>
              <w:jc w:val="both"/>
              <w:rPr>
                <w:rFonts w:ascii="Raleway" w:hAnsi="Raleway" w:cs="Arial"/>
                <w:b/>
                <w:szCs w:val="18"/>
              </w:rPr>
            </w:pPr>
            <w:r w:rsidRPr="00A14181">
              <w:rPr>
                <w:rFonts w:ascii="Raleway" w:hAnsi="Raleway" w:cs="Arial"/>
                <w:b/>
                <w:szCs w:val="18"/>
              </w:rPr>
              <w:t>4. PROCESO DE CONTRATO</w:t>
            </w:r>
          </w:p>
        </w:tc>
        <w:tc>
          <w:tcPr>
            <w:tcW w:w="2180" w:type="pct"/>
            <w:shd w:val="clear" w:color="auto" w:fill="D9D9D9" w:themeFill="background1" w:themeFillShade="D9"/>
          </w:tcPr>
          <w:p w14:paraId="249DF41C" w14:textId="77777777" w:rsidR="00620222" w:rsidRPr="00A14181" w:rsidRDefault="00620222" w:rsidP="004A6710">
            <w:pPr>
              <w:autoSpaceDE w:val="0"/>
              <w:autoSpaceDN w:val="0"/>
              <w:adjustRightInd w:val="0"/>
              <w:jc w:val="both"/>
              <w:rPr>
                <w:rFonts w:ascii="Raleway" w:hAnsi="Raleway" w:cs="Arial"/>
                <w:bCs/>
                <w:sz w:val="20"/>
                <w:szCs w:val="20"/>
              </w:rPr>
            </w:pPr>
          </w:p>
        </w:tc>
      </w:tr>
      <w:tr w:rsidR="00E52686" w:rsidRPr="00A14181" w14:paraId="6F7499BF" w14:textId="77777777" w:rsidTr="00160443">
        <w:trPr>
          <w:trHeight w:val="57"/>
        </w:trPr>
        <w:tc>
          <w:tcPr>
            <w:tcW w:w="2820" w:type="pct"/>
          </w:tcPr>
          <w:p w14:paraId="5D77BF91" w14:textId="59CB63A3" w:rsidR="00105E27" w:rsidRDefault="00463120" w:rsidP="004A6710">
            <w:pPr>
              <w:autoSpaceDE w:val="0"/>
              <w:autoSpaceDN w:val="0"/>
              <w:adjustRightInd w:val="0"/>
              <w:jc w:val="both"/>
              <w:rPr>
                <w:rFonts w:ascii="Raleway" w:hAnsi="Raleway" w:cs="Arial"/>
                <w:b/>
                <w:szCs w:val="18"/>
              </w:rPr>
            </w:pPr>
            <w:r w:rsidRPr="00463120">
              <w:rPr>
                <w:rFonts w:ascii="Raleway" w:hAnsi="Raleway" w:cs="Arial"/>
                <w:b/>
                <w:szCs w:val="18"/>
              </w:rPr>
              <w:t>4.1 APLICACIÓN</w:t>
            </w:r>
          </w:p>
          <w:p w14:paraId="6A29EBC2" w14:textId="77777777" w:rsidR="00463120" w:rsidRPr="00463120" w:rsidRDefault="00463120" w:rsidP="004A6710">
            <w:pPr>
              <w:autoSpaceDE w:val="0"/>
              <w:autoSpaceDN w:val="0"/>
              <w:adjustRightInd w:val="0"/>
              <w:jc w:val="both"/>
              <w:rPr>
                <w:rFonts w:ascii="Raleway" w:hAnsi="Raleway" w:cs="Arial"/>
                <w:b/>
                <w:szCs w:val="18"/>
              </w:rPr>
            </w:pPr>
          </w:p>
          <w:p w14:paraId="67D2508A" w14:textId="30653F9D" w:rsidR="00463120" w:rsidRPr="00A14181" w:rsidRDefault="00EA7E1C"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El </w:t>
            </w:r>
            <w:r w:rsidR="00463120">
              <w:rPr>
                <w:rFonts w:ascii="Raleway" w:hAnsi="Raleway" w:cs="Arial"/>
                <w:bCs/>
                <w:szCs w:val="18"/>
              </w:rPr>
              <w:t xml:space="preserve">OC </w:t>
            </w:r>
            <w:r w:rsidRPr="00A14181">
              <w:rPr>
                <w:rFonts w:ascii="Raleway" w:hAnsi="Raleway" w:cs="Arial"/>
                <w:bCs/>
                <w:szCs w:val="18"/>
              </w:rPr>
              <w:t xml:space="preserve">debe recopilar y documentar la información de la organización solicitante en un formulario de solicitud que detalle la información mínima exigida en </w:t>
            </w:r>
            <w:r w:rsidR="00463120">
              <w:rPr>
                <w:rFonts w:ascii="Raleway" w:hAnsi="Raleway" w:cs="Arial"/>
                <w:bCs/>
                <w:szCs w:val="18"/>
              </w:rPr>
              <w:t>ISO</w:t>
            </w:r>
            <w:r w:rsidR="00A14181">
              <w:rPr>
                <w:rFonts w:ascii="Raleway" w:hAnsi="Raleway" w:cs="Arial"/>
                <w:bCs/>
                <w:szCs w:val="18"/>
              </w:rPr>
              <w:t>/IEC</w:t>
            </w:r>
            <w:r w:rsidRPr="00A14181">
              <w:rPr>
                <w:rFonts w:ascii="Raleway" w:hAnsi="Raleway" w:cs="Arial"/>
                <w:bCs/>
                <w:szCs w:val="18"/>
              </w:rPr>
              <w:t xml:space="preserve">17021-1 e </w:t>
            </w:r>
            <w:r w:rsidR="00463120">
              <w:rPr>
                <w:rFonts w:ascii="Raleway" w:hAnsi="Raleway" w:cs="Arial"/>
                <w:bCs/>
                <w:szCs w:val="18"/>
              </w:rPr>
              <w:t>ISO</w:t>
            </w:r>
            <w:r w:rsidR="00A14181">
              <w:rPr>
                <w:rFonts w:ascii="Raleway" w:hAnsi="Raleway" w:cs="Arial"/>
                <w:bCs/>
                <w:szCs w:val="18"/>
              </w:rPr>
              <w:t xml:space="preserve"> 22003-1:2022</w:t>
            </w:r>
            <w:r w:rsidRPr="00A14181">
              <w:rPr>
                <w:rFonts w:ascii="Raleway" w:hAnsi="Raleway" w:cs="Arial"/>
                <w:bCs/>
                <w:szCs w:val="18"/>
              </w:rPr>
              <w:t xml:space="preserve">, así como los requisitos adicionales del </w:t>
            </w:r>
            <w:r w:rsidR="00B35386">
              <w:rPr>
                <w:rFonts w:ascii="Raleway" w:hAnsi="Raleway" w:cs="Arial"/>
                <w:bCs/>
                <w:szCs w:val="18"/>
              </w:rPr>
              <w:t>Esquema</w:t>
            </w:r>
            <w:r w:rsidRPr="00A14181">
              <w:rPr>
                <w:rFonts w:ascii="Raleway" w:hAnsi="Raleway" w:cs="Arial"/>
                <w:bCs/>
                <w:szCs w:val="18"/>
              </w:rPr>
              <w:t>.</w:t>
            </w:r>
          </w:p>
        </w:tc>
        <w:tc>
          <w:tcPr>
            <w:tcW w:w="2180" w:type="pct"/>
          </w:tcPr>
          <w:p w14:paraId="0A68BF03" w14:textId="77777777" w:rsidR="00D96C27" w:rsidRPr="00A14181" w:rsidRDefault="00D96C27" w:rsidP="004A6710">
            <w:pPr>
              <w:autoSpaceDE w:val="0"/>
              <w:autoSpaceDN w:val="0"/>
              <w:adjustRightInd w:val="0"/>
              <w:jc w:val="both"/>
              <w:rPr>
                <w:rFonts w:ascii="Raleway" w:hAnsi="Raleway" w:cs="Arial"/>
                <w:bCs/>
                <w:sz w:val="20"/>
                <w:szCs w:val="20"/>
              </w:rPr>
            </w:pPr>
          </w:p>
        </w:tc>
      </w:tr>
      <w:tr w:rsidR="00E52686" w:rsidRPr="00A14181" w14:paraId="0FB4E071" w14:textId="77777777" w:rsidTr="00160443">
        <w:trPr>
          <w:trHeight w:val="57"/>
        </w:trPr>
        <w:tc>
          <w:tcPr>
            <w:tcW w:w="2820" w:type="pct"/>
          </w:tcPr>
          <w:p w14:paraId="673B3569" w14:textId="6AC3BB37" w:rsidR="00CD1240" w:rsidRPr="00463120" w:rsidRDefault="00463120" w:rsidP="004A6710">
            <w:pPr>
              <w:autoSpaceDE w:val="0"/>
              <w:autoSpaceDN w:val="0"/>
              <w:adjustRightInd w:val="0"/>
              <w:jc w:val="both"/>
              <w:rPr>
                <w:rFonts w:ascii="Raleway" w:hAnsi="Raleway" w:cs="Arial"/>
                <w:b/>
                <w:szCs w:val="18"/>
              </w:rPr>
            </w:pPr>
            <w:r w:rsidRPr="00463120">
              <w:rPr>
                <w:rFonts w:ascii="Raleway" w:hAnsi="Raleway" w:cs="Arial"/>
                <w:b/>
                <w:szCs w:val="18"/>
              </w:rPr>
              <w:t>4.2 ALCANCE</w:t>
            </w:r>
          </w:p>
          <w:p w14:paraId="657CF541" w14:textId="77777777" w:rsidR="007C292B" w:rsidRDefault="007C292B" w:rsidP="004A6710">
            <w:pPr>
              <w:autoSpaceDE w:val="0"/>
              <w:autoSpaceDN w:val="0"/>
              <w:adjustRightInd w:val="0"/>
              <w:jc w:val="both"/>
              <w:rPr>
                <w:rFonts w:ascii="Raleway" w:hAnsi="Raleway" w:cs="Arial"/>
                <w:bCs/>
                <w:szCs w:val="18"/>
              </w:rPr>
            </w:pPr>
          </w:p>
          <w:p w14:paraId="05D99EFA" w14:textId="3B2AFAE3" w:rsidR="00EA7E1C"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El </w:t>
            </w:r>
            <w:r w:rsidR="00463120">
              <w:rPr>
                <w:rFonts w:ascii="Raleway" w:hAnsi="Raleway" w:cs="Arial"/>
                <w:bCs/>
                <w:szCs w:val="18"/>
              </w:rPr>
              <w:t xml:space="preserve">OC </w:t>
            </w:r>
            <w:r w:rsidRPr="00A14181">
              <w:rPr>
                <w:rFonts w:ascii="Raleway" w:hAnsi="Raleway" w:cs="Arial"/>
                <w:bCs/>
                <w:szCs w:val="18"/>
              </w:rPr>
              <w:t xml:space="preserve">debe evaluar el alcance propuesto por la organización en el formulario de solicitud y lo cotejará con los requisitos de </w:t>
            </w:r>
            <w:r w:rsidR="00463120">
              <w:rPr>
                <w:rFonts w:ascii="Raleway" w:hAnsi="Raleway" w:cs="Arial"/>
                <w:bCs/>
                <w:szCs w:val="18"/>
              </w:rPr>
              <w:t>ISO</w:t>
            </w:r>
            <w:r>
              <w:rPr>
                <w:rFonts w:ascii="Raleway" w:hAnsi="Raleway" w:cs="Arial"/>
                <w:bCs/>
                <w:szCs w:val="18"/>
              </w:rPr>
              <w:t xml:space="preserve"> 22003-1:2022</w:t>
            </w:r>
            <w:r w:rsidRPr="00A14181">
              <w:rPr>
                <w:rFonts w:ascii="Raleway" w:hAnsi="Raleway" w:cs="Arial"/>
                <w:bCs/>
                <w:szCs w:val="18"/>
              </w:rPr>
              <w:t xml:space="preserve"> y los requisitos del </w:t>
            </w:r>
            <w:r w:rsidR="00B35386">
              <w:rPr>
                <w:rFonts w:ascii="Raleway" w:hAnsi="Raleway" w:cs="Arial"/>
                <w:bCs/>
                <w:szCs w:val="18"/>
              </w:rPr>
              <w:t>Esquema</w:t>
            </w:r>
            <w:r w:rsidRPr="00A14181">
              <w:rPr>
                <w:rFonts w:ascii="Raleway" w:hAnsi="Raleway" w:cs="Arial"/>
                <w:bCs/>
                <w:szCs w:val="18"/>
              </w:rPr>
              <w:t>.</w:t>
            </w:r>
          </w:p>
        </w:tc>
        <w:tc>
          <w:tcPr>
            <w:tcW w:w="2180" w:type="pct"/>
          </w:tcPr>
          <w:p w14:paraId="08B48091" w14:textId="77777777" w:rsidR="00D96C27" w:rsidRPr="00A14181" w:rsidRDefault="00D96C27" w:rsidP="004A6710">
            <w:pPr>
              <w:autoSpaceDE w:val="0"/>
              <w:autoSpaceDN w:val="0"/>
              <w:adjustRightInd w:val="0"/>
              <w:jc w:val="both"/>
              <w:rPr>
                <w:rFonts w:ascii="Raleway" w:hAnsi="Raleway" w:cs="Arial"/>
                <w:bCs/>
                <w:sz w:val="20"/>
                <w:szCs w:val="20"/>
              </w:rPr>
            </w:pPr>
          </w:p>
        </w:tc>
      </w:tr>
      <w:tr w:rsidR="00E52686" w:rsidRPr="00A14181" w14:paraId="75ED15CB" w14:textId="77777777" w:rsidTr="00160443">
        <w:trPr>
          <w:trHeight w:val="57"/>
        </w:trPr>
        <w:tc>
          <w:tcPr>
            <w:tcW w:w="2820" w:type="pct"/>
          </w:tcPr>
          <w:p w14:paraId="5C79A281" w14:textId="72F79FE3" w:rsidR="007C292B" w:rsidRPr="00463120" w:rsidRDefault="00463120" w:rsidP="004A6710">
            <w:pPr>
              <w:autoSpaceDE w:val="0"/>
              <w:autoSpaceDN w:val="0"/>
              <w:adjustRightInd w:val="0"/>
              <w:jc w:val="both"/>
              <w:rPr>
                <w:rFonts w:ascii="Raleway" w:hAnsi="Raleway" w:cs="Arial"/>
                <w:b/>
                <w:szCs w:val="18"/>
              </w:rPr>
            </w:pPr>
            <w:r w:rsidRPr="00463120">
              <w:rPr>
                <w:rFonts w:ascii="Raleway" w:hAnsi="Raleway" w:cs="Arial"/>
                <w:b/>
                <w:szCs w:val="18"/>
              </w:rPr>
              <w:t>4.3 TIEMPO DE AUDITORÍA, INCLUIDA LA DURACIÓN DE LA AUDITORÍA</w:t>
            </w:r>
          </w:p>
          <w:p w14:paraId="7BB31694" w14:textId="77777777" w:rsidR="00EA7E1C" w:rsidRPr="00A14181" w:rsidRDefault="00EA7E1C" w:rsidP="004A6710">
            <w:pPr>
              <w:autoSpaceDE w:val="0"/>
              <w:autoSpaceDN w:val="0"/>
              <w:adjustRightInd w:val="0"/>
              <w:jc w:val="both"/>
              <w:rPr>
                <w:rFonts w:ascii="Raleway" w:hAnsi="Raleway" w:cs="Arial"/>
                <w:bCs/>
                <w:szCs w:val="18"/>
              </w:rPr>
            </w:pPr>
          </w:p>
          <w:p w14:paraId="17C406D4" w14:textId="231979D1" w:rsidR="00EA7E1C"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El </w:t>
            </w:r>
            <w:r w:rsidR="00B35386">
              <w:rPr>
                <w:rFonts w:ascii="Raleway" w:hAnsi="Raleway" w:cs="Arial"/>
                <w:bCs/>
                <w:szCs w:val="18"/>
              </w:rPr>
              <w:t>OC</w:t>
            </w:r>
            <w:r w:rsidR="00463120">
              <w:rPr>
                <w:rFonts w:ascii="Raleway" w:hAnsi="Raleway" w:cs="Arial"/>
                <w:bCs/>
                <w:szCs w:val="18"/>
              </w:rPr>
              <w:t xml:space="preserve"> </w:t>
            </w:r>
            <w:r w:rsidRPr="00A14181">
              <w:rPr>
                <w:rFonts w:ascii="Raleway" w:hAnsi="Raleway" w:cs="Arial"/>
                <w:bCs/>
                <w:szCs w:val="18"/>
              </w:rPr>
              <w:t xml:space="preserve">debe calcular el tiempo de auditoría, incluida la duración de la auditoría, basándose en la información recopilada de la solicitud de la organización y seguirá los requisitos de </w:t>
            </w:r>
            <w:r w:rsidR="00463120">
              <w:rPr>
                <w:rFonts w:ascii="Raleway" w:hAnsi="Raleway" w:cs="Arial"/>
                <w:bCs/>
                <w:szCs w:val="18"/>
              </w:rPr>
              <w:t>ISO/IEC</w:t>
            </w:r>
            <w:r w:rsidRPr="00A14181">
              <w:rPr>
                <w:rFonts w:ascii="Raleway" w:hAnsi="Raleway" w:cs="Arial"/>
                <w:bCs/>
                <w:szCs w:val="18"/>
              </w:rPr>
              <w:t xml:space="preserve">17021-1 e </w:t>
            </w:r>
            <w:r w:rsidR="00463120">
              <w:rPr>
                <w:rFonts w:ascii="Raleway" w:hAnsi="Raleway" w:cs="Arial"/>
                <w:bCs/>
                <w:szCs w:val="18"/>
              </w:rPr>
              <w:t>ISO</w:t>
            </w:r>
            <w:r w:rsidRPr="00A14181">
              <w:rPr>
                <w:rFonts w:ascii="Raleway" w:hAnsi="Raleway" w:cs="Arial"/>
                <w:bCs/>
                <w:szCs w:val="18"/>
              </w:rPr>
              <w:t xml:space="preserve"> 22003-1, con los siguientes requisitos específicos/adicionales de la </w:t>
            </w:r>
            <w:r w:rsidR="005862CE">
              <w:rPr>
                <w:rFonts w:ascii="Raleway" w:hAnsi="Raleway" w:cs="Arial"/>
                <w:bCs/>
                <w:szCs w:val="18"/>
              </w:rPr>
              <w:t>FSSC</w:t>
            </w:r>
            <w:r w:rsidRPr="00A14181">
              <w:rPr>
                <w:rFonts w:ascii="Raleway" w:hAnsi="Raleway" w:cs="Arial"/>
                <w:bCs/>
                <w:szCs w:val="18"/>
              </w:rPr>
              <w:t xml:space="preserve"> 22000:</w:t>
            </w:r>
          </w:p>
          <w:p w14:paraId="5646A3CB" w14:textId="77777777" w:rsidR="00EA7E1C" w:rsidRPr="00A14181" w:rsidRDefault="00EA7E1C" w:rsidP="004A6710">
            <w:pPr>
              <w:autoSpaceDE w:val="0"/>
              <w:autoSpaceDN w:val="0"/>
              <w:adjustRightInd w:val="0"/>
              <w:ind w:left="708"/>
              <w:jc w:val="both"/>
              <w:rPr>
                <w:rFonts w:ascii="Raleway" w:hAnsi="Raleway" w:cs="Arial"/>
                <w:bCs/>
                <w:szCs w:val="18"/>
              </w:rPr>
            </w:pPr>
          </w:p>
          <w:p w14:paraId="6F068619" w14:textId="5C28AA7F" w:rsidR="00EA7E1C" w:rsidRPr="00463120" w:rsidRDefault="00463120" w:rsidP="004A6710">
            <w:pPr>
              <w:pStyle w:val="Prrafodelista"/>
              <w:numPr>
                <w:ilvl w:val="0"/>
                <w:numId w:val="1"/>
              </w:numPr>
              <w:autoSpaceDE w:val="0"/>
              <w:autoSpaceDN w:val="0"/>
              <w:adjustRightInd w:val="0"/>
              <w:jc w:val="both"/>
              <w:rPr>
                <w:rFonts w:ascii="Raleway" w:hAnsi="Raleway" w:cs="Arial"/>
                <w:bCs/>
                <w:szCs w:val="18"/>
              </w:rPr>
            </w:pPr>
            <w:r>
              <w:rPr>
                <w:rFonts w:ascii="Raleway" w:hAnsi="Raleway" w:cs="Arial"/>
                <w:bCs/>
                <w:szCs w:val="18"/>
              </w:rPr>
              <w:t>L</w:t>
            </w:r>
            <w:r w:rsidR="00A14181" w:rsidRPr="00463120">
              <w:rPr>
                <w:rFonts w:ascii="Raleway" w:hAnsi="Raleway" w:cs="Arial"/>
                <w:bCs/>
                <w:szCs w:val="18"/>
              </w:rPr>
              <w:t xml:space="preserve">a duración de una jornada de auditoría es normalmente de ocho (8) horas y solo incluye el tiempo efectivo de auditoría. En circunstancias excepcionales, una jornada de auditoría podrá ser superior a 8 horas, pero nunca debe exceder de diez (10) horas y solo de conformidad con los requisitos </w:t>
            </w:r>
            <w:r w:rsidR="00A14181" w:rsidRPr="00463120">
              <w:rPr>
                <w:rFonts w:ascii="Raleway" w:hAnsi="Raleway" w:cs="Arial"/>
                <w:bCs/>
                <w:szCs w:val="18"/>
              </w:rPr>
              <w:lastRenderedPageBreak/>
              <w:t>pertinentes de la organización internacional del trabajo (</w:t>
            </w:r>
            <w:r w:rsidR="00B35386">
              <w:rPr>
                <w:rFonts w:ascii="Raleway" w:hAnsi="Raleway" w:cs="Arial"/>
                <w:bCs/>
                <w:szCs w:val="18"/>
              </w:rPr>
              <w:t>OIT</w:t>
            </w:r>
            <w:r w:rsidR="00A14181" w:rsidRPr="00463120">
              <w:rPr>
                <w:rFonts w:ascii="Raleway" w:hAnsi="Raleway" w:cs="Arial"/>
                <w:bCs/>
                <w:szCs w:val="18"/>
              </w:rPr>
              <w:t>) y de la legislación nacional.</w:t>
            </w:r>
          </w:p>
          <w:p w14:paraId="685367BD" w14:textId="27413230" w:rsidR="00EA7E1C" w:rsidRPr="00463120" w:rsidRDefault="00463120" w:rsidP="004A6710">
            <w:pPr>
              <w:pStyle w:val="Prrafodelista"/>
              <w:numPr>
                <w:ilvl w:val="0"/>
                <w:numId w:val="1"/>
              </w:numPr>
              <w:autoSpaceDE w:val="0"/>
              <w:autoSpaceDN w:val="0"/>
              <w:adjustRightInd w:val="0"/>
              <w:jc w:val="both"/>
              <w:rPr>
                <w:rFonts w:ascii="Raleway" w:hAnsi="Raleway" w:cs="Arial"/>
                <w:bCs/>
                <w:szCs w:val="18"/>
              </w:rPr>
            </w:pPr>
            <w:r w:rsidRPr="00463120">
              <w:rPr>
                <w:rFonts w:ascii="Raleway" w:hAnsi="Raleway" w:cs="Arial"/>
                <w:bCs/>
                <w:szCs w:val="18"/>
              </w:rPr>
              <w:t xml:space="preserve">El </w:t>
            </w:r>
            <w:r w:rsidR="00B35386">
              <w:rPr>
                <w:rFonts w:ascii="Raleway" w:hAnsi="Raleway" w:cs="Arial"/>
                <w:bCs/>
                <w:szCs w:val="18"/>
              </w:rPr>
              <w:t>OC</w:t>
            </w:r>
            <w:r w:rsidRPr="00463120">
              <w:rPr>
                <w:rFonts w:ascii="Raleway" w:hAnsi="Raleway" w:cs="Arial"/>
                <w:bCs/>
                <w:szCs w:val="18"/>
              </w:rPr>
              <w:t xml:space="preserve"> </w:t>
            </w:r>
            <w:r w:rsidR="00A14181" w:rsidRPr="00463120">
              <w:rPr>
                <w:rFonts w:ascii="Raleway" w:hAnsi="Raleway" w:cs="Arial"/>
                <w:bCs/>
                <w:szCs w:val="18"/>
              </w:rPr>
              <w:t xml:space="preserve">debe documentar el cálculo de la duración de la auditoría para </w:t>
            </w:r>
            <w:r w:rsidR="005862CE">
              <w:rPr>
                <w:rFonts w:ascii="Raleway" w:hAnsi="Raleway" w:cs="Arial"/>
                <w:bCs/>
                <w:szCs w:val="18"/>
              </w:rPr>
              <w:t>FSSC</w:t>
            </w:r>
            <w:r w:rsidR="00A14181" w:rsidRPr="00463120">
              <w:rPr>
                <w:rFonts w:ascii="Raleway" w:hAnsi="Raleway" w:cs="Arial"/>
                <w:bCs/>
                <w:szCs w:val="18"/>
              </w:rPr>
              <w:t xml:space="preserve"> 22000, incluidas las justificaciones para la reducción o adición de tiempo basadas en la duración mínima de la auditoría.</w:t>
            </w:r>
          </w:p>
          <w:p w14:paraId="62BFA4D6" w14:textId="20476251" w:rsidR="00EA7E1C" w:rsidRPr="00463120" w:rsidRDefault="00463120" w:rsidP="004A6710">
            <w:pPr>
              <w:pStyle w:val="Prrafodelista"/>
              <w:numPr>
                <w:ilvl w:val="0"/>
                <w:numId w:val="1"/>
              </w:numPr>
              <w:autoSpaceDE w:val="0"/>
              <w:autoSpaceDN w:val="0"/>
              <w:adjustRightInd w:val="0"/>
              <w:jc w:val="both"/>
              <w:rPr>
                <w:rFonts w:ascii="Raleway" w:hAnsi="Raleway" w:cs="Arial"/>
                <w:bCs/>
                <w:szCs w:val="18"/>
              </w:rPr>
            </w:pPr>
            <w:r w:rsidRPr="00463120">
              <w:rPr>
                <w:rFonts w:ascii="Raleway" w:hAnsi="Raleway" w:cs="Arial"/>
                <w:bCs/>
                <w:szCs w:val="18"/>
              </w:rPr>
              <w:t>La duración de la auditoría debe expresarse en horas de trabajo del auditor indicando la duración efectiva de la auditoría basada en el plan de auditoría. Las desviaciones en la duración de la auditoría y del plan de auditoría debe</w:t>
            </w:r>
            <w:r w:rsidR="00B35386">
              <w:rPr>
                <w:rFonts w:ascii="Raleway" w:hAnsi="Raleway" w:cs="Arial"/>
                <w:bCs/>
                <w:szCs w:val="18"/>
              </w:rPr>
              <w:t>n</w:t>
            </w:r>
            <w:r w:rsidRPr="00463120">
              <w:rPr>
                <w:rFonts w:ascii="Raleway" w:hAnsi="Raleway" w:cs="Arial"/>
                <w:bCs/>
                <w:szCs w:val="18"/>
              </w:rPr>
              <w:t xml:space="preserve"> registrarse en el inform</w:t>
            </w:r>
            <w:r w:rsidR="00A14181" w:rsidRPr="00463120">
              <w:rPr>
                <w:rFonts w:ascii="Raleway" w:hAnsi="Raleway" w:cs="Arial"/>
                <w:bCs/>
                <w:szCs w:val="18"/>
              </w:rPr>
              <w:t>e de auditoría (incluidos los motivos).</w:t>
            </w:r>
          </w:p>
          <w:p w14:paraId="6D238426" w14:textId="28B7C908" w:rsidR="00EA7E1C" w:rsidRPr="00463120" w:rsidRDefault="00463120" w:rsidP="004A6710">
            <w:pPr>
              <w:pStyle w:val="Prrafodelista"/>
              <w:numPr>
                <w:ilvl w:val="0"/>
                <w:numId w:val="1"/>
              </w:numPr>
              <w:autoSpaceDE w:val="0"/>
              <w:autoSpaceDN w:val="0"/>
              <w:adjustRightInd w:val="0"/>
              <w:jc w:val="both"/>
              <w:rPr>
                <w:rFonts w:ascii="Raleway" w:hAnsi="Raleway" w:cs="Arial"/>
                <w:bCs/>
                <w:szCs w:val="18"/>
              </w:rPr>
            </w:pPr>
            <w:r w:rsidRPr="00463120">
              <w:rPr>
                <w:rFonts w:ascii="Raleway" w:hAnsi="Raleway" w:cs="Arial"/>
                <w:bCs/>
                <w:szCs w:val="18"/>
              </w:rPr>
              <w:t xml:space="preserve">La duración de la auditoría solo debe aplicar a los auditores calificados de la </w:t>
            </w:r>
            <w:r w:rsidR="005862CE">
              <w:rPr>
                <w:rFonts w:ascii="Raleway" w:hAnsi="Raleway" w:cs="Arial"/>
                <w:bCs/>
                <w:szCs w:val="18"/>
              </w:rPr>
              <w:t>FSSC</w:t>
            </w:r>
            <w:r w:rsidR="00A14181" w:rsidRPr="00463120">
              <w:rPr>
                <w:rFonts w:ascii="Raleway" w:hAnsi="Raleway" w:cs="Arial"/>
                <w:bCs/>
                <w:szCs w:val="18"/>
              </w:rPr>
              <w:t xml:space="preserve"> 22000 y no a otros miembros del equipo que no hayan sido asignados como auditores (por ejemplo, expertos técnicos, intérpretes, observadores, auditores de testificación y auditores en entrenamiento).</w:t>
            </w:r>
          </w:p>
          <w:p w14:paraId="0691A0EA" w14:textId="33CF584C" w:rsidR="00EA7E1C" w:rsidRPr="00463120" w:rsidRDefault="00463120" w:rsidP="004A6710">
            <w:pPr>
              <w:pStyle w:val="Prrafodelista"/>
              <w:numPr>
                <w:ilvl w:val="0"/>
                <w:numId w:val="1"/>
              </w:numPr>
              <w:autoSpaceDE w:val="0"/>
              <w:autoSpaceDN w:val="0"/>
              <w:adjustRightInd w:val="0"/>
              <w:jc w:val="both"/>
              <w:rPr>
                <w:rFonts w:ascii="Raleway" w:hAnsi="Raleway" w:cs="Arial"/>
                <w:bCs/>
                <w:szCs w:val="18"/>
              </w:rPr>
            </w:pPr>
            <w:r w:rsidRPr="00463120">
              <w:rPr>
                <w:rFonts w:ascii="Raleway" w:hAnsi="Raleway" w:cs="Arial"/>
                <w:bCs/>
                <w:szCs w:val="18"/>
              </w:rPr>
              <w:t xml:space="preserve">Cuando la auditoría </w:t>
            </w:r>
            <w:r w:rsidR="005862CE">
              <w:rPr>
                <w:rFonts w:ascii="Raleway" w:hAnsi="Raleway" w:cs="Arial"/>
                <w:bCs/>
                <w:szCs w:val="18"/>
              </w:rPr>
              <w:t>FSSC</w:t>
            </w:r>
            <w:r w:rsidR="00A14181" w:rsidRPr="00463120">
              <w:rPr>
                <w:rFonts w:ascii="Raleway" w:hAnsi="Raleway" w:cs="Arial"/>
                <w:bCs/>
                <w:szCs w:val="18"/>
              </w:rPr>
              <w:t xml:space="preserve"> 22000 se realice en combinación o se integre con otras auditorías de inocuidad de los alimentos como una auditoría combinada, la duración de la auditoría indicada en el informe debe ser de la auditoría combinada total y estar alineada con el plan de auditoría. La duración total de la auditoría es entonces más larga que solo para </w:t>
            </w:r>
            <w:r w:rsidR="005862CE">
              <w:rPr>
                <w:rFonts w:ascii="Raleway" w:hAnsi="Raleway" w:cs="Arial"/>
                <w:bCs/>
                <w:szCs w:val="18"/>
              </w:rPr>
              <w:t>FSSC</w:t>
            </w:r>
            <w:r w:rsidR="00A14181" w:rsidRPr="00463120">
              <w:rPr>
                <w:rFonts w:ascii="Raleway" w:hAnsi="Raleway" w:cs="Arial"/>
                <w:bCs/>
                <w:szCs w:val="18"/>
              </w:rPr>
              <w:t xml:space="preserve"> 22000 y debe ser suficiente para asegurarse de que se estén cubriendo todos los requisitos de la </w:t>
            </w:r>
            <w:r w:rsidR="005862CE">
              <w:rPr>
                <w:rFonts w:ascii="Raleway" w:hAnsi="Raleway" w:cs="Arial"/>
                <w:bCs/>
                <w:szCs w:val="18"/>
              </w:rPr>
              <w:t>FSSC</w:t>
            </w:r>
            <w:r w:rsidR="00A14181" w:rsidRPr="00463120">
              <w:rPr>
                <w:rFonts w:ascii="Raleway" w:hAnsi="Raleway" w:cs="Arial"/>
                <w:bCs/>
                <w:szCs w:val="18"/>
              </w:rPr>
              <w:t xml:space="preserve"> 22000. Esto se considera un aumento del tiempo de duración de la auditoría y el motivo debe justificarse en el informe de auditoría.</w:t>
            </w:r>
          </w:p>
          <w:p w14:paraId="1BD6F545" w14:textId="5B9CC822" w:rsidR="00EA7E1C" w:rsidRPr="00463120" w:rsidRDefault="00463120" w:rsidP="004A6710">
            <w:pPr>
              <w:pStyle w:val="Prrafodelista"/>
              <w:numPr>
                <w:ilvl w:val="0"/>
                <w:numId w:val="1"/>
              </w:numPr>
              <w:autoSpaceDE w:val="0"/>
              <w:autoSpaceDN w:val="0"/>
              <w:adjustRightInd w:val="0"/>
              <w:jc w:val="both"/>
              <w:rPr>
                <w:rFonts w:ascii="Raleway" w:hAnsi="Raleway" w:cs="Arial"/>
                <w:bCs/>
                <w:szCs w:val="18"/>
              </w:rPr>
            </w:pPr>
            <w:r w:rsidRPr="00463120">
              <w:rPr>
                <w:rFonts w:ascii="Raleway" w:hAnsi="Raleway" w:cs="Arial"/>
                <w:bCs/>
                <w:szCs w:val="18"/>
              </w:rPr>
              <w:t xml:space="preserve">Un mínimo del 50 % de la duración total de la auditoría debe dedicarse a auditar la planificación operacional de la inocuidad de los alimentos y la implementación de los </w:t>
            </w:r>
            <w:r w:rsidR="00B35386">
              <w:rPr>
                <w:rFonts w:ascii="Raleway" w:hAnsi="Raleway" w:cs="Arial"/>
                <w:bCs/>
                <w:szCs w:val="18"/>
              </w:rPr>
              <w:t>PPR</w:t>
            </w:r>
            <w:r w:rsidRPr="00463120">
              <w:rPr>
                <w:rFonts w:ascii="Raleway" w:hAnsi="Raleway" w:cs="Arial"/>
                <w:bCs/>
                <w:szCs w:val="18"/>
              </w:rPr>
              <w:t xml:space="preserve"> y las medidas de control. Esto incluye el tiempo dedicado a auditar las instalacio</w:t>
            </w:r>
            <w:r w:rsidR="00A14181" w:rsidRPr="00463120">
              <w:rPr>
                <w:rFonts w:ascii="Raleway" w:hAnsi="Raleway" w:cs="Arial"/>
                <w:bCs/>
                <w:szCs w:val="18"/>
              </w:rPr>
              <w:t xml:space="preserve">nes, realizar el o los ejercicios de trazabilidad y revisar los registros pertinentes. La planificación operacional de la inocuidad de los alimentos no incluye las actividades relacionadas con el desarrollo, la capacitación, la auditoría interna, la revisión por dirección, ni la mejora del </w:t>
            </w:r>
            <w:r w:rsidR="00E331A9">
              <w:rPr>
                <w:rFonts w:ascii="Raleway" w:hAnsi="Raleway" w:cs="Arial"/>
                <w:bCs/>
                <w:szCs w:val="18"/>
              </w:rPr>
              <w:t>SGIA</w:t>
            </w:r>
            <w:r w:rsidR="00B35386">
              <w:rPr>
                <w:rFonts w:ascii="Raleway" w:hAnsi="Raleway" w:cs="Arial"/>
                <w:bCs/>
                <w:szCs w:val="18"/>
              </w:rPr>
              <w:t>.</w:t>
            </w:r>
          </w:p>
          <w:p w14:paraId="3D872E2F" w14:textId="3DE9BB3C" w:rsidR="006C0289" w:rsidRPr="00463120" w:rsidRDefault="00463120" w:rsidP="004A6710">
            <w:pPr>
              <w:pStyle w:val="Prrafodelista"/>
              <w:numPr>
                <w:ilvl w:val="0"/>
                <w:numId w:val="1"/>
              </w:numPr>
              <w:autoSpaceDE w:val="0"/>
              <w:autoSpaceDN w:val="0"/>
              <w:adjustRightInd w:val="0"/>
              <w:jc w:val="both"/>
              <w:rPr>
                <w:rFonts w:ascii="Raleway" w:hAnsi="Raleway" w:cs="Arial"/>
                <w:bCs/>
                <w:szCs w:val="18"/>
              </w:rPr>
            </w:pPr>
            <w:r w:rsidRPr="00463120">
              <w:rPr>
                <w:rFonts w:ascii="Raleway" w:hAnsi="Raleway" w:cs="Arial"/>
                <w:bCs/>
                <w:szCs w:val="18"/>
              </w:rPr>
              <w:t xml:space="preserve">El </w:t>
            </w:r>
            <w:r>
              <w:rPr>
                <w:rFonts w:ascii="Raleway" w:hAnsi="Raleway" w:cs="Arial"/>
                <w:bCs/>
                <w:szCs w:val="18"/>
              </w:rPr>
              <w:t>OC</w:t>
            </w:r>
            <w:r w:rsidRPr="00463120">
              <w:rPr>
                <w:rFonts w:ascii="Raleway" w:hAnsi="Raleway" w:cs="Arial"/>
                <w:bCs/>
                <w:szCs w:val="18"/>
              </w:rPr>
              <w:t xml:space="preserve"> </w:t>
            </w:r>
            <w:r w:rsidR="00A14181" w:rsidRPr="00463120">
              <w:rPr>
                <w:rFonts w:ascii="Raleway" w:hAnsi="Raleway" w:cs="Arial"/>
                <w:bCs/>
                <w:szCs w:val="18"/>
              </w:rPr>
              <w:t xml:space="preserve">debe proporcionar la determinación de la duración de la auditoria y del tiempo de auditoría a la organización y tenerlo disponible para su </w:t>
            </w:r>
            <w:r>
              <w:rPr>
                <w:rFonts w:ascii="Raleway" w:hAnsi="Raleway" w:cs="Arial"/>
                <w:bCs/>
                <w:szCs w:val="18"/>
              </w:rPr>
              <w:t>OA</w:t>
            </w:r>
            <w:r w:rsidR="00A14181" w:rsidRPr="00463120">
              <w:rPr>
                <w:rFonts w:ascii="Raleway" w:hAnsi="Raleway" w:cs="Arial"/>
                <w:bCs/>
                <w:szCs w:val="18"/>
              </w:rPr>
              <w:t xml:space="preserve"> y de la </w:t>
            </w:r>
            <w:r w:rsidR="00E331A9">
              <w:rPr>
                <w:rFonts w:ascii="Raleway" w:hAnsi="Raleway" w:cs="Arial"/>
                <w:bCs/>
                <w:szCs w:val="18"/>
              </w:rPr>
              <w:t>Fundación</w:t>
            </w:r>
            <w:r w:rsidR="00217A4F" w:rsidRPr="00463120">
              <w:rPr>
                <w:rFonts w:ascii="Raleway" w:hAnsi="Raleway" w:cs="Arial"/>
                <w:bCs/>
                <w:szCs w:val="18"/>
              </w:rPr>
              <w:t>.</w:t>
            </w:r>
          </w:p>
          <w:p w14:paraId="0603A7CE" w14:textId="77777777" w:rsidR="00217A4F" w:rsidRPr="00A14181" w:rsidRDefault="00217A4F" w:rsidP="004A6710">
            <w:pPr>
              <w:autoSpaceDE w:val="0"/>
              <w:autoSpaceDN w:val="0"/>
              <w:adjustRightInd w:val="0"/>
              <w:ind w:left="708"/>
              <w:jc w:val="both"/>
              <w:rPr>
                <w:rFonts w:ascii="Raleway" w:hAnsi="Raleway" w:cs="Arial"/>
                <w:bCs/>
                <w:szCs w:val="18"/>
              </w:rPr>
            </w:pPr>
          </w:p>
        </w:tc>
        <w:tc>
          <w:tcPr>
            <w:tcW w:w="2180" w:type="pct"/>
          </w:tcPr>
          <w:p w14:paraId="55493E6F" w14:textId="77777777" w:rsidR="00D96C27" w:rsidRPr="00A14181" w:rsidRDefault="00D96C27" w:rsidP="004A6710">
            <w:pPr>
              <w:autoSpaceDE w:val="0"/>
              <w:autoSpaceDN w:val="0"/>
              <w:adjustRightInd w:val="0"/>
              <w:jc w:val="both"/>
              <w:rPr>
                <w:rFonts w:ascii="Raleway" w:hAnsi="Raleway" w:cs="Arial"/>
                <w:bCs/>
                <w:sz w:val="20"/>
                <w:szCs w:val="20"/>
              </w:rPr>
            </w:pPr>
          </w:p>
        </w:tc>
      </w:tr>
      <w:tr w:rsidR="006C0289" w:rsidRPr="00A14181" w14:paraId="5A7A30F6" w14:textId="77777777" w:rsidTr="00160443">
        <w:trPr>
          <w:trHeight w:val="57"/>
        </w:trPr>
        <w:tc>
          <w:tcPr>
            <w:tcW w:w="2820" w:type="pct"/>
          </w:tcPr>
          <w:p w14:paraId="106BC7CB" w14:textId="32127483" w:rsidR="00EA7E1C" w:rsidRPr="00463120" w:rsidRDefault="00463120" w:rsidP="004A6710">
            <w:pPr>
              <w:autoSpaceDE w:val="0"/>
              <w:autoSpaceDN w:val="0"/>
              <w:adjustRightInd w:val="0"/>
              <w:jc w:val="both"/>
              <w:rPr>
                <w:rFonts w:ascii="Raleway" w:hAnsi="Raleway" w:cs="Arial"/>
                <w:b/>
                <w:szCs w:val="18"/>
              </w:rPr>
            </w:pPr>
            <w:r>
              <w:rPr>
                <w:rFonts w:ascii="Raleway" w:hAnsi="Raleway" w:cs="Arial"/>
                <w:b/>
                <w:szCs w:val="18"/>
              </w:rPr>
              <w:t xml:space="preserve">4.3.1 </w:t>
            </w:r>
            <w:r w:rsidRPr="00463120">
              <w:rPr>
                <w:rFonts w:ascii="Raleway" w:hAnsi="Raleway" w:cs="Arial"/>
                <w:b/>
                <w:szCs w:val="18"/>
              </w:rPr>
              <w:t>CÁLCULO DE LA DURACIÓN DE UNA AUDITORÍA BÁSICA (UN SOLO SITIO)</w:t>
            </w:r>
          </w:p>
          <w:p w14:paraId="11DC75FD" w14:textId="4C4E54D8" w:rsidR="00EA7E1C"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La duración total de la auditoría/el tiempo de auditoría del sitio (para un solo sitio) se define como </w:t>
            </w:r>
            <w:r w:rsidR="00B35386">
              <w:rPr>
                <w:rFonts w:ascii="Raleway" w:hAnsi="Raleway" w:cs="Arial"/>
                <w:bCs/>
                <w:szCs w:val="18"/>
              </w:rPr>
              <w:t>D</w:t>
            </w:r>
            <w:r w:rsidRPr="004147EB">
              <w:rPr>
                <w:rFonts w:ascii="Raleway" w:hAnsi="Raleway" w:cs="Arial"/>
                <w:bCs/>
                <w:szCs w:val="18"/>
                <w:vertAlign w:val="subscript"/>
              </w:rPr>
              <w:t>s</w:t>
            </w:r>
            <w:r w:rsidRPr="00A14181">
              <w:rPr>
                <w:rFonts w:ascii="Raleway" w:hAnsi="Raleway" w:cs="Arial"/>
                <w:bCs/>
                <w:szCs w:val="18"/>
              </w:rPr>
              <w:t xml:space="preserve"> + </w:t>
            </w:r>
            <w:r w:rsidR="00B35386">
              <w:rPr>
                <w:rFonts w:ascii="Raleway" w:hAnsi="Raleway" w:cs="Arial"/>
                <w:bCs/>
                <w:szCs w:val="18"/>
              </w:rPr>
              <w:t>T</w:t>
            </w:r>
            <w:r w:rsidR="005862CE" w:rsidRPr="004147EB">
              <w:rPr>
                <w:rFonts w:ascii="Raleway" w:hAnsi="Raleway" w:cs="Arial"/>
                <w:bCs/>
                <w:szCs w:val="18"/>
                <w:vertAlign w:val="subscript"/>
              </w:rPr>
              <w:t>FSSC</w:t>
            </w:r>
            <w:r w:rsidR="00B35386">
              <w:rPr>
                <w:rFonts w:ascii="Raleway" w:hAnsi="Raleway" w:cs="Arial"/>
                <w:bCs/>
                <w:sz w:val="10"/>
                <w:szCs w:val="10"/>
              </w:rPr>
              <w:t xml:space="preserve"> </w:t>
            </w:r>
            <w:r w:rsidRPr="00A14181">
              <w:rPr>
                <w:rFonts w:ascii="Raleway" w:hAnsi="Raleway" w:cs="Arial"/>
                <w:bCs/>
                <w:szCs w:val="18"/>
              </w:rPr>
              <w:t>donde:</w:t>
            </w:r>
          </w:p>
          <w:p w14:paraId="51A72A13" w14:textId="24C4E410" w:rsidR="00EA7E1C" w:rsidRPr="00B35386" w:rsidRDefault="00B35386" w:rsidP="004A6710">
            <w:pPr>
              <w:pStyle w:val="Prrafodelista"/>
              <w:numPr>
                <w:ilvl w:val="0"/>
                <w:numId w:val="91"/>
              </w:numPr>
              <w:autoSpaceDE w:val="0"/>
              <w:autoSpaceDN w:val="0"/>
              <w:adjustRightInd w:val="0"/>
              <w:jc w:val="both"/>
              <w:rPr>
                <w:rFonts w:ascii="Raleway" w:hAnsi="Raleway" w:cs="Arial"/>
                <w:bCs/>
                <w:szCs w:val="18"/>
              </w:rPr>
            </w:pPr>
            <w:r w:rsidRPr="00B35386">
              <w:rPr>
                <w:rFonts w:ascii="Raleway" w:hAnsi="Raleway" w:cs="Arial"/>
                <w:bCs/>
                <w:szCs w:val="18"/>
              </w:rPr>
              <w:t>D</w:t>
            </w:r>
            <w:r w:rsidR="00A14181" w:rsidRPr="004147EB">
              <w:rPr>
                <w:rFonts w:ascii="Raleway" w:hAnsi="Raleway" w:cs="Arial"/>
                <w:bCs/>
                <w:szCs w:val="18"/>
                <w:vertAlign w:val="subscript"/>
              </w:rPr>
              <w:t>s</w:t>
            </w:r>
            <w:r w:rsidR="00A14181" w:rsidRPr="00B35386">
              <w:rPr>
                <w:rFonts w:ascii="Raleway" w:hAnsi="Raleway" w:cs="Arial"/>
                <w:bCs/>
                <w:szCs w:val="18"/>
              </w:rPr>
              <w:t xml:space="preserve"> = (</w:t>
            </w:r>
            <w:r w:rsidRPr="00B35386">
              <w:rPr>
                <w:rFonts w:ascii="Raleway" w:hAnsi="Raleway" w:cs="Arial"/>
                <w:bCs/>
                <w:szCs w:val="18"/>
              </w:rPr>
              <w:t>T</w:t>
            </w:r>
            <w:r w:rsidR="00EF4D64" w:rsidRPr="004147EB">
              <w:rPr>
                <w:rFonts w:ascii="Raleway" w:hAnsi="Raleway" w:cs="Arial"/>
                <w:bCs/>
                <w:szCs w:val="18"/>
                <w:vertAlign w:val="subscript"/>
              </w:rPr>
              <w:t>D</w:t>
            </w:r>
            <w:r w:rsidR="00A14181" w:rsidRPr="00B35386">
              <w:rPr>
                <w:rFonts w:ascii="Raleway" w:hAnsi="Raleway" w:cs="Arial"/>
                <w:bCs/>
                <w:szCs w:val="18"/>
              </w:rPr>
              <w:t xml:space="preserve"> + </w:t>
            </w:r>
            <w:r w:rsidRPr="00B35386">
              <w:rPr>
                <w:rFonts w:ascii="Raleway" w:hAnsi="Raleway" w:cs="Arial"/>
                <w:bCs/>
                <w:szCs w:val="18"/>
              </w:rPr>
              <w:t>T</w:t>
            </w:r>
            <w:r w:rsidR="00A14181" w:rsidRPr="004147EB">
              <w:rPr>
                <w:rFonts w:ascii="Raleway" w:hAnsi="Raleway" w:cs="Arial"/>
                <w:bCs/>
                <w:szCs w:val="18"/>
                <w:vertAlign w:val="subscript"/>
              </w:rPr>
              <w:t>h</w:t>
            </w:r>
            <w:r w:rsidR="00A14181" w:rsidRPr="00B35386">
              <w:rPr>
                <w:rFonts w:ascii="Raleway" w:hAnsi="Raleway" w:cs="Arial"/>
                <w:bCs/>
                <w:szCs w:val="18"/>
              </w:rPr>
              <w:t xml:space="preserve"> + </w:t>
            </w:r>
            <w:r w:rsidRPr="00B35386">
              <w:rPr>
                <w:rFonts w:ascii="Raleway" w:hAnsi="Raleway" w:cs="Arial"/>
                <w:bCs/>
                <w:szCs w:val="18"/>
              </w:rPr>
              <w:t>T</w:t>
            </w:r>
            <w:r w:rsidRPr="004147EB">
              <w:rPr>
                <w:rFonts w:ascii="Raleway" w:hAnsi="Raleway" w:cs="Arial"/>
                <w:bCs/>
                <w:szCs w:val="18"/>
                <w:vertAlign w:val="subscript"/>
              </w:rPr>
              <w:t>FTE</w:t>
            </w:r>
            <w:r w:rsidR="00A14181" w:rsidRPr="00B35386">
              <w:rPr>
                <w:rFonts w:ascii="Raleway" w:hAnsi="Raleway" w:cs="Arial"/>
                <w:bCs/>
                <w:szCs w:val="18"/>
              </w:rPr>
              <w:t xml:space="preserve">) que es la duración total de la auditoría calculada según </w:t>
            </w:r>
            <w:r w:rsidR="00463120" w:rsidRPr="00B35386">
              <w:rPr>
                <w:rFonts w:ascii="Raleway" w:hAnsi="Raleway" w:cs="Arial"/>
                <w:bCs/>
                <w:szCs w:val="18"/>
              </w:rPr>
              <w:t>ISO</w:t>
            </w:r>
            <w:r w:rsidR="00A14181" w:rsidRPr="00B35386">
              <w:rPr>
                <w:rFonts w:ascii="Raleway" w:hAnsi="Raleway" w:cs="Arial"/>
                <w:bCs/>
                <w:szCs w:val="18"/>
              </w:rPr>
              <w:t xml:space="preserve"> 22003- 1:2022; y</w:t>
            </w:r>
          </w:p>
          <w:p w14:paraId="1505F977" w14:textId="29E268B6" w:rsidR="00EA7E1C" w:rsidRPr="00B35386" w:rsidRDefault="00B35386" w:rsidP="004A6710">
            <w:pPr>
              <w:pStyle w:val="Prrafodelista"/>
              <w:numPr>
                <w:ilvl w:val="0"/>
                <w:numId w:val="91"/>
              </w:numPr>
              <w:autoSpaceDE w:val="0"/>
              <w:autoSpaceDN w:val="0"/>
              <w:adjustRightInd w:val="0"/>
              <w:jc w:val="both"/>
              <w:rPr>
                <w:rFonts w:ascii="Raleway" w:hAnsi="Raleway" w:cs="Arial"/>
                <w:bCs/>
                <w:szCs w:val="18"/>
              </w:rPr>
            </w:pPr>
            <w:r w:rsidRPr="00B35386">
              <w:rPr>
                <w:rFonts w:ascii="Raleway" w:hAnsi="Raleway" w:cs="Arial"/>
                <w:bCs/>
                <w:szCs w:val="18"/>
              </w:rPr>
              <w:t>T</w:t>
            </w:r>
            <w:r w:rsidR="005862CE" w:rsidRPr="004147EB">
              <w:rPr>
                <w:rFonts w:ascii="Raleway" w:hAnsi="Raleway" w:cs="Arial"/>
                <w:bCs/>
                <w:szCs w:val="18"/>
                <w:vertAlign w:val="subscript"/>
              </w:rPr>
              <w:t>FSSC</w:t>
            </w:r>
            <w:r w:rsidR="00A14181" w:rsidRPr="00B35386">
              <w:rPr>
                <w:rFonts w:ascii="Raleway" w:hAnsi="Raleway" w:cs="Arial"/>
                <w:bCs/>
                <w:sz w:val="10"/>
                <w:szCs w:val="10"/>
              </w:rPr>
              <w:t xml:space="preserve"> </w:t>
            </w:r>
            <w:r w:rsidR="00A14181" w:rsidRPr="00B35386">
              <w:rPr>
                <w:rFonts w:ascii="Raleway" w:hAnsi="Raleway" w:cs="Arial"/>
                <w:bCs/>
                <w:szCs w:val="18"/>
              </w:rPr>
              <w:t>se debe calcular del siguiente modo:</w:t>
            </w:r>
          </w:p>
          <w:p w14:paraId="2140068D" w14:textId="77777777" w:rsidR="00EA7E1C" w:rsidRPr="00A14181" w:rsidRDefault="00EA7E1C" w:rsidP="004A6710">
            <w:pPr>
              <w:autoSpaceDE w:val="0"/>
              <w:autoSpaceDN w:val="0"/>
              <w:adjustRightInd w:val="0"/>
              <w:jc w:val="both"/>
              <w:rPr>
                <w:rFonts w:ascii="Raleway" w:hAnsi="Raleway" w:cs="Arial"/>
                <w:bCs/>
                <w:szCs w:val="18"/>
              </w:rPr>
            </w:pPr>
          </w:p>
          <w:p w14:paraId="30480B2B" w14:textId="685DC027" w:rsidR="00EA7E1C" w:rsidRPr="00B35386" w:rsidRDefault="00A14181" w:rsidP="004A6710">
            <w:pPr>
              <w:pStyle w:val="Prrafodelista"/>
              <w:numPr>
                <w:ilvl w:val="0"/>
                <w:numId w:val="90"/>
              </w:numPr>
              <w:autoSpaceDE w:val="0"/>
              <w:autoSpaceDN w:val="0"/>
              <w:adjustRightInd w:val="0"/>
              <w:jc w:val="both"/>
              <w:rPr>
                <w:rFonts w:ascii="Raleway" w:hAnsi="Raleway" w:cs="Arial"/>
                <w:bCs/>
                <w:szCs w:val="18"/>
              </w:rPr>
            </w:pPr>
            <w:r w:rsidRPr="00B35386">
              <w:rPr>
                <w:rFonts w:ascii="Raleway" w:hAnsi="Raleway" w:cs="Arial"/>
                <w:bCs/>
                <w:szCs w:val="18"/>
              </w:rPr>
              <w:t xml:space="preserve">1.0 día auditor (8 horas de trabajo) cuando la empresa tenga menos de 250 </w:t>
            </w:r>
            <w:r w:rsidR="00B35386">
              <w:rPr>
                <w:rFonts w:ascii="Raleway" w:hAnsi="Raleway" w:cs="Arial"/>
                <w:bCs/>
                <w:szCs w:val="18"/>
              </w:rPr>
              <w:t>ETC</w:t>
            </w:r>
            <w:r w:rsidRPr="00B35386">
              <w:rPr>
                <w:rFonts w:ascii="Raleway" w:hAnsi="Raleway" w:cs="Arial"/>
                <w:bCs/>
                <w:szCs w:val="18"/>
              </w:rPr>
              <w:t xml:space="preserve"> y 1 o 2 estudios </w:t>
            </w:r>
            <w:r w:rsidR="00E067FF">
              <w:rPr>
                <w:rFonts w:ascii="Raleway" w:hAnsi="Raleway" w:cs="Arial"/>
                <w:bCs/>
                <w:szCs w:val="18"/>
              </w:rPr>
              <w:t>HACCP</w:t>
            </w:r>
            <w:r w:rsidRPr="00B35386">
              <w:rPr>
                <w:rFonts w:ascii="Raleway" w:hAnsi="Raleway" w:cs="Arial"/>
                <w:bCs/>
                <w:szCs w:val="18"/>
              </w:rPr>
              <w:t>.</w:t>
            </w:r>
          </w:p>
          <w:p w14:paraId="56E13016" w14:textId="228DC6A5" w:rsidR="00EA7E1C" w:rsidRPr="00B35386" w:rsidRDefault="00A14181" w:rsidP="004A6710">
            <w:pPr>
              <w:pStyle w:val="Prrafodelista"/>
              <w:numPr>
                <w:ilvl w:val="0"/>
                <w:numId w:val="90"/>
              </w:numPr>
              <w:autoSpaceDE w:val="0"/>
              <w:autoSpaceDN w:val="0"/>
              <w:adjustRightInd w:val="0"/>
              <w:jc w:val="both"/>
              <w:rPr>
                <w:rFonts w:ascii="Raleway" w:hAnsi="Raleway" w:cs="Arial"/>
                <w:bCs/>
                <w:szCs w:val="18"/>
              </w:rPr>
            </w:pPr>
            <w:r w:rsidRPr="00B35386">
              <w:rPr>
                <w:rFonts w:ascii="Raleway" w:hAnsi="Raleway" w:cs="Arial"/>
                <w:bCs/>
                <w:szCs w:val="18"/>
              </w:rPr>
              <w:t xml:space="preserve">1.5 días auditor (12 horas de trabajo) cuando la organización tenga 250 </w:t>
            </w:r>
            <w:r w:rsidR="00B35386">
              <w:rPr>
                <w:rFonts w:ascii="Raleway" w:hAnsi="Raleway" w:cs="Arial"/>
                <w:bCs/>
                <w:szCs w:val="18"/>
              </w:rPr>
              <w:t>ETC</w:t>
            </w:r>
            <w:r w:rsidRPr="00B35386">
              <w:rPr>
                <w:rFonts w:ascii="Raleway" w:hAnsi="Raleway" w:cs="Arial"/>
                <w:bCs/>
                <w:szCs w:val="18"/>
              </w:rPr>
              <w:t xml:space="preserve"> o más, o 3 estudios </w:t>
            </w:r>
            <w:r w:rsidR="00E067FF">
              <w:rPr>
                <w:rFonts w:ascii="Raleway" w:hAnsi="Raleway" w:cs="Arial"/>
                <w:bCs/>
                <w:szCs w:val="18"/>
              </w:rPr>
              <w:t>HACCP</w:t>
            </w:r>
            <w:r w:rsidRPr="00B35386">
              <w:rPr>
                <w:rFonts w:ascii="Raleway" w:hAnsi="Raleway" w:cs="Arial"/>
                <w:bCs/>
                <w:szCs w:val="18"/>
              </w:rPr>
              <w:t xml:space="preserve"> o más.</w:t>
            </w:r>
          </w:p>
          <w:p w14:paraId="17FE9011" w14:textId="77777777" w:rsidR="00EA7E1C" w:rsidRPr="00A14181" w:rsidRDefault="00EA7E1C" w:rsidP="004A6710">
            <w:pPr>
              <w:autoSpaceDE w:val="0"/>
              <w:autoSpaceDN w:val="0"/>
              <w:adjustRightInd w:val="0"/>
              <w:jc w:val="both"/>
              <w:rPr>
                <w:rFonts w:ascii="Raleway" w:hAnsi="Raleway" w:cs="Arial"/>
                <w:bCs/>
                <w:szCs w:val="18"/>
              </w:rPr>
            </w:pPr>
          </w:p>
          <w:p w14:paraId="1BE98803" w14:textId="40887F3D" w:rsidR="00EA7E1C"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Cuando esté debidamente documentada y justificada, puede realizarse una reducción de la duración de la auditoría </w:t>
            </w:r>
            <w:r w:rsidR="00B35386">
              <w:rPr>
                <w:rFonts w:ascii="Raleway" w:hAnsi="Raleway" w:cs="Arial"/>
                <w:bCs/>
                <w:szCs w:val="18"/>
              </w:rPr>
              <w:t>D</w:t>
            </w:r>
            <w:r w:rsidRPr="004147EB">
              <w:rPr>
                <w:rFonts w:ascii="Raleway" w:hAnsi="Raleway" w:cs="Arial"/>
                <w:bCs/>
                <w:szCs w:val="18"/>
                <w:vertAlign w:val="subscript"/>
              </w:rPr>
              <w:t>s</w:t>
            </w:r>
            <w:r w:rsidRPr="00A14181">
              <w:rPr>
                <w:rFonts w:ascii="Raleway" w:hAnsi="Raleway" w:cs="Arial"/>
                <w:bCs/>
                <w:szCs w:val="18"/>
              </w:rPr>
              <w:t xml:space="preserve"> de acuerdo con </w:t>
            </w:r>
            <w:r w:rsidR="00463120">
              <w:rPr>
                <w:rFonts w:ascii="Raleway" w:hAnsi="Raleway" w:cs="Arial"/>
                <w:bCs/>
                <w:szCs w:val="18"/>
              </w:rPr>
              <w:t>ISO</w:t>
            </w:r>
            <w:r>
              <w:rPr>
                <w:rFonts w:ascii="Raleway" w:hAnsi="Raleway" w:cs="Arial"/>
                <w:bCs/>
                <w:szCs w:val="18"/>
              </w:rPr>
              <w:t xml:space="preserve"> 22003-1:2022</w:t>
            </w:r>
            <w:r w:rsidRPr="00A14181">
              <w:rPr>
                <w:rFonts w:ascii="Raleway" w:hAnsi="Raleway" w:cs="Arial"/>
                <w:bCs/>
                <w:szCs w:val="18"/>
              </w:rPr>
              <w:t xml:space="preserve">, </w:t>
            </w:r>
            <w:r w:rsidR="00FC249E">
              <w:rPr>
                <w:rFonts w:ascii="Raleway" w:hAnsi="Raleway" w:cs="Arial"/>
                <w:bCs/>
                <w:szCs w:val="18"/>
              </w:rPr>
              <w:t>Anexo</w:t>
            </w:r>
            <w:r w:rsidRPr="00A14181">
              <w:rPr>
                <w:rFonts w:ascii="Raleway" w:hAnsi="Raleway" w:cs="Arial"/>
                <w:bCs/>
                <w:szCs w:val="18"/>
              </w:rPr>
              <w:t xml:space="preserve"> </w:t>
            </w:r>
            <w:r w:rsidR="00B35386">
              <w:rPr>
                <w:rFonts w:ascii="Raleway" w:hAnsi="Raleway" w:cs="Arial"/>
                <w:bCs/>
                <w:szCs w:val="18"/>
              </w:rPr>
              <w:t>B</w:t>
            </w:r>
            <w:r w:rsidRPr="00A14181">
              <w:rPr>
                <w:rFonts w:ascii="Raleway" w:hAnsi="Raleway" w:cs="Arial"/>
                <w:bCs/>
                <w:szCs w:val="18"/>
              </w:rPr>
              <w:t xml:space="preserve">. La reducción de la duración de la auditoría </w:t>
            </w:r>
            <w:r w:rsidR="00B35386">
              <w:rPr>
                <w:rFonts w:ascii="Raleway" w:hAnsi="Raleway" w:cs="Arial"/>
                <w:bCs/>
                <w:szCs w:val="18"/>
              </w:rPr>
              <w:t>D</w:t>
            </w:r>
            <w:r w:rsidRPr="00A14181">
              <w:rPr>
                <w:rFonts w:ascii="Raleway" w:hAnsi="Raleway" w:cs="Arial"/>
                <w:bCs/>
                <w:szCs w:val="18"/>
              </w:rPr>
              <w:t xml:space="preserve">s nunca puede ser superior a 0.25 días auditor (2 horas de trabajo) y la </w:t>
            </w:r>
            <w:r w:rsidR="00B35386">
              <w:rPr>
                <w:rFonts w:ascii="Raleway" w:hAnsi="Raleway" w:cs="Arial"/>
                <w:bCs/>
                <w:szCs w:val="18"/>
              </w:rPr>
              <w:t>D</w:t>
            </w:r>
            <w:r w:rsidRPr="004147EB">
              <w:rPr>
                <w:rFonts w:ascii="Raleway" w:hAnsi="Raleway" w:cs="Arial"/>
                <w:bCs/>
                <w:szCs w:val="18"/>
                <w:vertAlign w:val="subscript"/>
              </w:rPr>
              <w:t>s</w:t>
            </w:r>
            <w:r w:rsidRPr="00A14181">
              <w:rPr>
                <w:rFonts w:ascii="Raleway" w:hAnsi="Raleway" w:cs="Arial"/>
                <w:bCs/>
                <w:szCs w:val="18"/>
              </w:rPr>
              <w:t xml:space="preserve"> no puede reducirse por debajo de 1 día. La reducción no puede aplicarse a </w:t>
            </w:r>
            <w:r w:rsidR="00B35386">
              <w:rPr>
                <w:rFonts w:ascii="Raleway" w:hAnsi="Raleway" w:cs="Arial"/>
                <w:bCs/>
                <w:szCs w:val="18"/>
              </w:rPr>
              <w:t>T</w:t>
            </w:r>
            <w:r w:rsidR="005862CE" w:rsidRPr="004147EB">
              <w:rPr>
                <w:rFonts w:ascii="Raleway" w:hAnsi="Raleway" w:cs="Arial"/>
                <w:bCs/>
                <w:szCs w:val="18"/>
                <w:vertAlign w:val="subscript"/>
              </w:rPr>
              <w:t>FSSC</w:t>
            </w:r>
            <w:r w:rsidRPr="00A14181">
              <w:rPr>
                <w:rFonts w:ascii="Raleway" w:hAnsi="Raleway" w:cs="Arial"/>
                <w:bCs/>
                <w:szCs w:val="18"/>
              </w:rPr>
              <w:t>.</w:t>
            </w:r>
          </w:p>
          <w:p w14:paraId="69139887" w14:textId="5FBD550E" w:rsidR="00EA7E1C"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El tiempo de preparación y presentación de informes debe añadirse a la duración de la auditoría; lo que figura a continuación se refiere al tiempo mínimo que debe asignarse:</w:t>
            </w:r>
          </w:p>
          <w:p w14:paraId="2FCF7126" w14:textId="77777777" w:rsidR="00EA7E1C" w:rsidRPr="00A14181" w:rsidRDefault="00EA7E1C" w:rsidP="004A6710">
            <w:pPr>
              <w:autoSpaceDE w:val="0"/>
              <w:autoSpaceDN w:val="0"/>
              <w:adjustRightInd w:val="0"/>
              <w:jc w:val="both"/>
              <w:rPr>
                <w:rFonts w:ascii="Raleway" w:hAnsi="Raleway" w:cs="Arial"/>
                <w:bCs/>
                <w:szCs w:val="18"/>
              </w:rPr>
            </w:pPr>
          </w:p>
          <w:p w14:paraId="44348D2E" w14:textId="16FA9096" w:rsidR="00EA7E1C" w:rsidRPr="00B35386" w:rsidRDefault="00B35386" w:rsidP="004A6710">
            <w:pPr>
              <w:pStyle w:val="Prrafodelista"/>
              <w:numPr>
                <w:ilvl w:val="0"/>
                <w:numId w:val="92"/>
              </w:numPr>
              <w:autoSpaceDE w:val="0"/>
              <w:autoSpaceDN w:val="0"/>
              <w:adjustRightInd w:val="0"/>
              <w:jc w:val="both"/>
              <w:rPr>
                <w:rFonts w:ascii="Raleway" w:hAnsi="Raleway" w:cs="Arial"/>
                <w:bCs/>
                <w:szCs w:val="18"/>
              </w:rPr>
            </w:pPr>
            <w:r w:rsidRPr="00B35386">
              <w:rPr>
                <w:rFonts w:ascii="Raleway" w:hAnsi="Raleway" w:cs="Arial"/>
                <w:bCs/>
                <w:szCs w:val="18"/>
              </w:rPr>
              <w:t>Al menos 0.25 días auditor (2 horas de trabajo) para la preparación de la auditoría.</w:t>
            </w:r>
          </w:p>
          <w:p w14:paraId="2F18F767" w14:textId="2A2D7CAD" w:rsidR="00EA7E1C" w:rsidRPr="00B35386" w:rsidRDefault="00B35386" w:rsidP="004A6710">
            <w:pPr>
              <w:pStyle w:val="Prrafodelista"/>
              <w:numPr>
                <w:ilvl w:val="0"/>
                <w:numId w:val="92"/>
              </w:numPr>
              <w:autoSpaceDE w:val="0"/>
              <w:autoSpaceDN w:val="0"/>
              <w:adjustRightInd w:val="0"/>
              <w:jc w:val="both"/>
              <w:rPr>
                <w:rFonts w:ascii="Raleway" w:hAnsi="Raleway" w:cs="Arial"/>
                <w:bCs/>
                <w:szCs w:val="18"/>
              </w:rPr>
            </w:pPr>
            <w:r w:rsidRPr="00B35386">
              <w:rPr>
                <w:rFonts w:ascii="Raleway" w:hAnsi="Raleway" w:cs="Arial"/>
                <w:bCs/>
                <w:szCs w:val="18"/>
              </w:rPr>
              <w:t>Al menos 1.0 día auditor (8 horas de trabajo) para la presentación de los informes de la auditoría.</w:t>
            </w:r>
          </w:p>
          <w:p w14:paraId="6BD7EE27" w14:textId="77777777" w:rsidR="00EA7E1C" w:rsidRPr="00A14181" w:rsidRDefault="00EA7E1C" w:rsidP="004A6710">
            <w:pPr>
              <w:autoSpaceDE w:val="0"/>
              <w:autoSpaceDN w:val="0"/>
              <w:adjustRightInd w:val="0"/>
              <w:jc w:val="both"/>
              <w:rPr>
                <w:rFonts w:ascii="Raleway" w:hAnsi="Raleway" w:cs="Arial"/>
                <w:bCs/>
                <w:szCs w:val="18"/>
              </w:rPr>
            </w:pPr>
          </w:p>
          <w:p w14:paraId="55D82FCC" w14:textId="199D30D4" w:rsidR="00EA7E1C"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Cuando se incluya más de una categoría de la cadena alimentaria en el alcance de la certificación, es posible que se requiera un tiempo adicional para la preparación de informes, en función de la complejidad de la auditoría.</w:t>
            </w:r>
          </w:p>
          <w:p w14:paraId="61AE9906" w14:textId="77777777" w:rsidR="00EA7E1C" w:rsidRPr="00A14181" w:rsidRDefault="00EA7E1C" w:rsidP="004A6710">
            <w:pPr>
              <w:autoSpaceDE w:val="0"/>
              <w:autoSpaceDN w:val="0"/>
              <w:adjustRightInd w:val="0"/>
              <w:jc w:val="both"/>
              <w:rPr>
                <w:rFonts w:ascii="Raleway" w:hAnsi="Raleway" w:cs="Arial"/>
                <w:bCs/>
                <w:szCs w:val="18"/>
              </w:rPr>
            </w:pPr>
          </w:p>
          <w:p w14:paraId="023154F3" w14:textId="31867076" w:rsidR="00EA7E1C"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Si, tras el cálculo, el resultado es un número decimal, podrán utilizarse las horas exactas o, cuando se aplique el redondeo al número de días, este se redondeará hacia arriba al medio día más próximo (por ejemplo, 5.3 días de auditoría se convierten en 5.5 días de auditoría).</w:t>
            </w:r>
          </w:p>
          <w:p w14:paraId="3994929E" w14:textId="77777777" w:rsidR="00EA7E1C" w:rsidRPr="00A14181" w:rsidRDefault="00EA7E1C" w:rsidP="004A6710">
            <w:pPr>
              <w:autoSpaceDE w:val="0"/>
              <w:autoSpaceDN w:val="0"/>
              <w:adjustRightInd w:val="0"/>
              <w:jc w:val="both"/>
              <w:rPr>
                <w:rFonts w:ascii="Raleway" w:hAnsi="Raleway" w:cs="Arial"/>
                <w:bCs/>
                <w:szCs w:val="18"/>
              </w:rPr>
            </w:pPr>
          </w:p>
          <w:p w14:paraId="0E57ECD5" w14:textId="186E685E" w:rsidR="008B6ED3" w:rsidRPr="00A14181" w:rsidDel="0003775A"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Se puede incorporar un intérprete al equipo de auditoría para apoyar a sus miembros. El intérprete será asignado por el </w:t>
            </w:r>
            <w:r w:rsidR="00463120">
              <w:rPr>
                <w:rFonts w:ascii="Raleway" w:hAnsi="Raleway" w:cs="Arial"/>
                <w:bCs/>
                <w:szCs w:val="18"/>
              </w:rPr>
              <w:t xml:space="preserve">OC </w:t>
            </w:r>
            <w:r w:rsidR="005862CE">
              <w:rPr>
                <w:rFonts w:ascii="Raleway" w:hAnsi="Raleway" w:cs="Arial"/>
                <w:bCs/>
                <w:szCs w:val="18"/>
              </w:rPr>
              <w:t>e</w:t>
            </w:r>
            <w:r w:rsidRPr="00A14181">
              <w:rPr>
                <w:rFonts w:ascii="Raleway" w:hAnsi="Raleway" w:cs="Arial"/>
                <w:bCs/>
                <w:szCs w:val="18"/>
              </w:rPr>
              <w:t xml:space="preserve"> independiente de la organización auditada. Cuando se requiera un intérprete para apoyar al equipo de auditoría, la duración de la auditoría o de la parte de la auditoría correspondiente (en los casos que el intérprete no esté presente durante toda la duración de la auditoría), debe incrementarse en al menos un 20 % para dar tiempo para el proceso de traducción.</w:t>
            </w:r>
          </w:p>
        </w:tc>
        <w:tc>
          <w:tcPr>
            <w:tcW w:w="2180" w:type="pct"/>
          </w:tcPr>
          <w:p w14:paraId="5E255D53" w14:textId="77777777" w:rsidR="006C0289" w:rsidRPr="00A14181" w:rsidRDefault="006C0289" w:rsidP="004A6710">
            <w:pPr>
              <w:autoSpaceDE w:val="0"/>
              <w:autoSpaceDN w:val="0"/>
              <w:adjustRightInd w:val="0"/>
              <w:jc w:val="both"/>
              <w:rPr>
                <w:rFonts w:ascii="Raleway" w:hAnsi="Raleway" w:cs="Arial"/>
                <w:bCs/>
                <w:sz w:val="20"/>
                <w:szCs w:val="20"/>
              </w:rPr>
            </w:pPr>
          </w:p>
        </w:tc>
      </w:tr>
      <w:tr w:rsidR="00E52686" w:rsidRPr="00A14181" w14:paraId="71C74178" w14:textId="77777777" w:rsidTr="00160443">
        <w:trPr>
          <w:trHeight w:val="57"/>
        </w:trPr>
        <w:tc>
          <w:tcPr>
            <w:tcW w:w="2820" w:type="pct"/>
          </w:tcPr>
          <w:p w14:paraId="27CF031C" w14:textId="7F109D30" w:rsidR="00EA7E1C" w:rsidRDefault="00463120" w:rsidP="004A6710">
            <w:pPr>
              <w:widowControl w:val="0"/>
              <w:autoSpaceDE w:val="0"/>
              <w:autoSpaceDN w:val="0"/>
              <w:adjustRightInd w:val="0"/>
              <w:jc w:val="both"/>
              <w:rPr>
                <w:rFonts w:ascii="Raleway" w:hAnsi="Raleway" w:cs="Arial"/>
                <w:b/>
                <w:szCs w:val="18"/>
              </w:rPr>
            </w:pPr>
            <w:r w:rsidRPr="00463120">
              <w:rPr>
                <w:rFonts w:ascii="Raleway" w:hAnsi="Raleway" w:cs="Arial"/>
                <w:b/>
                <w:szCs w:val="18"/>
              </w:rPr>
              <w:t>4.3.2 AUDITORÍAS DE VIGILANCIA Y RECERTIFICACIÓN</w:t>
            </w:r>
          </w:p>
          <w:p w14:paraId="270FBEBD" w14:textId="77777777" w:rsidR="003A1F55" w:rsidRPr="00463120" w:rsidRDefault="003A1F55" w:rsidP="004A6710">
            <w:pPr>
              <w:widowControl w:val="0"/>
              <w:autoSpaceDE w:val="0"/>
              <w:autoSpaceDN w:val="0"/>
              <w:adjustRightInd w:val="0"/>
              <w:jc w:val="both"/>
              <w:rPr>
                <w:rFonts w:ascii="Raleway" w:hAnsi="Raleway" w:cs="Arial"/>
                <w:b/>
                <w:szCs w:val="18"/>
              </w:rPr>
            </w:pPr>
          </w:p>
          <w:p w14:paraId="4BB72110" w14:textId="0DF922AE" w:rsidR="00EA7E1C" w:rsidRPr="00A14181" w:rsidRDefault="00A14181" w:rsidP="004A6710">
            <w:pPr>
              <w:widowControl w:val="0"/>
              <w:autoSpaceDE w:val="0"/>
              <w:autoSpaceDN w:val="0"/>
              <w:adjustRightInd w:val="0"/>
              <w:jc w:val="both"/>
              <w:rPr>
                <w:rFonts w:ascii="Raleway" w:hAnsi="Raleway" w:cs="Arial"/>
                <w:bCs/>
                <w:szCs w:val="18"/>
              </w:rPr>
            </w:pPr>
            <w:r w:rsidRPr="00A14181">
              <w:rPr>
                <w:rFonts w:ascii="Raleway" w:hAnsi="Raleway" w:cs="Arial"/>
                <w:bCs/>
                <w:szCs w:val="18"/>
              </w:rPr>
              <w:t>Para las auditorías de vigilancia y recertificación, la duración de la auditoría básica debe calcularse de la siguiente manera:</w:t>
            </w:r>
          </w:p>
          <w:p w14:paraId="4B7C3F20" w14:textId="77777777" w:rsidR="00EA7E1C" w:rsidRPr="00A14181" w:rsidRDefault="00EA7E1C" w:rsidP="004A6710">
            <w:pPr>
              <w:widowControl w:val="0"/>
              <w:autoSpaceDE w:val="0"/>
              <w:autoSpaceDN w:val="0"/>
              <w:adjustRightInd w:val="0"/>
              <w:ind w:left="708"/>
              <w:jc w:val="both"/>
              <w:rPr>
                <w:rFonts w:ascii="Raleway" w:hAnsi="Raleway" w:cs="Arial"/>
                <w:bCs/>
                <w:szCs w:val="18"/>
              </w:rPr>
            </w:pPr>
          </w:p>
          <w:p w14:paraId="788E8012" w14:textId="1BAD251D" w:rsidR="00EA7E1C" w:rsidRPr="00463120" w:rsidRDefault="00463120" w:rsidP="004A6710">
            <w:pPr>
              <w:pStyle w:val="Prrafodelista"/>
              <w:widowControl w:val="0"/>
              <w:numPr>
                <w:ilvl w:val="0"/>
                <w:numId w:val="2"/>
              </w:numPr>
              <w:autoSpaceDE w:val="0"/>
              <w:autoSpaceDN w:val="0"/>
              <w:adjustRightInd w:val="0"/>
              <w:jc w:val="both"/>
              <w:rPr>
                <w:rFonts w:ascii="Raleway" w:hAnsi="Raleway" w:cs="Arial"/>
                <w:bCs/>
                <w:szCs w:val="18"/>
              </w:rPr>
            </w:pPr>
            <w:r w:rsidRPr="004147EB">
              <w:rPr>
                <w:rFonts w:ascii="Raleway" w:hAnsi="Raleway" w:cs="Arial"/>
                <w:bCs/>
                <w:szCs w:val="18"/>
              </w:rPr>
              <w:t>Auditorías de vigilancia:</w:t>
            </w:r>
            <w:r w:rsidRPr="00463120">
              <w:rPr>
                <w:rFonts w:ascii="Raleway" w:hAnsi="Raleway" w:cs="Arial"/>
                <w:bCs/>
                <w:szCs w:val="18"/>
              </w:rPr>
              <w:t xml:space="preserve"> (un tercio de </w:t>
            </w:r>
            <w:r w:rsidR="005862CE">
              <w:rPr>
                <w:rFonts w:ascii="Raleway" w:hAnsi="Raleway" w:cs="Arial"/>
                <w:bCs/>
                <w:szCs w:val="18"/>
              </w:rPr>
              <w:t>D</w:t>
            </w:r>
            <w:r w:rsidRPr="004147EB">
              <w:rPr>
                <w:rFonts w:ascii="Raleway" w:hAnsi="Raleway" w:cs="Arial"/>
                <w:bCs/>
                <w:szCs w:val="18"/>
                <w:vertAlign w:val="subscript"/>
              </w:rPr>
              <w:t>s</w:t>
            </w:r>
            <w:r w:rsidRPr="00463120">
              <w:rPr>
                <w:rFonts w:ascii="Raleway" w:hAnsi="Raleway" w:cs="Arial"/>
                <w:bCs/>
                <w:szCs w:val="18"/>
              </w:rPr>
              <w:t xml:space="preserve">) + </w:t>
            </w:r>
            <w:r w:rsidR="005862CE">
              <w:rPr>
                <w:rFonts w:ascii="Raleway" w:hAnsi="Raleway" w:cs="Arial"/>
                <w:bCs/>
                <w:szCs w:val="18"/>
              </w:rPr>
              <w:t>T</w:t>
            </w:r>
            <w:r w:rsidR="005862CE" w:rsidRPr="004147EB">
              <w:rPr>
                <w:rFonts w:ascii="Raleway" w:hAnsi="Raleway" w:cs="Arial"/>
                <w:bCs/>
                <w:szCs w:val="18"/>
                <w:vertAlign w:val="subscript"/>
              </w:rPr>
              <w:t>FSSC</w:t>
            </w:r>
            <w:r w:rsidR="00A14181" w:rsidRPr="00463120">
              <w:rPr>
                <w:rFonts w:ascii="Raleway" w:hAnsi="Raleway" w:cs="Arial"/>
                <w:bCs/>
                <w:szCs w:val="18"/>
              </w:rPr>
              <w:t>, más cualquier otro tiempo de auditoría adicional (según</w:t>
            </w:r>
            <w:r w:rsidR="005862CE">
              <w:rPr>
                <w:rFonts w:ascii="Raleway" w:hAnsi="Raleway" w:cs="Arial"/>
                <w:bCs/>
                <w:szCs w:val="18"/>
              </w:rPr>
              <w:t xml:space="preserve"> la </w:t>
            </w:r>
            <w:r w:rsidR="00EF4D64" w:rsidRPr="00EF4D64">
              <w:rPr>
                <w:rFonts w:ascii="Raleway" w:hAnsi="Raleway" w:cs="Arial"/>
                <w:bCs/>
                <w:szCs w:val="18"/>
              </w:rPr>
              <w:t>§</w:t>
            </w:r>
            <w:r w:rsidR="005862CE">
              <w:rPr>
                <w:rFonts w:ascii="Raleway" w:hAnsi="Raleway" w:cs="Arial"/>
                <w:bCs/>
                <w:szCs w:val="18"/>
              </w:rPr>
              <w:t xml:space="preserve"> </w:t>
            </w:r>
            <w:r w:rsidR="005862CE" w:rsidRPr="00463120">
              <w:rPr>
                <w:rFonts w:ascii="Raleway" w:hAnsi="Raleway" w:cs="Arial"/>
                <w:bCs/>
                <w:szCs w:val="18"/>
              </w:rPr>
              <w:t>5.2</w:t>
            </w:r>
            <w:r w:rsidR="00A14181" w:rsidRPr="00463120">
              <w:rPr>
                <w:rFonts w:ascii="Raleway" w:hAnsi="Raleway" w:cs="Arial"/>
                <w:bCs/>
                <w:szCs w:val="18"/>
              </w:rPr>
              <w:t xml:space="preserve"> a continuación).</w:t>
            </w:r>
          </w:p>
          <w:p w14:paraId="0DD41D64" w14:textId="6B9E19BC" w:rsidR="00EA7E1C" w:rsidRPr="00463120" w:rsidRDefault="00463120" w:rsidP="004A6710">
            <w:pPr>
              <w:pStyle w:val="Prrafodelista"/>
              <w:widowControl w:val="0"/>
              <w:numPr>
                <w:ilvl w:val="0"/>
                <w:numId w:val="2"/>
              </w:numPr>
              <w:autoSpaceDE w:val="0"/>
              <w:autoSpaceDN w:val="0"/>
              <w:adjustRightInd w:val="0"/>
              <w:jc w:val="both"/>
              <w:rPr>
                <w:rFonts w:ascii="Raleway" w:hAnsi="Raleway" w:cs="Arial"/>
                <w:bCs/>
                <w:szCs w:val="18"/>
              </w:rPr>
            </w:pPr>
            <w:r w:rsidRPr="004147EB">
              <w:rPr>
                <w:rFonts w:ascii="Raleway" w:hAnsi="Raleway" w:cs="Arial"/>
                <w:bCs/>
                <w:szCs w:val="18"/>
              </w:rPr>
              <w:t>Auditorías de recertificación:</w:t>
            </w:r>
            <w:r w:rsidR="005862CE">
              <w:rPr>
                <w:rFonts w:ascii="Raleway" w:hAnsi="Raleway" w:cs="Arial"/>
                <w:bCs/>
                <w:szCs w:val="18"/>
              </w:rPr>
              <w:t xml:space="preserve"> </w:t>
            </w:r>
            <w:r w:rsidRPr="00463120">
              <w:rPr>
                <w:rFonts w:ascii="Raleway" w:hAnsi="Raleway" w:cs="Arial"/>
                <w:bCs/>
                <w:szCs w:val="18"/>
              </w:rPr>
              <w:t xml:space="preserve">(dos tercios de </w:t>
            </w:r>
            <w:r w:rsidR="005862CE">
              <w:rPr>
                <w:rFonts w:ascii="Raleway" w:hAnsi="Raleway" w:cs="Arial"/>
                <w:bCs/>
                <w:szCs w:val="18"/>
              </w:rPr>
              <w:t>D</w:t>
            </w:r>
            <w:r w:rsidRPr="004147EB">
              <w:rPr>
                <w:rFonts w:ascii="Raleway" w:hAnsi="Raleway" w:cs="Arial"/>
                <w:bCs/>
                <w:szCs w:val="18"/>
                <w:vertAlign w:val="subscript"/>
              </w:rPr>
              <w:t>s</w:t>
            </w:r>
            <w:r w:rsidRPr="00463120">
              <w:rPr>
                <w:rFonts w:ascii="Raleway" w:hAnsi="Raleway" w:cs="Arial"/>
                <w:bCs/>
                <w:szCs w:val="18"/>
              </w:rPr>
              <w:t xml:space="preserve">) + </w:t>
            </w:r>
            <w:r w:rsidR="005862CE">
              <w:rPr>
                <w:rFonts w:ascii="Raleway" w:hAnsi="Raleway" w:cs="Arial"/>
                <w:bCs/>
                <w:szCs w:val="18"/>
              </w:rPr>
              <w:t>T</w:t>
            </w:r>
            <w:r w:rsidR="005862CE" w:rsidRPr="004147EB">
              <w:rPr>
                <w:rFonts w:ascii="Raleway" w:hAnsi="Raleway" w:cs="Arial"/>
                <w:bCs/>
                <w:szCs w:val="18"/>
                <w:vertAlign w:val="subscript"/>
              </w:rPr>
              <w:t>FSSC</w:t>
            </w:r>
            <w:r w:rsidR="00A14181" w:rsidRPr="00463120">
              <w:rPr>
                <w:rFonts w:ascii="Raleway" w:hAnsi="Raleway" w:cs="Arial"/>
                <w:bCs/>
                <w:szCs w:val="18"/>
              </w:rPr>
              <w:t xml:space="preserve">, más cualquier otro tiempo de auditoría adicional (según </w:t>
            </w:r>
            <w:r w:rsidR="00EF4D64" w:rsidRPr="00EF4D64">
              <w:rPr>
                <w:rFonts w:ascii="Raleway" w:hAnsi="Raleway" w:cs="Arial"/>
                <w:bCs/>
                <w:szCs w:val="18"/>
              </w:rPr>
              <w:t>§</w:t>
            </w:r>
            <w:r w:rsidR="00A14181" w:rsidRPr="00463120">
              <w:rPr>
                <w:rFonts w:ascii="Raleway" w:hAnsi="Raleway" w:cs="Arial"/>
                <w:bCs/>
                <w:szCs w:val="18"/>
              </w:rPr>
              <w:t xml:space="preserve"> 5.2 a continuación).</w:t>
            </w:r>
          </w:p>
          <w:p w14:paraId="1D7839B5" w14:textId="77777777" w:rsidR="00EA7E1C" w:rsidRPr="00A14181" w:rsidRDefault="00EA7E1C" w:rsidP="004A6710">
            <w:pPr>
              <w:widowControl w:val="0"/>
              <w:autoSpaceDE w:val="0"/>
              <w:autoSpaceDN w:val="0"/>
              <w:adjustRightInd w:val="0"/>
              <w:ind w:left="708"/>
              <w:jc w:val="both"/>
              <w:rPr>
                <w:rFonts w:ascii="Raleway" w:hAnsi="Raleway" w:cs="Arial"/>
                <w:bCs/>
                <w:szCs w:val="18"/>
              </w:rPr>
            </w:pPr>
          </w:p>
          <w:p w14:paraId="674E4F7B" w14:textId="2B4E251A" w:rsidR="008B6ED3" w:rsidRPr="00A14181" w:rsidRDefault="00A14181" w:rsidP="004A6710">
            <w:pPr>
              <w:widowControl w:val="0"/>
              <w:autoSpaceDE w:val="0"/>
              <w:autoSpaceDN w:val="0"/>
              <w:adjustRightInd w:val="0"/>
              <w:jc w:val="both"/>
              <w:rPr>
                <w:rFonts w:ascii="Raleway" w:hAnsi="Raleway" w:cs="Arial"/>
                <w:bCs/>
                <w:szCs w:val="18"/>
              </w:rPr>
            </w:pPr>
            <w:r w:rsidRPr="00A14181">
              <w:rPr>
                <w:rFonts w:ascii="Raleway" w:hAnsi="Raleway" w:cs="Arial"/>
                <w:bCs/>
                <w:szCs w:val="18"/>
              </w:rPr>
              <w:t>Podrán realizarse auditorías adicionales o especiales además de las auditorías regulares de vigilancia o recertificación, pero nunca en sustitución de estas. Estas auditorías adicionales (especiales) se debe</w:t>
            </w:r>
            <w:r w:rsidR="003A1F55">
              <w:rPr>
                <w:rFonts w:ascii="Raleway" w:hAnsi="Raleway" w:cs="Arial"/>
                <w:bCs/>
                <w:szCs w:val="18"/>
              </w:rPr>
              <w:t>n</w:t>
            </w:r>
            <w:r w:rsidRPr="00A14181">
              <w:rPr>
                <w:rFonts w:ascii="Raleway" w:hAnsi="Raleway" w:cs="Arial"/>
                <w:bCs/>
                <w:szCs w:val="18"/>
              </w:rPr>
              <w:t xml:space="preserve"> documentar y cargar en </w:t>
            </w:r>
            <w:r w:rsidR="0095622E">
              <w:rPr>
                <w:rFonts w:ascii="Raleway" w:hAnsi="Raleway" w:cs="Arial"/>
                <w:bCs/>
                <w:szCs w:val="18"/>
              </w:rPr>
              <w:t>Assurance Platform</w:t>
            </w:r>
            <w:r w:rsidRPr="00A14181">
              <w:rPr>
                <w:rFonts w:ascii="Raleway" w:hAnsi="Raleway" w:cs="Arial"/>
                <w:bCs/>
                <w:szCs w:val="18"/>
              </w:rPr>
              <w:t xml:space="preserve"> como auditorías especiales.</w:t>
            </w:r>
          </w:p>
          <w:p w14:paraId="424C154C" w14:textId="77777777" w:rsidR="00B87A4D" w:rsidRPr="00A14181" w:rsidRDefault="00B87A4D" w:rsidP="004A6710">
            <w:pPr>
              <w:widowControl w:val="0"/>
              <w:autoSpaceDE w:val="0"/>
              <w:autoSpaceDN w:val="0"/>
              <w:adjustRightInd w:val="0"/>
              <w:jc w:val="both"/>
              <w:rPr>
                <w:rFonts w:ascii="Raleway" w:hAnsi="Raleway" w:cs="Arial"/>
                <w:bCs/>
                <w:szCs w:val="18"/>
              </w:rPr>
            </w:pPr>
          </w:p>
        </w:tc>
        <w:tc>
          <w:tcPr>
            <w:tcW w:w="2180" w:type="pct"/>
          </w:tcPr>
          <w:p w14:paraId="7BD9E8DC" w14:textId="77777777" w:rsidR="00D96C27" w:rsidRPr="00A14181" w:rsidRDefault="00D96C27" w:rsidP="004A6710">
            <w:pPr>
              <w:widowControl w:val="0"/>
              <w:autoSpaceDE w:val="0"/>
              <w:autoSpaceDN w:val="0"/>
              <w:adjustRightInd w:val="0"/>
              <w:jc w:val="both"/>
              <w:rPr>
                <w:rFonts w:ascii="Raleway" w:hAnsi="Raleway" w:cs="Arial"/>
                <w:bCs/>
                <w:szCs w:val="18"/>
              </w:rPr>
            </w:pPr>
          </w:p>
        </w:tc>
      </w:tr>
      <w:tr w:rsidR="008B6ED3" w:rsidRPr="00A14181" w14:paraId="68641B4E" w14:textId="77777777" w:rsidTr="00160443">
        <w:trPr>
          <w:trHeight w:val="57"/>
        </w:trPr>
        <w:tc>
          <w:tcPr>
            <w:tcW w:w="2820" w:type="pct"/>
          </w:tcPr>
          <w:p w14:paraId="643C02D8" w14:textId="4255A4F9" w:rsidR="00EA7E1C" w:rsidRDefault="00463120" w:rsidP="004A6710">
            <w:pPr>
              <w:widowControl w:val="0"/>
              <w:autoSpaceDE w:val="0"/>
              <w:autoSpaceDN w:val="0"/>
              <w:adjustRightInd w:val="0"/>
              <w:jc w:val="both"/>
              <w:rPr>
                <w:rFonts w:ascii="Raleway" w:hAnsi="Raleway" w:cs="Arial"/>
                <w:b/>
                <w:szCs w:val="18"/>
              </w:rPr>
            </w:pPr>
            <w:r>
              <w:rPr>
                <w:rFonts w:ascii="Raleway" w:hAnsi="Raleway" w:cs="Arial"/>
                <w:b/>
                <w:szCs w:val="18"/>
              </w:rPr>
              <w:t xml:space="preserve">4.3.3 </w:t>
            </w:r>
            <w:r w:rsidRPr="00463120">
              <w:rPr>
                <w:rFonts w:ascii="Raleway" w:hAnsi="Raleway" w:cs="Arial"/>
                <w:b/>
                <w:szCs w:val="18"/>
              </w:rPr>
              <w:t>DURACIÓN MÍNIMA DE LA AUDITORÍA</w:t>
            </w:r>
          </w:p>
          <w:p w14:paraId="55ED4E3F" w14:textId="77777777" w:rsidR="003A1F55" w:rsidRPr="00463120" w:rsidRDefault="003A1F55" w:rsidP="004A6710">
            <w:pPr>
              <w:widowControl w:val="0"/>
              <w:autoSpaceDE w:val="0"/>
              <w:autoSpaceDN w:val="0"/>
              <w:adjustRightInd w:val="0"/>
              <w:jc w:val="both"/>
              <w:rPr>
                <w:rFonts w:ascii="Raleway" w:hAnsi="Raleway" w:cs="Arial"/>
                <w:b/>
                <w:szCs w:val="18"/>
              </w:rPr>
            </w:pPr>
          </w:p>
          <w:p w14:paraId="6D4605B6" w14:textId="67899FB9" w:rsidR="00EA7E1C" w:rsidRPr="00A14181" w:rsidRDefault="00A14181" w:rsidP="004A6710">
            <w:pPr>
              <w:widowControl w:val="0"/>
              <w:autoSpaceDE w:val="0"/>
              <w:autoSpaceDN w:val="0"/>
              <w:adjustRightInd w:val="0"/>
              <w:jc w:val="both"/>
              <w:rPr>
                <w:rFonts w:ascii="Raleway" w:hAnsi="Raleway" w:cs="Arial"/>
                <w:bCs/>
                <w:szCs w:val="18"/>
              </w:rPr>
            </w:pPr>
            <w:r w:rsidRPr="00A14181">
              <w:rPr>
                <w:rFonts w:ascii="Raleway" w:hAnsi="Raleway" w:cs="Arial"/>
                <w:bCs/>
                <w:szCs w:val="18"/>
              </w:rPr>
              <w:t>Para todos los tipos de auditoría (inicial, vigilancia, recertificación), se aplican los siguientes principios de duración mínima de la auditoría:</w:t>
            </w:r>
          </w:p>
          <w:p w14:paraId="325610E0" w14:textId="77777777" w:rsidR="00EA7E1C" w:rsidRPr="00A14181" w:rsidRDefault="00EA7E1C" w:rsidP="004A6710">
            <w:pPr>
              <w:widowControl w:val="0"/>
              <w:autoSpaceDE w:val="0"/>
              <w:autoSpaceDN w:val="0"/>
              <w:adjustRightInd w:val="0"/>
              <w:jc w:val="both"/>
              <w:rPr>
                <w:rFonts w:ascii="Raleway" w:hAnsi="Raleway" w:cs="Arial"/>
                <w:bCs/>
                <w:szCs w:val="18"/>
              </w:rPr>
            </w:pPr>
          </w:p>
          <w:p w14:paraId="2AD241A9" w14:textId="78BF609E" w:rsidR="00EA7E1C" w:rsidRPr="001217CC" w:rsidRDefault="001217CC" w:rsidP="004A6710">
            <w:pPr>
              <w:pStyle w:val="Prrafodelista"/>
              <w:widowControl w:val="0"/>
              <w:numPr>
                <w:ilvl w:val="0"/>
                <w:numId w:val="3"/>
              </w:numPr>
              <w:autoSpaceDE w:val="0"/>
              <w:autoSpaceDN w:val="0"/>
              <w:adjustRightInd w:val="0"/>
              <w:jc w:val="both"/>
              <w:rPr>
                <w:rFonts w:ascii="Raleway" w:hAnsi="Raleway" w:cs="Arial"/>
                <w:bCs/>
                <w:szCs w:val="18"/>
              </w:rPr>
            </w:pPr>
            <w:r w:rsidRPr="001217CC">
              <w:rPr>
                <w:rFonts w:ascii="Raleway" w:hAnsi="Raleway" w:cs="Arial"/>
                <w:bCs/>
                <w:szCs w:val="18"/>
              </w:rPr>
              <w:t xml:space="preserve">La </w:t>
            </w:r>
            <w:r w:rsidR="005862CE">
              <w:rPr>
                <w:rFonts w:ascii="Raleway" w:hAnsi="Raleway" w:cs="Arial"/>
                <w:bCs/>
                <w:szCs w:val="18"/>
              </w:rPr>
              <w:t>D</w:t>
            </w:r>
            <w:r w:rsidRPr="004147EB">
              <w:rPr>
                <w:rFonts w:ascii="Raleway" w:hAnsi="Raleway" w:cs="Arial"/>
                <w:bCs/>
                <w:szCs w:val="18"/>
                <w:vertAlign w:val="subscript"/>
              </w:rPr>
              <w:t>s</w:t>
            </w:r>
            <w:r w:rsidRPr="001217CC">
              <w:rPr>
                <w:rFonts w:ascii="Raleway" w:hAnsi="Raleway" w:cs="Arial"/>
                <w:bCs/>
                <w:szCs w:val="18"/>
              </w:rPr>
              <w:t xml:space="preserve"> mínima es de 1 día (8 horas laborables).</w:t>
            </w:r>
          </w:p>
          <w:p w14:paraId="5F2DB387" w14:textId="5D9B0262" w:rsidR="00EA7E1C" w:rsidRPr="001217CC" w:rsidRDefault="001217CC" w:rsidP="004A6710">
            <w:pPr>
              <w:pStyle w:val="Prrafodelista"/>
              <w:widowControl w:val="0"/>
              <w:numPr>
                <w:ilvl w:val="0"/>
                <w:numId w:val="3"/>
              </w:numPr>
              <w:autoSpaceDE w:val="0"/>
              <w:autoSpaceDN w:val="0"/>
              <w:adjustRightInd w:val="0"/>
              <w:jc w:val="both"/>
              <w:rPr>
                <w:rFonts w:ascii="Raleway" w:hAnsi="Raleway" w:cs="Arial"/>
                <w:bCs/>
                <w:szCs w:val="18"/>
              </w:rPr>
            </w:pPr>
            <w:r w:rsidRPr="001217CC">
              <w:rPr>
                <w:rFonts w:ascii="Raleway" w:hAnsi="Raleway" w:cs="Arial"/>
                <w:bCs/>
                <w:szCs w:val="18"/>
              </w:rPr>
              <w:t xml:space="preserve">La duración mínima para una auditoría básica </w:t>
            </w:r>
            <w:r w:rsidR="005862CE">
              <w:rPr>
                <w:rFonts w:ascii="Raleway" w:hAnsi="Raleway" w:cs="Arial"/>
                <w:bCs/>
                <w:szCs w:val="18"/>
              </w:rPr>
              <w:t>FSSC</w:t>
            </w:r>
            <w:r w:rsidR="00A14181" w:rsidRPr="001217CC">
              <w:rPr>
                <w:rFonts w:ascii="Raleway" w:hAnsi="Raleway" w:cs="Arial"/>
                <w:bCs/>
                <w:szCs w:val="18"/>
              </w:rPr>
              <w:t xml:space="preserve"> 22000 es entonces de 2 días (consulte 4.3.1 b) para todas las categorías de la cadena alimentaria.</w:t>
            </w:r>
          </w:p>
          <w:p w14:paraId="774D38A7" w14:textId="77FE8E96" w:rsidR="00EA7E1C" w:rsidRPr="001217CC" w:rsidRDefault="001217CC" w:rsidP="004A6710">
            <w:pPr>
              <w:pStyle w:val="Prrafodelista"/>
              <w:widowControl w:val="0"/>
              <w:numPr>
                <w:ilvl w:val="0"/>
                <w:numId w:val="3"/>
              </w:numPr>
              <w:autoSpaceDE w:val="0"/>
              <w:autoSpaceDN w:val="0"/>
              <w:adjustRightInd w:val="0"/>
              <w:jc w:val="both"/>
              <w:rPr>
                <w:rFonts w:ascii="Raleway" w:hAnsi="Raleway" w:cs="Arial"/>
                <w:bCs/>
                <w:szCs w:val="18"/>
              </w:rPr>
            </w:pPr>
            <w:r w:rsidRPr="001217CC">
              <w:rPr>
                <w:rFonts w:ascii="Raleway" w:hAnsi="Raleway" w:cs="Arial"/>
                <w:bCs/>
                <w:szCs w:val="18"/>
              </w:rPr>
              <w:t>La duración mínima de la auditoría debe respetarse siempre, excepto cuando se aplique</w:t>
            </w:r>
            <w:r w:rsidR="005862CE">
              <w:rPr>
                <w:rFonts w:ascii="Raleway" w:hAnsi="Raleway" w:cs="Arial"/>
                <w:bCs/>
                <w:szCs w:val="18"/>
              </w:rPr>
              <w:t>n</w:t>
            </w:r>
            <w:r w:rsidRPr="001217CC">
              <w:rPr>
                <w:rFonts w:ascii="Raleway" w:hAnsi="Raleway" w:cs="Arial"/>
                <w:bCs/>
                <w:szCs w:val="18"/>
              </w:rPr>
              <w:t xml:space="preserve"> la</w:t>
            </w:r>
            <w:r w:rsidR="005862CE">
              <w:rPr>
                <w:rFonts w:ascii="Raleway" w:hAnsi="Raleway" w:cs="Arial"/>
                <w:bCs/>
                <w:szCs w:val="18"/>
              </w:rPr>
              <w:t>s</w:t>
            </w:r>
            <w:r w:rsidRPr="001217CC">
              <w:rPr>
                <w:rFonts w:ascii="Raleway" w:hAnsi="Raleway" w:cs="Arial"/>
                <w:bCs/>
                <w:szCs w:val="18"/>
              </w:rPr>
              <w:t xml:space="preserve"> exclusiones que figura</w:t>
            </w:r>
            <w:r w:rsidR="005862CE">
              <w:rPr>
                <w:rFonts w:ascii="Raleway" w:hAnsi="Raleway" w:cs="Arial"/>
                <w:bCs/>
                <w:szCs w:val="18"/>
              </w:rPr>
              <w:t>n</w:t>
            </w:r>
            <w:r w:rsidRPr="001217CC">
              <w:rPr>
                <w:rFonts w:ascii="Raleway" w:hAnsi="Raleway" w:cs="Arial"/>
                <w:bCs/>
                <w:szCs w:val="18"/>
              </w:rPr>
              <w:t xml:space="preserve"> a continuación.</w:t>
            </w:r>
          </w:p>
          <w:p w14:paraId="68834D1C" w14:textId="43796E9E" w:rsidR="00EA7E1C" w:rsidRDefault="001217CC" w:rsidP="004A6710">
            <w:pPr>
              <w:pStyle w:val="Prrafodelista"/>
              <w:widowControl w:val="0"/>
              <w:numPr>
                <w:ilvl w:val="0"/>
                <w:numId w:val="3"/>
              </w:numPr>
              <w:autoSpaceDE w:val="0"/>
              <w:autoSpaceDN w:val="0"/>
              <w:adjustRightInd w:val="0"/>
              <w:jc w:val="both"/>
              <w:rPr>
                <w:rFonts w:ascii="Raleway" w:hAnsi="Raleway" w:cs="Arial"/>
                <w:bCs/>
                <w:szCs w:val="18"/>
              </w:rPr>
            </w:pPr>
            <w:r w:rsidRPr="001217CC">
              <w:rPr>
                <w:rFonts w:ascii="Raleway" w:hAnsi="Raleway" w:cs="Arial"/>
                <w:bCs/>
                <w:szCs w:val="18"/>
              </w:rPr>
              <w:t>La duración de la auditoría básica es la duración mínima para un único sitio y no incluye el tiempo adicional, es decir, para las actividades fuera de sitio.</w:t>
            </w:r>
          </w:p>
          <w:p w14:paraId="53BD6445" w14:textId="77777777" w:rsidR="005862CE" w:rsidRPr="001217CC" w:rsidRDefault="005862CE" w:rsidP="004A6710">
            <w:pPr>
              <w:pStyle w:val="Prrafodelista"/>
              <w:widowControl w:val="0"/>
              <w:autoSpaceDE w:val="0"/>
              <w:autoSpaceDN w:val="0"/>
              <w:adjustRightInd w:val="0"/>
              <w:ind w:left="720"/>
              <w:jc w:val="both"/>
              <w:rPr>
                <w:rFonts w:ascii="Raleway" w:hAnsi="Raleway" w:cs="Arial"/>
                <w:bCs/>
                <w:szCs w:val="18"/>
              </w:rPr>
            </w:pPr>
          </w:p>
          <w:p w14:paraId="1032217D" w14:textId="0BDF9E42" w:rsidR="00EA7E1C" w:rsidRPr="000926C8" w:rsidRDefault="00A14181" w:rsidP="004A6710">
            <w:pPr>
              <w:widowControl w:val="0"/>
              <w:autoSpaceDE w:val="0"/>
              <w:autoSpaceDN w:val="0"/>
              <w:adjustRightInd w:val="0"/>
              <w:jc w:val="both"/>
              <w:rPr>
                <w:rFonts w:ascii="Raleway" w:hAnsi="Raleway" w:cs="Arial"/>
                <w:bCs/>
                <w:szCs w:val="18"/>
                <w:u w:val="single"/>
              </w:rPr>
            </w:pPr>
            <w:r w:rsidRPr="000926C8">
              <w:rPr>
                <w:rFonts w:ascii="Raleway" w:hAnsi="Raleway" w:cs="Arial"/>
                <w:bCs/>
                <w:szCs w:val="18"/>
                <w:u w:val="single"/>
              </w:rPr>
              <w:t>Las siguientes excepciones se aplica</w:t>
            </w:r>
            <w:r w:rsidR="003A1F55">
              <w:rPr>
                <w:rFonts w:ascii="Raleway" w:hAnsi="Raleway" w:cs="Arial"/>
                <w:bCs/>
                <w:szCs w:val="18"/>
                <w:u w:val="single"/>
              </w:rPr>
              <w:t>n</w:t>
            </w:r>
            <w:r w:rsidRPr="000926C8">
              <w:rPr>
                <w:rFonts w:ascii="Raleway" w:hAnsi="Raleway" w:cs="Arial"/>
                <w:bCs/>
                <w:szCs w:val="18"/>
                <w:u w:val="single"/>
              </w:rPr>
              <w:t xml:space="preserve"> a las duraciones mínimas de auditoría:</w:t>
            </w:r>
          </w:p>
          <w:p w14:paraId="6E3B649E" w14:textId="77777777" w:rsidR="00EA7E1C" w:rsidRPr="00A14181" w:rsidRDefault="00EA7E1C" w:rsidP="004A6710">
            <w:pPr>
              <w:widowControl w:val="0"/>
              <w:autoSpaceDE w:val="0"/>
              <w:autoSpaceDN w:val="0"/>
              <w:adjustRightInd w:val="0"/>
              <w:jc w:val="both"/>
              <w:rPr>
                <w:rFonts w:ascii="Raleway" w:hAnsi="Raleway" w:cs="Arial"/>
                <w:bCs/>
                <w:szCs w:val="18"/>
              </w:rPr>
            </w:pPr>
          </w:p>
          <w:p w14:paraId="6AC8C70E" w14:textId="3EECE74F" w:rsidR="001217CC" w:rsidRDefault="00A14181" w:rsidP="004A6710">
            <w:pPr>
              <w:pStyle w:val="Prrafodelista"/>
              <w:widowControl w:val="0"/>
              <w:numPr>
                <w:ilvl w:val="0"/>
                <w:numId w:val="4"/>
              </w:numPr>
              <w:autoSpaceDE w:val="0"/>
              <w:autoSpaceDN w:val="0"/>
              <w:adjustRightInd w:val="0"/>
              <w:jc w:val="both"/>
              <w:rPr>
                <w:rFonts w:ascii="Raleway" w:hAnsi="Raleway" w:cs="Arial"/>
                <w:bCs/>
                <w:szCs w:val="18"/>
              </w:rPr>
            </w:pPr>
            <w:r w:rsidRPr="001217CC">
              <w:rPr>
                <w:rFonts w:ascii="Raleway" w:hAnsi="Raleway" w:cs="Arial"/>
                <w:bCs/>
                <w:szCs w:val="18"/>
              </w:rPr>
              <w:t xml:space="preserve">Para las organizaciones que tienen procesos sencillos, menos de 20 </w:t>
            </w:r>
            <w:r w:rsidR="005862CE">
              <w:rPr>
                <w:rFonts w:ascii="Raleway" w:hAnsi="Raleway" w:cs="Arial"/>
                <w:bCs/>
                <w:szCs w:val="18"/>
              </w:rPr>
              <w:t>ETC</w:t>
            </w:r>
            <w:r w:rsidRPr="001217CC">
              <w:rPr>
                <w:rFonts w:ascii="Raleway" w:hAnsi="Raleway" w:cs="Arial"/>
                <w:bCs/>
                <w:szCs w:val="18"/>
              </w:rPr>
              <w:t xml:space="preserve"> y </w:t>
            </w:r>
            <w:r w:rsidR="0095622E">
              <w:rPr>
                <w:rFonts w:ascii="Raleway" w:hAnsi="Raleway" w:cs="Arial"/>
                <w:bCs/>
                <w:szCs w:val="18"/>
              </w:rPr>
              <w:t xml:space="preserve">un </w:t>
            </w:r>
            <w:r w:rsidRPr="001217CC">
              <w:rPr>
                <w:rFonts w:ascii="Raleway" w:hAnsi="Raleway" w:cs="Arial"/>
                <w:bCs/>
                <w:szCs w:val="18"/>
              </w:rPr>
              <w:t xml:space="preserve">máximo </w:t>
            </w:r>
            <w:r w:rsidR="0095622E">
              <w:rPr>
                <w:rFonts w:ascii="Raleway" w:hAnsi="Raleway" w:cs="Arial"/>
                <w:bCs/>
                <w:szCs w:val="18"/>
              </w:rPr>
              <w:t xml:space="preserve">de </w:t>
            </w:r>
            <w:r w:rsidRPr="001217CC">
              <w:rPr>
                <w:rFonts w:ascii="Raleway" w:hAnsi="Raleway" w:cs="Arial"/>
                <w:bCs/>
                <w:szCs w:val="18"/>
              </w:rPr>
              <w:t xml:space="preserve">1 estudio </w:t>
            </w:r>
            <w:r w:rsidR="00E067FF">
              <w:rPr>
                <w:rFonts w:ascii="Raleway" w:hAnsi="Raleway" w:cs="Arial"/>
                <w:bCs/>
                <w:szCs w:val="18"/>
              </w:rPr>
              <w:t>HACCP</w:t>
            </w:r>
            <w:r w:rsidRPr="001217CC">
              <w:rPr>
                <w:rFonts w:ascii="Raleway" w:hAnsi="Raleway" w:cs="Arial"/>
                <w:bCs/>
                <w:szCs w:val="18"/>
              </w:rPr>
              <w:t>, se permiten reducciones adicionales a una duración mínima de la auditoría de 1.5 días para todos los tipos de auditoría.</w:t>
            </w:r>
          </w:p>
          <w:p w14:paraId="65D1B9C8" w14:textId="15AAA9A2" w:rsidR="00EA7E1C" w:rsidRPr="001217CC" w:rsidRDefault="00A14181" w:rsidP="004A6710">
            <w:pPr>
              <w:pStyle w:val="Prrafodelista"/>
              <w:widowControl w:val="0"/>
              <w:numPr>
                <w:ilvl w:val="0"/>
                <w:numId w:val="4"/>
              </w:numPr>
              <w:autoSpaceDE w:val="0"/>
              <w:autoSpaceDN w:val="0"/>
              <w:adjustRightInd w:val="0"/>
              <w:jc w:val="both"/>
              <w:rPr>
                <w:rFonts w:ascii="Raleway" w:hAnsi="Raleway" w:cs="Arial"/>
                <w:bCs/>
                <w:szCs w:val="18"/>
              </w:rPr>
            </w:pPr>
            <w:r w:rsidRPr="001217CC">
              <w:rPr>
                <w:rFonts w:ascii="Raleway" w:hAnsi="Raleway" w:cs="Arial"/>
                <w:bCs/>
                <w:szCs w:val="18"/>
              </w:rPr>
              <w:t xml:space="preserve">Para la subcategoría </w:t>
            </w:r>
            <w:r w:rsidR="005862CE">
              <w:rPr>
                <w:rFonts w:ascii="Raleway" w:hAnsi="Raleway" w:cs="Arial"/>
                <w:bCs/>
                <w:szCs w:val="18"/>
              </w:rPr>
              <w:t>FII</w:t>
            </w:r>
            <w:r w:rsidRPr="001217CC">
              <w:rPr>
                <w:rFonts w:ascii="Raleway" w:hAnsi="Raleway" w:cs="Arial"/>
                <w:bCs/>
                <w:szCs w:val="18"/>
              </w:rPr>
              <w:t>, puede aplicarse una duración mínima de auditoría de 1.5 días para todos los tipos de auditoría.</w:t>
            </w:r>
          </w:p>
          <w:p w14:paraId="39D12B50" w14:textId="77777777" w:rsidR="00EA7E1C" w:rsidRPr="00A14181" w:rsidRDefault="00EA7E1C" w:rsidP="004A6710">
            <w:pPr>
              <w:widowControl w:val="0"/>
              <w:autoSpaceDE w:val="0"/>
              <w:autoSpaceDN w:val="0"/>
              <w:adjustRightInd w:val="0"/>
              <w:jc w:val="both"/>
              <w:rPr>
                <w:rFonts w:ascii="Raleway" w:hAnsi="Raleway" w:cs="Arial"/>
                <w:bCs/>
                <w:szCs w:val="18"/>
              </w:rPr>
            </w:pPr>
          </w:p>
          <w:p w14:paraId="14EE68E1" w14:textId="7841309B" w:rsidR="008B6ED3" w:rsidRPr="00A14181" w:rsidRDefault="00A14181" w:rsidP="004A6710">
            <w:pPr>
              <w:widowControl w:val="0"/>
              <w:autoSpaceDE w:val="0"/>
              <w:autoSpaceDN w:val="0"/>
              <w:adjustRightInd w:val="0"/>
              <w:jc w:val="both"/>
              <w:rPr>
                <w:rFonts w:ascii="Raleway" w:hAnsi="Raleway" w:cs="Arial"/>
                <w:bCs/>
                <w:szCs w:val="18"/>
              </w:rPr>
            </w:pPr>
            <w:r w:rsidRPr="00A14181">
              <w:rPr>
                <w:rFonts w:ascii="Raleway" w:hAnsi="Raleway" w:cs="Arial"/>
                <w:bCs/>
                <w:szCs w:val="18"/>
              </w:rPr>
              <w:t xml:space="preserve">Cuando se aplique la exención anterior, el </w:t>
            </w:r>
            <w:r w:rsidR="00463120">
              <w:rPr>
                <w:rFonts w:ascii="Raleway" w:hAnsi="Raleway" w:cs="Arial"/>
                <w:bCs/>
                <w:szCs w:val="18"/>
              </w:rPr>
              <w:t xml:space="preserve">OC </w:t>
            </w:r>
            <w:r w:rsidRPr="00A14181">
              <w:rPr>
                <w:rFonts w:ascii="Raleway" w:hAnsi="Raleway" w:cs="Arial"/>
                <w:bCs/>
                <w:szCs w:val="18"/>
              </w:rPr>
              <w:t xml:space="preserve">debe asegurar que la duración de la auditoría permita una auditoría eficaz basada en los objetivos de la auditoría, el alcance y las necesidades específicas de la auditoría y que cubra la totalidad de los requisitos de la </w:t>
            </w:r>
            <w:r w:rsidR="005862CE">
              <w:rPr>
                <w:rFonts w:ascii="Raleway" w:hAnsi="Raleway" w:cs="Arial"/>
                <w:bCs/>
                <w:szCs w:val="18"/>
              </w:rPr>
              <w:t>FSSC</w:t>
            </w:r>
            <w:r w:rsidRPr="00A14181">
              <w:rPr>
                <w:rFonts w:ascii="Raleway" w:hAnsi="Raleway" w:cs="Arial"/>
                <w:bCs/>
                <w:szCs w:val="18"/>
              </w:rPr>
              <w:t xml:space="preserve"> 22000.</w:t>
            </w:r>
          </w:p>
        </w:tc>
        <w:tc>
          <w:tcPr>
            <w:tcW w:w="2180" w:type="pct"/>
          </w:tcPr>
          <w:p w14:paraId="193A3085" w14:textId="77777777" w:rsidR="008B6ED3" w:rsidRPr="00A14181" w:rsidRDefault="008B6ED3" w:rsidP="004A6710">
            <w:pPr>
              <w:widowControl w:val="0"/>
              <w:autoSpaceDE w:val="0"/>
              <w:autoSpaceDN w:val="0"/>
              <w:adjustRightInd w:val="0"/>
              <w:jc w:val="both"/>
              <w:rPr>
                <w:rFonts w:ascii="Raleway" w:hAnsi="Raleway" w:cs="Arial"/>
                <w:bCs/>
                <w:szCs w:val="18"/>
              </w:rPr>
            </w:pPr>
          </w:p>
        </w:tc>
      </w:tr>
      <w:tr w:rsidR="00E52686" w:rsidRPr="00A14181" w14:paraId="275AC308" w14:textId="77777777" w:rsidTr="00160443">
        <w:trPr>
          <w:trHeight w:val="57"/>
        </w:trPr>
        <w:tc>
          <w:tcPr>
            <w:tcW w:w="2820" w:type="pct"/>
            <w:shd w:val="clear" w:color="auto" w:fill="auto"/>
          </w:tcPr>
          <w:p w14:paraId="50CAB425" w14:textId="783C33CE" w:rsidR="00EA7E1C" w:rsidRDefault="001217CC" w:rsidP="004A6710">
            <w:pPr>
              <w:autoSpaceDE w:val="0"/>
              <w:autoSpaceDN w:val="0"/>
              <w:adjustRightInd w:val="0"/>
              <w:jc w:val="both"/>
              <w:rPr>
                <w:rFonts w:ascii="Raleway" w:hAnsi="Raleway" w:cs="Arial"/>
                <w:b/>
                <w:szCs w:val="18"/>
              </w:rPr>
            </w:pPr>
            <w:r w:rsidRPr="00E331A9">
              <w:rPr>
                <w:rFonts w:ascii="Raleway" w:hAnsi="Raleway" w:cs="Arial"/>
                <w:b/>
                <w:szCs w:val="18"/>
              </w:rPr>
              <w:t>4.4 CONTRATO</w:t>
            </w:r>
          </w:p>
          <w:p w14:paraId="0B94588C" w14:textId="77777777" w:rsidR="003A1F55" w:rsidRPr="00E331A9" w:rsidRDefault="003A1F55" w:rsidP="004A6710">
            <w:pPr>
              <w:autoSpaceDE w:val="0"/>
              <w:autoSpaceDN w:val="0"/>
              <w:adjustRightInd w:val="0"/>
              <w:jc w:val="both"/>
              <w:rPr>
                <w:rFonts w:ascii="Raleway" w:hAnsi="Raleway" w:cs="Arial"/>
                <w:b/>
                <w:szCs w:val="18"/>
              </w:rPr>
            </w:pPr>
          </w:p>
          <w:p w14:paraId="0B6DDD71" w14:textId="4FD07844" w:rsidR="00EA7E1C" w:rsidRPr="00E331A9" w:rsidRDefault="001217CC" w:rsidP="004A6710">
            <w:pPr>
              <w:autoSpaceDE w:val="0"/>
              <w:autoSpaceDN w:val="0"/>
              <w:adjustRightInd w:val="0"/>
              <w:jc w:val="both"/>
              <w:rPr>
                <w:rFonts w:ascii="Raleway" w:hAnsi="Raleway" w:cs="Arial"/>
                <w:bCs/>
                <w:szCs w:val="18"/>
              </w:rPr>
            </w:pPr>
            <w:r w:rsidRPr="00E331A9">
              <w:rPr>
                <w:rFonts w:ascii="Raleway" w:hAnsi="Raleway" w:cs="Arial"/>
                <w:bCs/>
                <w:szCs w:val="18"/>
              </w:rPr>
              <w:t>D</w:t>
            </w:r>
            <w:r w:rsidR="00A14181" w:rsidRPr="00E331A9">
              <w:rPr>
                <w:rFonts w:ascii="Raleway" w:hAnsi="Raleway" w:cs="Arial"/>
                <w:bCs/>
                <w:szCs w:val="18"/>
              </w:rPr>
              <w:t xml:space="preserve">ebe existir un contrato de certificación entre el </w:t>
            </w:r>
            <w:r w:rsidR="00463120" w:rsidRPr="00E331A9">
              <w:rPr>
                <w:rFonts w:ascii="Raleway" w:hAnsi="Raleway" w:cs="Arial"/>
                <w:bCs/>
                <w:szCs w:val="18"/>
              </w:rPr>
              <w:t xml:space="preserve">OC </w:t>
            </w:r>
            <w:r w:rsidR="00A14181" w:rsidRPr="00E331A9">
              <w:rPr>
                <w:rFonts w:ascii="Raleway" w:hAnsi="Raleway" w:cs="Arial"/>
                <w:bCs/>
                <w:szCs w:val="18"/>
              </w:rPr>
              <w:t xml:space="preserve">y la organización que solicita la certificación, en el que se detalle el alcance de la certificación y se haga referencia a todos los requisitos pertinentes del </w:t>
            </w:r>
            <w:r w:rsidR="00B35386" w:rsidRPr="00E331A9">
              <w:rPr>
                <w:rFonts w:ascii="Raleway" w:hAnsi="Raleway" w:cs="Arial"/>
                <w:bCs/>
                <w:szCs w:val="18"/>
              </w:rPr>
              <w:t>Esquema</w:t>
            </w:r>
            <w:r w:rsidR="00A14181" w:rsidRPr="00E331A9">
              <w:rPr>
                <w:rFonts w:ascii="Raleway" w:hAnsi="Raleway" w:cs="Arial"/>
                <w:bCs/>
                <w:szCs w:val="18"/>
              </w:rPr>
              <w:t>.</w:t>
            </w:r>
          </w:p>
          <w:p w14:paraId="10D4DE0B" w14:textId="77777777" w:rsidR="00EA7E1C" w:rsidRPr="00E331A9" w:rsidRDefault="00EA7E1C" w:rsidP="004A6710">
            <w:pPr>
              <w:autoSpaceDE w:val="0"/>
              <w:autoSpaceDN w:val="0"/>
              <w:adjustRightInd w:val="0"/>
              <w:ind w:left="708"/>
              <w:jc w:val="both"/>
              <w:rPr>
                <w:rFonts w:ascii="Raleway" w:hAnsi="Raleway" w:cs="Arial"/>
                <w:bCs/>
                <w:szCs w:val="18"/>
              </w:rPr>
            </w:pPr>
          </w:p>
          <w:p w14:paraId="515702FE" w14:textId="2B784183" w:rsidR="00EA7E1C" w:rsidRPr="00E331A9" w:rsidRDefault="00A14181" w:rsidP="004A6710">
            <w:pPr>
              <w:autoSpaceDE w:val="0"/>
              <w:autoSpaceDN w:val="0"/>
              <w:adjustRightInd w:val="0"/>
              <w:jc w:val="both"/>
              <w:rPr>
                <w:rFonts w:ascii="Raleway" w:hAnsi="Raleway" w:cs="Arial"/>
                <w:bCs/>
                <w:szCs w:val="18"/>
              </w:rPr>
            </w:pPr>
            <w:r w:rsidRPr="00E331A9">
              <w:rPr>
                <w:rFonts w:ascii="Raleway" w:hAnsi="Raleway" w:cs="Arial"/>
                <w:bCs/>
                <w:szCs w:val="18"/>
              </w:rPr>
              <w:t xml:space="preserve">Este contrato debe detallar o hacer referencia al acuerdo de certificación legalmente vinculante entre el </w:t>
            </w:r>
            <w:r w:rsidR="00463120" w:rsidRPr="00E331A9">
              <w:rPr>
                <w:rFonts w:ascii="Raleway" w:hAnsi="Raleway" w:cs="Arial"/>
                <w:bCs/>
                <w:szCs w:val="18"/>
              </w:rPr>
              <w:t xml:space="preserve">OC </w:t>
            </w:r>
            <w:r w:rsidRPr="00E331A9">
              <w:rPr>
                <w:rFonts w:ascii="Raleway" w:hAnsi="Raleway" w:cs="Arial"/>
                <w:bCs/>
                <w:szCs w:val="18"/>
              </w:rPr>
              <w:t>y la organización, que debe incluir, pero no limitarse:</w:t>
            </w:r>
          </w:p>
          <w:p w14:paraId="121AB08E" w14:textId="77777777" w:rsidR="00EA7E1C" w:rsidRPr="00E331A9" w:rsidRDefault="00EA7E1C" w:rsidP="004A6710">
            <w:pPr>
              <w:autoSpaceDE w:val="0"/>
              <w:autoSpaceDN w:val="0"/>
              <w:adjustRightInd w:val="0"/>
              <w:ind w:left="708"/>
              <w:jc w:val="both"/>
              <w:rPr>
                <w:rFonts w:ascii="Raleway" w:hAnsi="Raleway" w:cs="Arial"/>
                <w:bCs/>
                <w:szCs w:val="18"/>
              </w:rPr>
            </w:pPr>
          </w:p>
          <w:p w14:paraId="24F3E8BE" w14:textId="2DC62ECA" w:rsidR="00EA7E1C" w:rsidRPr="00E331A9" w:rsidRDefault="005862CE" w:rsidP="004A6710">
            <w:pPr>
              <w:pStyle w:val="Prrafodelista"/>
              <w:numPr>
                <w:ilvl w:val="0"/>
                <w:numId w:val="5"/>
              </w:numPr>
              <w:autoSpaceDE w:val="0"/>
              <w:autoSpaceDN w:val="0"/>
              <w:adjustRightInd w:val="0"/>
              <w:jc w:val="both"/>
              <w:rPr>
                <w:rFonts w:ascii="Raleway" w:hAnsi="Raleway" w:cs="Arial"/>
                <w:bCs/>
                <w:szCs w:val="18"/>
              </w:rPr>
            </w:pPr>
            <w:r w:rsidRPr="00E331A9">
              <w:rPr>
                <w:rFonts w:ascii="Raleway" w:hAnsi="Raleway" w:cs="Arial"/>
                <w:bCs/>
                <w:szCs w:val="18"/>
              </w:rPr>
              <w:t>La propiedad del certificado y del contenido del informe de auditoría debe ser del OC;</w:t>
            </w:r>
          </w:p>
          <w:p w14:paraId="3C347A7E" w14:textId="2D468630" w:rsidR="00EA7E1C" w:rsidRPr="00E331A9" w:rsidRDefault="005862CE" w:rsidP="004A6710">
            <w:pPr>
              <w:pStyle w:val="Prrafodelista"/>
              <w:numPr>
                <w:ilvl w:val="0"/>
                <w:numId w:val="5"/>
              </w:numPr>
              <w:autoSpaceDE w:val="0"/>
              <w:autoSpaceDN w:val="0"/>
              <w:adjustRightInd w:val="0"/>
              <w:jc w:val="both"/>
              <w:rPr>
                <w:rFonts w:ascii="Raleway" w:hAnsi="Raleway" w:cs="Arial"/>
                <w:bCs/>
                <w:szCs w:val="18"/>
              </w:rPr>
            </w:pPr>
            <w:r w:rsidRPr="00E331A9">
              <w:rPr>
                <w:rFonts w:ascii="Raleway" w:hAnsi="Raleway" w:cs="Arial"/>
                <w:bCs/>
                <w:szCs w:val="18"/>
              </w:rPr>
              <w:t>C</w:t>
            </w:r>
            <w:r w:rsidR="00A14181" w:rsidRPr="00E331A9">
              <w:rPr>
                <w:rFonts w:ascii="Raleway" w:hAnsi="Raleway" w:cs="Arial"/>
                <w:bCs/>
                <w:szCs w:val="18"/>
              </w:rPr>
              <w:t>ondiciones en las que se puede terminar el contrato de certificación;</w:t>
            </w:r>
          </w:p>
          <w:p w14:paraId="444C19D3" w14:textId="01F58E7A" w:rsidR="00EA7E1C" w:rsidRPr="00E331A9" w:rsidRDefault="005862CE" w:rsidP="004A6710">
            <w:pPr>
              <w:pStyle w:val="Prrafodelista"/>
              <w:numPr>
                <w:ilvl w:val="0"/>
                <w:numId w:val="5"/>
              </w:numPr>
              <w:autoSpaceDE w:val="0"/>
              <w:autoSpaceDN w:val="0"/>
              <w:adjustRightInd w:val="0"/>
              <w:jc w:val="both"/>
              <w:rPr>
                <w:rFonts w:ascii="Raleway" w:hAnsi="Raleway" w:cs="Arial"/>
                <w:bCs/>
                <w:szCs w:val="18"/>
              </w:rPr>
            </w:pPr>
            <w:r w:rsidRPr="00E331A9">
              <w:rPr>
                <w:rFonts w:ascii="Raleway" w:hAnsi="Raleway" w:cs="Arial"/>
                <w:bCs/>
                <w:szCs w:val="18"/>
              </w:rPr>
              <w:t>Condiciones en las que la organización certificada puede utilizar el certificado;</w:t>
            </w:r>
          </w:p>
          <w:p w14:paraId="36879CA1" w14:textId="061D93EA" w:rsidR="00EA7E1C" w:rsidRPr="00E331A9" w:rsidRDefault="00E331A9" w:rsidP="004A6710">
            <w:pPr>
              <w:pStyle w:val="Prrafodelista"/>
              <w:numPr>
                <w:ilvl w:val="0"/>
                <w:numId w:val="5"/>
              </w:numPr>
              <w:autoSpaceDE w:val="0"/>
              <w:autoSpaceDN w:val="0"/>
              <w:adjustRightInd w:val="0"/>
              <w:jc w:val="both"/>
              <w:rPr>
                <w:rFonts w:ascii="Raleway" w:hAnsi="Raleway" w:cs="Arial"/>
                <w:bCs/>
                <w:szCs w:val="18"/>
              </w:rPr>
            </w:pPr>
            <w:r w:rsidRPr="00E331A9">
              <w:rPr>
                <w:rFonts w:ascii="Raleway" w:hAnsi="Raleway" w:cs="Arial"/>
                <w:bCs/>
                <w:szCs w:val="18"/>
              </w:rPr>
              <w:t>Términos</w:t>
            </w:r>
            <w:r w:rsidR="005862CE" w:rsidRPr="00E331A9">
              <w:rPr>
                <w:rFonts w:ascii="Raleway" w:hAnsi="Raleway" w:cs="Arial"/>
                <w:bCs/>
                <w:szCs w:val="18"/>
              </w:rPr>
              <w:t xml:space="preserve"> de confidencialidad respecto a la información recopilada por el </w:t>
            </w:r>
            <w:r w:rsidRPr="00E331A9">
              <w:rPr>
                <w:rFonts w:ascii="Raleway" w:hAnsi="Raleway" w:cs="Arial"/>
                <w:bCs/>
                <w:szCs w:val="18"/>
              </w:rPr>
              <w:t>OC</w:t>
            </w:r>
            <w:r w:rsidR="005862CE" w:rsidRPr="00E331A9">
              <w:rPr>
                <w:rFonts w:ascii="Raleway" w:hAnsi="Raleway" w:cs="Arial"/>
                <w:bCs/>
                <w:szCs w:val="18"/>
              </w:rPr>
              <w:t xml:space="preserve"> </w:t>
            </w:r>
            <w:r w:rsidR="00A14181" w:rsidRPr="00E331A9">
              <w:rPr>
                <w:rFonts w:ascii="Raleway" w:hAnsi="Raleway" w:cs="Arial"/>
                <w:bCs/>
                <w:szCs w:val="18"/>
              </w:rPr>
              <w:t>durante el proceso de certificación;</w:t>
            </w:r>
          </w:p>
          <w:p w14:paraId="0B909253" w14:textId="75745ED0" w:rsidR="00EA7E1C" w:rsidRPr="00E331A9" w:rsidRDefault="005862CE" w:rsidP="004A6710">
            <w:pPr>
              <w:pStyle w:val="Prrafodelista"/>
              <w:numPr>
                <w:ilvl w:val="0"/>
                <w:numId w:val="5"/>
              </w:numPr>
              <w:autoSpaceDE w:val="0"/>
              <w:autoSpaceDN w:val="0"/>
              <w:adjustRightInd w:val="0"/>
              <w:jc w:val="both"/>
              <w:rPr>
                <w:rFonts w:ascii="Raleway" w:hAnsi="Raleway" w:cs="Arial"/>
                <w:bCs/>
                <w:szCs w:val="18"/>
              </w:rPr>
            </w:pPr>
            <w:r w:rsidRPr="00E331A9">
              <w:rPr>
                <w:rFonts w:ascii="Raleway" w:hAnsi="Raleway" w:cs="Arial"/>
                <w:bCs/>
                <w:szCs w:val="18"/>
              </w:rPr>
              <w:t xml:space="preserve">La organización certificada permite al </w:t>
            </w:r>
            <w:r w:rsidR="00E331A9" w:rsidRPr="00E331A9">
              <w:rPr>
                <w:rFonts w:ascii="Raleway" w:hAnsi="Raleway" w:cs="Arial"/>
                <w:bCs/>
                <w:szCs w:val="18"/>
              </w:rPr>
              <w:t>OC</w:t>
            </w:r>
            <w:r w:rsidRPr="00E331A9">
              <w:rPr>
                <w:rFonts w:ascii="Raleway" w:hAnsi="Raleway" w:cs="Arial"/>
                <w:bCs/>
                <w:szCs w:val="18"/>
              </w:rPr>
              <w:t xml:space="preserve"> </w:t>
            </w:r>
            <w:r w:rsidR="00A14181" w:rsidRPr="00E331A9">
              <w:rPr>
                <w:rFonts w:ascii="Raleway" w:hAnsi="Raleway" w:cs="Arial"/>
                <w:bCs/>
                <w:szCs w:val="18"/>
              </w:rPr>
              <w:t xml:space="preserve">compartir la información relativa al proceso de certificación y auditoría con la </w:t>
            </w:r>
            <w:r w:rsidR="00E331A9" w:rsidRPr="00E331A9">
              <w:rPr>
                <w:rFonts w:ascii="Raleway" w:hAnsi="Raleway" w:cs="Arial"/>
                <w:bCs/>
                <w:szCs w:val="18"/>
              </w:rPr>
              <w:t>Fundación</w:t>
            </w:r>
            <w:r w:rsidR="00A14181" w:rsidRPr="00E331A9">
              <w:rPr>
                <w:rFonts w:ascii="Raleway" w:hAnsi="Raleway" w:cs="Arial"/>
                <w:bCs/>
                <w:szCs w:val="18"/>
              </w:rPr>
              <w:t xml:space="preserve">, su organismo de acreditación, el </w:t>
            </w:r>
            <w:r w:rsidR="00E067FF">
              <w:rPr>
                <w:rFonts w:ascii="Raleway" w:hAnsi="Raleway" w:cs="Arial"/>
                <w:bCs/>
                <w:szCs w:val="18"/>
              </w:rPr>
              <w:t>IAF</w:t>
            </w:r>
            <w:r w:rsidR="00A14181" w:rsidRPr="00E331A9">
              <w:rPr>
                <w:rFonts w:ascii="Raleway" w:hAnsi="Raleway" w:cs="Arial"/>
                <w:bCs/>
                <w:szCs w:val="18"/>
              </w:rPr>
              <w:t xml:space="preserve">, la </w:t>
            </w:r>
            <w:r w:rsidR="00D84AF4">
              <w:rPr>
                <w:rFonts w:ascii="Raleway" w:hAnsi="Raleway" w:cs="Arial"/>
                <w:bCs/>
                <w:szCs w:val="18"/>
              </w:rPr>
              <w:t>GFSI</w:t>
            </w:r>
            <w:r w:rsidR="00A14181" w:rsidRPr="00E331A9">
              <w:rPr>
                <w:rFonts w:ascii="Raleway" w:hAnsi="Raleway" w:cs="Arial"/>
                <w:bCs/>
                <w:szCs w:val="18"/>
              </w:rPr>
              <w:t xml:space="preserve"> y las autoridades</w:t>
            </w:r>
            <w:r w:rsidR="001217CC" w:rsidRPr="00E331A9">
              <w:rPr>
                <w:rFonts w:ascii="Raleway" w:hAnsi="Raleway" w:cs="Arial"/>
                <w:bCs/>
                <w:szCs w:val="18"/>
              </w:rPr>
              <w:t xml:space="preserve"> </w:t>
            </w:r>
            <w:r w:rsidR="00A14181" w:rsidRPr="00E331A9">
              <w:rPr>
                <w:rFonts w:ascii="Raleway" w:hAnsi="Raleway" w:cs="Arial"/>
                <w:bCs/>
                <w:szCs w:val="18"/>
              </w:rPr>
              <w:t>gubernamentales cuando sea necesario;</w:t>
            </w:r>
          </w:p>
          <w:p w14:paraId="444A38B8" w14:textId="2FDACC3B" w:rsidR="00EA7E1C" w:rsidRPr="00E331A9" w:rsidRDefault="005862CE" w:rsidP="004A6710">
            <w:pPr>
              <w:pStyle w:val="Prrafodelista"/>
              <w:numPr>
                <w:ilvl w:val="0"/>
                <w:numId w:val="5"/>
              </w:numPr>
              <w:autoSpaceDE w:val="0"/>
              <w:autoSpaceDN w:val="0"/>
              <w:adjustRightInd w:val="0"/>
              <w:jc w:val="both"/>
              <w:rPr>
                <w:rFonts w:ascii="Raleway" w:hAnsi="Raleway" w:cs="Arial"/>
                <w:bCs/>
                <w:szCs w:val="18"/>
              </w:rPr>
            </w:pPr>
            <w:r w:rsidRPr="00E331A9">
              <w:rPr>
                <w:rFonts w:ascii="Raleway" w:hAnsi="Raleway" w:cs="Arial"/>
                <w:bCs/>
                <w:szCs w:val="18"/>
              </w:rPr>
              <w:t xml:space="preserve">La organización certificada permite que el </w:t>
            </w:r>
            <w:r w:rsidR="00E331A9" w:rsidRPr="00E331A9">
              <w:rPr>
                <w:rFonts w:ascii="Raleway" w:hAnsi="Raleway" w:cs="Arial"/>
                <w:bCs/>
                <w:szCs w:val="18"/>
              </w:rPr>
              <w:t>OC</w:t>
            </w:r>
            <w:r w:rsidRPr="00E331A9">
              <w:rPr>
                <w:rFonts w:ascii="Raleway" w:hAnsi="Raleway" w:cs="Arial"/>
                <w:bCs/>
                <w:szCs w:val="18"/>
              </w:rPr>
              <w:t xml:space="preserve"> </w:t>
            </w:r>
            <w:r w:rsidR="00A14181" w:rsidRPr="00E331A9">
              <w:rPr>
                <w:rFonts w:ascii="Raleway" w:hAnsi="Raleway" w:cs="Arial"/>
                <w:bCs/>
                <w:szCs w:val="18"/>
              </w:rPr>
              <w:t xml:space="preserve">y la </w:t>
            </w:r>
            <w:r w:rsidR="00E331A9" w:rsidRPr="00E331A9">
              <w:rPr>
                <w:rFonts w:ascii="Raleway" w:hAnsi="Raleway" w:cs="Arial"/>
                <w:bCs/>
                <w:szCs w:val="18"/>
              </w:rPr>
              <w:t>Fundación</w:t>
            </w:r>
            <w:r w:rsidR="00A14181" w:rsidRPr="00E331A9">
              <w:rPr>
                <w:rFonts w:ascii="Raleway" w:hAnsi="Raleway" w:cs="Arial"/>
                <w:bCs/>
                <w:szCs w:val="18"/>
              </w:rPr>
              <w:t xml:space="preserve"> </w:t>
            </w:r>
            <w:r w:rsidR="00E331A9" w:rsidRPr="00E331A9">
              <w:rPr>
                <w:rFonts w:ascii="Raleway" w:hAnsi="Raleway" w:cs="Arial"/>
                <w:bCs/>
                <w:szCs w:val="18"/>
              </w:rPr>
              <w:t xml:space="preserve">FSSC </w:t>
            </w:r>
            <w:r w:rsidR="00A14181" w:rsidRPr="00E331A9">
              <w:rPr>
                <w:rFonts w:ascii="Raleway" w:hAnsi="Raleway" w:cs="Arial"/>
                <w:bCs/>
                <w:szCs w:val="18"/>
              </w:rPr>
              <w:t>compartan información sobre su estado de certificación con partes externas;</w:t>
            </w:r>
          </w:p>
          <w:p w14:paraId="6E6EB804" w14:textId="7F38DF2A" w:rsidR="00EA7E1C" w:rsidRPr="00E331A9" w:rsidRDefault="005862CE" w:rsidP="004A6710">
            <w:pPr>
              <w:pStyle w:val="Prrafodelista"/>
              <w:numPr>
                <w:ilvl w:val="0"/>
                <w:numId w:val="5"/>
              </w:numPr>
              <w:autoSpaceDE w:val="0"/>
              <w:autoSpaceDN w:val="0"/>
              <w:adjustRightInd w:val="0"/>
              <w:jc w:val="both"/>
              <w:rPr>
                <w:rFonts w:ascii="Raleway" w:hAnsi="Raleway" w:cs="Arial"/>
                <w:bCs/>
                <w:szCs w:val="18"/>
              </w:rPr>
            </w:pPr>
            <w:r w:rsidRPr="00E331A9">
              <w:rPr>
                <w:rFonts w:ascii="Raleway" w:hAnsi="Raleway" w:cs="Arial"/>
                <w:bCs/>
                <w:szCs w:val="18"/>
              </w:rPr>
              <w:t>Procedimientos para la gestión de las no conformidades;</w:t>
            </w:r>
          </w:p>
          <w:p w14:paraId="2896751B" w14:textId="11786094" w:rsidR="00EA7E1C" w:rsidRPr="00E331A9" w:rsidRDefault="005862CE" w:rsidP="004A6710">
            <w:pPr>
              <w:pStyle w:val="Prrafodelista"/>
              <w:numPr>
                <w:ilvl w:val="0"/>
                <w:numId w:val="5"/>
              </w:numPr>
              <w:autoSpaceDE w:val="0"/>
              <w:autoSpaceDN w:val="0"/>
              <w:adjustRightInd w:val="0"/>
              <w:jc w:val="both"/>
              <w:rPr>
                <w:rFonts w:ascii="Raleway" w:hAnsi="Raleway" w:cs="Arial"/>
                <w:bCs/>
                <w:szCs w:val="18"/>
              </w:rPr>
            </w:pPr>
            <w:r w:rsidRPr="00E331A9">
              <w:rPr>
                <w:rFonts w:ascii="Raleway" w:hAnsi="Raleway" w:cs="Arial"/>
                <w:bCs/>
                <w:szCs w:val="18"/>
              </w:rPr>
              <w:t>Procedimientos para quejas y apelaciones;</w:t>
            </w:r>
          </w:p>
          <w:p w14:paraId="2F1745D5" w14:textId="6FF22E2F" w:rsidR="00EA7E1C" w:rsidRPr="00E331A9" w:rsidRDefault="005862CE" w:rsidP="004A6710">
            <w:pPr>
              <w:pStyle w:val="Prrafodelista"/>
              <w:numPr>
                <w:ilvl w:val="0"/>
                <w:numId w:val="5"/>
              </w:numPr>
              <w:autoSpaceDE w:val="0"/>
              <w:autoSpaceDN w:val="0"/>
              <w:adjustRightInd w:val="0"/>
              <w:jc w:val="both"/>
              <w:rPr>
                <w:rFonts w:ascii="Raleway" w:hAnsi="Raleway" w:cs="Arial"/>
                <w:bCs/>
                <w:szCs w:val="18"/>
              </w:rPr>
            </w:pPr>
            <w:r w:rsidRPr="00E331A9">
              <w:rPr>
                <w:rFonts w:ascii="Raleway" w:hAnsi="Raleway" w:cs="Arial"/>
                <w:bCs/>
                <w:szCs w:val="18"/>
              </w:rPr>
              <w:t xml:space="preserve">Inclusión de información sobre el estado certificado de la organización en la página web de la </w:t>
            </w:r>
            <w:r w:rsidR="00E331A9" w:rsidRPr="00E331A9">
              <w:rPr>
                <w:rFonts w:ascii="Raleway" w:hAnsi="Raleway" w:cs="Arial"/>
                <w:bCs/>
                <w:szCs w:val="18"/>
              </w:rPr>
              <w:t>FSSC</w:t>
            </w:r>
            <w:r w:rsidR="00A14181" w:rsidRPr="00E331A9">
              <w:rPr>
                <w:rFonts w:ascii="Raleway" w:hAnsi="Raleway" w:cs="Arial"/>
                <w:bCs/>
                <w:szCs w:val="18"/>
              </w:rPr>
              <w:t xml:space="preserve"> 22000 y en</w:t>
            </w:r>
            <w:r w:rsidR="00E331A9" w:rsidRPr="00E331A9">
              <w:rPr>
                <w:rFonts w:ascii="Raleway" w:hAnsi="Raleway" w:cs="Arial"/>
                <w:bCs/>
                <w:szCs w:val="18"/>
              </w:rPr>
              <w:t xml:space="preserve"> </w:t>
            </w:r>
            <w:r w:rsidR="00241449">
              <w:rPr>
                <w:rFonts w:ascii="Raleway" w:hAnsi="Raleway" w:cs="Arial"/>
                <w:bCs/>
                <w:szCs w:val="18"/>
              </w:rPr>
              <w:t>Assurance Platform</w:t>
            </w:r>
            <w:r w:rsidR="00A14181" w:rsidRPr="00E331A9">
              <w:rPr>
                <w:rFonts w:ascii="Raleway" w:hAnsi="Raleway" w:cs="Arial"/>
                <w:bCs/>
                <w:szCs w:val="18"/>
              </w:rPr>
              <w:t>;</w:t>
            </w:r>
          </w:p>
          <w:p w14:paraId="5DE734F9" w14:textId="38E2B5D0" w:rsidR="001217CC" w:rsidRPr="00E331A9" w:rsidRDefault="005862CE" w:rsidP="004A6710">
            <w:pPr>
              <w:pStyle w:val="Prrafodelista"/>
              <w:numPr>
                <w:ilvl w:val="0"/>
                <w:numId w:val="5"/>
              </w:numPr>
              <w:autoSpaceDE w:val="0"/>
              <w:autoSpaceDN w:val="0"/>
              <w:adjustRightInd w:val="0"/>
              <w:jc w:val="both"/>
              <w:rPr>
                <w:rFonts w:ascii="Raleway" w:hAnsi="Raleway" w:cs="Arial"/>
                <w:bCs/>
                <w:szCs w:val="18"/>
              </w:rPr>
            </w:pPr>
            <w:r w:rsidRPr="00E331A9">
              <w:rPr>
                <w:rFonts w:ascii="Raleway" w:hAnsi="Raleway" w:cs="Arial"/>
                <w:bCs/>
                <w:szCs w:val="18"/>
              </w:rPr>
              <w:t xml:space="preserve">Cooperación y aceptación de las evaluaciones de </w:t>
            </w:r>
            <w:r w:rsidR="008741BB">
              <w:rPr>
                <w:rFonts w:ascii="Raleway" w:hAnsi="Raleway" w:cs="Arial"/>
                <w:bCs/>
                <w:szCs w:val="18"/>
              </w:rPr>
              <w:t>testi</w:t>
            </w:r>
            <w:r w:rsidR="00241449">
              <w:rPr>
                <w:rFonts w:ascii="Raleway" w:hAnsi="Raleway" w:cs="Arial"/>
                <w:bCs/>
                <w:szCs w:val="18"/>
              </w:rPr>
              <w:t>gos</w:t>
            </w:r>
            <w:r w:rsidRPr="00E331A9">
              <w:rPr>
                <w:rFonts w:ascii="Raleway" w:hAnsi="Raleway" w:cs="Arial"/>
                <w:bCs/>
                <w:szCs w:val="18"/>
              </w:rPr>
              <w:t xml:space="preserve"> por parte del </w:t>
            </w:r>
            <w:r w:rsidR="00E331A9" w:rsidRPr="00E331A9">
              <w:rPr>
                <w:rFonts w:ascii="Raleway" w:hAnsi="Raleway" w:cs="Arial"/>
                <w:bCs/>
                <w:szCs w:val="18"/>
              </w:rPr>
              <w:t>OC</w:t>
            </w:r>
            <w:r w:rsidRPr="00E331A9">
              <w:rPr>
                <w:rFonts w:ascii="Raleway" w:hAnsi="Raleway" w:cs="Arial"/>
                <w:bCs/>
                <w:szCs w:val="18"/>
              </w:rPr>
              <w:t xml:space="preserve">, el </w:t>
            </w:r>
            <w:r w:rsidR="00E331A9" w:rsidRPr="00E331A9">
              <w:rPr>
                <w:rFonts w:ascii="Raleway" w:hAnsi="Raleway" w:cs="Arial"/>
                <w:bCs/>
                <w:szCs w:val="18"/>
              </w:rPr>
              <w:t>OA</w:t>
            </w:r>
            <w:r w:rsidRPr="00E331A9">
              <w:rPr>
                <w:rFonts w:ascii="Raleway" w:hAnsi="Raleway" w:cs="Arial"/>
                <w:bCs/>
                <w:szCs w:val="18"/>
              </w:rPr>
              <w:t xml:space="preserve"> o la </w:t>
            </w:r>
            <w:r w:rsidR="00E331A9" w:rsidRPr="00E331A9">
              <w:rPr>
                <w:rFonts w:ascii="Raleway" w:hAnsi="Raleway" w:cs="Arial"/>
                <w:bCs/>
                <w:szCs w:val="18"/>
              </w:rPr>
              <w:t>Fundación</w:t>
            </w:r>
            <w:r w:rsidR="00A14181" w:rsidRPr="00E331A9">
              <w:rPr>
                <w:rFonts w:ascii="Raleway" w:hAnsi="Raleway" w:cs="Arial"/>
                <w:bCs/>
                <w:szCs w:val="18"/>
              </w:rPr>
              <w:t xml:space="preserve"> cuando así se solicite;</w:t>
            </w:r>
          </w:p>
          <w:p w14:paraId="24247EFB" w14:textId="41536CF9" w:rsidR="001217CC" w:rsidRDefault="005862CE" w:rsidP="004A6710">
            <w:pPr>
              <w:pStyle w:val="Prrafodelista"/>
              <w:numPr>
                <w:ilvl w:val="0"/>
                <w:numId w:val="5"/>
              </w:numPr>
              <w:autoSpaceDE w:val="0"/>
              <w:autoSpaceDN w:val="0"/>
              <w:adjustRightInd w:val="0"/>
              <w:jc w:val="both"/>
              <w:rPr>
                <w:rFonts w:ascii="Raleway" w:hAnsi="Raleway" w:cs="Arial"/>
                <w:bCs/>
                <w:szCs w:val="18"/>
              </w:rPr>
            </w:pPr>
            <w:r w:rsidRPr="00E331A9">
              <w:rPr>
                <w:rFonts w:ascii="Raleway" w:hAnsi="Raleway" w:cs="Arial"/>
                <w:bCs/>
                <w:szCs w:val="18"/>
              </w:rPr>
              <w:t xml:space="preserve">Obligaciones de comunicación de las organizaciones certificadas con el </w:t>
            </w:r>
            <w:r w:rsidR="00E331A9" w:rsidRPr="00E331A9">
              <w:rPr>
                <w:rFonts w:ascii="Raleway" w:hAnsi="Raleway" w:cs="Arial"/>
                <w:bCs/>
                <w:szCs w:val="18"/>
              </w:rPr>
              <w:t>OC</w:t>
            </w:r>
            <w:r w:rsidRPr="00E331A9">
              <w:rPr>
                <w:rFonts w:ascii="Raleway" w:hAnsi="Raleway" w:cs="Arial"/>
                <w:bCs/>
                <w:szCs w:val="18"/>
              </w:rPr>
              <w:t xml:space="preserve"> </w:t>
            </w:r>
            <w:r w:rsidR="00A14181" w:rsidRPr="00E331A9">
              <w:rPr>
                <w:rFonts w:ascii="Raleway" w:hAnsi="Raleway" w:cs="Arial"/>
                <w:bCs/>
                <w:szCs w:val="18"/>
              </w:rPr>
              <w:t>en un plazo de 3 días laborales en relación con lo siguiente:</w:t>
            </w:r>
          </w:p>
          <w:p w14:paraId="38A9B94A" w14:textId="77777777" w:rsidR="003A1F55" w:rsidRPr="00E331A9" w:rsidRDefault="003A1F55" w:rsidP="004A6710">
            <w:pPr>
              <w:pStyle w:val="Prrafodelista"/>
              <w:autoSpaceDE w:val="0"/>
              <w:autoSpaceDN w:val="0"/>
              <w:adjustRightInd w:val="0"/>
              <w:ind w:left="720"/>
              <w:jc w:val="both"/>
              <w:rPr>
                <w:rFonts w:ascii="Raleway" w:hAnsi="Raleway" w:cs="Arial"/>
                <w:bCs/>
                <w:szCs w:val="18"/>
              </w:rPr>
            </w:pPr>
          </w:p>
          <w:p w14:paraId="65D683F9" w14:textId="78C405DB" w:rsidR="001217CC" w:rsidRPr="00E331A9" w:rsidRDefault="00A14181" w:rsidP="004A6710">
            <w:pPr>
              <w:pStyle w:val="Prrafodelista"/>
              <w:numPr>
                <w:ilvl w:val="0"/>
                <w:numId w:val="6"/>
              </w:numPr>
              <w:autoSpaceDE w:val="0"/>
              <w:autoSpaceDN w:val="0"/>
              <w:adjustRightInd w:val="0"/>
              <w:jc w:val="both"/>
              <w:rPr>
                <w:rFonts w:ascii="Raleway" w:hAnsi="Raleway" w:cs="Arial"/>
                <w:bCs/>
                <w:szCs w:val="18"/>
              </w:rPr>
            </w:pPr>
            <w:r w:rsidRPr="00E331A9">
              <w:rPr>
                <w:rFonts w:ascii="Raleway" w:hAnsi="Raleway" w:cs="Arial"/>
                <w:bCs/>
                <w:szCs w:val="18"/>
              </w:rPr>
              <w:t xml:space="preserve">Cualquier cambio significativo que afecte el cumplimiento de los requisitos del </w:t>
            </w:r>
            <w:r w:rsidR="00B35386" w:rsidRPr="00E331A9">
              <w:rPr>
                <w:rFonts w:ascii="Raleway" w:hAnsi="Raleway" w:cs="Arial"/>
                <w:bCs/>
                <w:szCs w:val="18"/>
              </w:rPr>
              <w:t>Esquema</w:t>
            </w:r>
            <w:r w:rsidRPr="00E331A9">
              <w:rPr>
                <w:rFonts w:ascii="Raleway" w:hAnsi="Raleway" w:cs="Arial"/>
                <w:bCs/>
                <w:szCs w:val="18"/>
              </w:rPr>
              <w:t xml:space="preserve"> y obtener las recomendaciones del </w:t>
            </w:r>
            <w:r w:rsidR="00463120" w:rsidRPr="00E331A9">
              <w:rPr>
                <w:rFonts w:ascii="Raleway" w:hAnsi="Raleway" w:cs="Arial"/>
                <w:bCs/>
                <w:szCs w:val="18"/>
              </w:rPr>
              <w:t xml:space="preserve">OC </w:t>
            </w:r>
            <w:r w:rsidRPr="00E331A9">
              <w:rPr>
                <w:rFonts w:ascii="Raleway" w:hAnsi="Raleway" w:cs="Arial"/>
                <w:bCs/>
                <w:szCs w:val="18"/>
              </w:rPr>
              <w:t>en los casos en que existan dudas sobre la importancia de un cambio.</w:t>
            </w:r>
          </w:p>
          <w:p w14:paraId="761F12FE" w14:textId="17792F18" w:rsidR="001217CC" w:rsidRPr="00E331A9" w:rsidRDefault="00A14181" w:rsidP="004A6710">
            <w:pPr>
              <w:pStyle w:val="Prrafodelista"/>
              <w:numPr>
                <w:ilvl w:val="0"/>
                <w:numId w:val="6"/>
              </w:numPr>
              <w:autoSpaceDE w:val="0"/>
              <w:autoSpaceDN w:val="0"/>
              <w:adjustRightInd w:val="0"/>
              <w:jc w:val="both"/>
              <w:rPr>
                <w:rFonts w:ascii="Raleway" w:hAnsi="Raleway" w:cs="Arial"/>
                <w:bCs/>
                <w:szCs w:val="18"/>
              </w:rPr>
            </w:pPr>
            <w:r w:rsidRPr="00E331A9">
              <w:rPr>
                <w:rFonts w:ascii="Raleway" w:hAnsi="Raleway" w:cs="Arial"/>
                <w:bCs/>
                <w:szCs w:val="18"/>
              </w:rPr>
              <w:t xml:space="preserve">Acontecimientos graves que afecten al </w:t>
            </w:r>
            <w:r w:rsidR="00E331A9">
              <w:rPr>
                <w:rFonts w:ascii="Raleway" w:hAnsi="Raleway" w:cs="Arial"/>
                <w:bCs/>
                <w:szCs w:val="18"/>
              </w:rPr>
              <w:t>SGIA</w:t>
            </w:r>
            <w:r w:rsidRPr="00E331A9">
              <w:rPr>
                <w:rFonts w:ascii="Raleway" w:hAnsi="Raleway" w:cs="Arial"/>
                <w:bCs/>
                <w:szCs w:val="18"/>
              </w:rPr>
              <w:t xml:space="preserve">, a la legalidad o a la integridad de la certificación, incluidas situaciones que supongan una amenaza para la inocuidad de los alimentos, o la integridad de la certificación como resultado de un caso de fuerza mayor, desastres </w:t>
            </w:r>
            <w:r w:rsidR="00241449">
              <w:rPr>
                <w:rFonts w:ascii="Raleway" w:hAnsi="Raleway" w:cs="Arial"/>
                <w:bCs/>
                <w:szCs w:val="18"/>
              </w:rPr>
              <w:t xml:space="preserve">naturales </w:t>
            </w:r>
            <w:r w:rsidRPr="00E331A9">
              <w:rPr>
                <w:rFonts w:ascii="Raleway" w:hAnsi="Raleway" w:cs="Arial"/>
                <w:bCs/>
                <w:szCs w:val="18"/>
              </w:rPr>
              <w:t>o provocados por el hombre (por ejemplo, guerra, huelga, terrorismo, crimen, inundación, terremoto, piratería informática maliciosa, etc.).</w:t>
            </w:r>
          </w:p>
          <w:p w14:paraId="4F402ACE" w14:textId="2F62699E" w:rsidR="00EA7E1C" w:rsidRDefault="00A14181" w:rsidP="004A6710">
            <w:pPr>
              <w:pStyle w:val="Prrafodelista"/>
              <w:numPr>
                <w:ilvl w:val="0"/>
                <w:numId w:val="6"/>
              </w:numPr>
              <w:autoSpaceDE w:val="0"/>
              <w:autoSpaceDN w:val="0"/>
              <w:adjustRightInd w:val="0"/>
              <w:jc w:val="both"/>
              <w:rPr>
                <w:rFonts w:ascii="Raleway" w:hAnsi="Raleway" w:cs="Arial"/>
                <w:bCs/>
                <w:szCs w:val="18"/>
              </w:rPr>
            </w:pPr>
            <w:r w:rsidRPr="00E331A9">
              <w:rPr>
                <w:rFonts w:ascii="Raleway" w:hAnsi="Raleway" w:cs="Arial"/>
                <w:bCs/>
                <w:szCs w:val="18"/>
              </w:rPr>
              <w:t xml:space="preserve">Situaciones graves en las que la integridad de la certificación esté </w:t>
            </w:r>
            <w:r w:rsidR="00241449">
              <w:rPr>
                <w:rFonts w:ascii="Raleway" w:hAnsi="Raleway" w:cs="Arial"/>
                <w:bCs/>
                <w:szCs w:val="18"/>
              </w:rPr>
              <w:t xml:space="preserve">en </w:t>
            </w:r>
            <w:r w:rsidRPr="00E331A9">
              <w:rPr>
                <w:rFonts w:ascii="Raleway" w:hAnsi="Raleway" w:cs="Arial"/>
                <w:bCs/>
                <w:szCs w:val="18"/>
              </w:rPr>
              <w:t xml:space="preserve">riesgo peligro o en las que la </w:t>
            </w:r>
            <w:r w:rsidR="00E331A9" w:rsidRPr="00E331A9">
              <w:rPr>
                <w:rFonts w:ascii="Raleway" w:hAnsi="Raleway" w:cs="Arial"/>
                <w:bCs/>
                <w:szCs w:val="18"/>
              </w:rPr>
              <w:t>Fundación</w:t>
            </w:r>
            <w:r w:rsidRPr="00E331A9">
              <w:rPr>
                <w:rFonts w:ascii="Raleway" w:hAnsi="Raleway" w:cs="Arial"/>
                <w:bCs/>
                <w:szCs w:val="18"/>
              </w:rPr>
              <w:t xml:space="preserve"> pueda verse desprestigiada. Se incluyen, pero no está limitados a:</w:t>
            </w:r>
          </w:p>
          <w:p w14:paraId="4FDC7833" w14:textId="77777777" w:rsidR="003A1F55" w:rsidRPr="00E331A9" w:rsidRDefault="003A1F55" w:rsidP="004A6710">
            <w:pPr>
              <w:pStyle w:val="Prrafodelista"/>
              <w:autoSpaceDE w:val="0"/>
              <w:autoSpaceDN w:val="0"/>
              <w:adjustRightInd w:val="0"/>
              <w:ind w:left="1440"/>
              <w:jc w:val="both"/>
              <w:rPr>
                <w:rFonts w:ascii="Raleway" w:hAnsi="Raleway" w:cs="Arial"/>
                <w:bCs/>
                <w:szCs w:val="18"/>
              </w:rPr>
            </w:pPr>
          </w:p>
          <w:p w14:paraId="6BB6F6B4" w14:textId="467B8F59" w:rsidR="00EA7E1C" w:rsidRPr="00E331A9" w:rsidRDefault="001217CC" w:rsidP="004A6710">
            <w:pPr>
              <w:pStyle w:val="Prrafodelista"/>
              <w:numPr>
                <w:ilvl w:val="2"/>
                <w:numId w:val="101"/>
              </w:numPr>
              <w:autoSpaceDE w:val="0"/>
              <w:autoSpaceDN w:val="0"/>
              <w:adjustRightInd w:val="0"/>
              <w:jc w:val="both"/>
              <w:rPr>
                <w:rFonts w:ascii="Raleway" w:hAnsi="Raleway" w:cs="Arial"/>
                <w:bCs/>
                <w:szCs w:val="18"/>
              </w:rPr>
            </w:pPr>
            <w:r w:rsidRPr="00E331A9">
              <w:rPr>
                <w:rFonts w:ascii="Raleway" w:hAnsi="Raleway" w:cs="Arial"/>
                <w:bCs/>
                <w:szCs w:val="18"/>
              </w:rPr>
              <w:t>Acontecimientos públicos relacionados con la inocuidad de los alimentos (por ejemplo, recuperación en el mercado, retiros, catástrofes, brotes relacionados con la inocuidad de los alimentos, etc.);</w:t>
            </w:r>
          </w:p>
          <w:p w14:paraId="089AAD9C" w14:textId="3108B7D4" w:rsidR="001217CC" w:rsidRPr="00E331A9" w:rsidRDefault="001217CC" w:rsidP="004A6710">
            <w:pPr>
              <w:pStyle w:val="Prrafodelista"/>
              <w:numPr>
                <w:ilvl w:val="2"/>
                <w:numId w:val="101"/>
              </w:numPr>
              <w:autoSpaceDE w:val="0"/>
              <w:autoSpaceDN w:val="0"/>
              <w:adjustRightInd w:val="0"/>
              <w:jc w:val="both"/>
              <w:rPr>
                <w:rFonts w:ascii="Raleway" w:hAnsi="Raleway" w:cs="Arial"/>
                <w:bCs/>
                <w:szCs w:val="18"/>
              </w:rPr>
            </w:pPr>
            <w:r w:rsidRPr="00E331A9">
              <w:rPr>
                <w:rFonts w:ascii="Raleway" w:hAnsi="Raleway" w:cs="Arial"/>
                <w:bCs/>
                <w:szCs w:val="18"/>
              </w:rPr>
              <w:t>Acciones impuestas por las autoridades reguladoras como resultado de problemas relacionados con la inocuidad de los alimentos, cuando se requiera un monitoreo adicional o el cierre forzoso de la producción;</w:t>
            </w:r>
          </w:p>
          <w:p w14:paraId="1A078071" w14:textId="5A8164E6" w:rsidR="001217CC" w:rsidRPr="00E331A9" w:rsidRDefault="001217CC" w:rsidP="004A6710">
            <w:pPr>
              <w:pStyle w:val="Prrafodelista"/>
              <w:numPr>
                <w:ilvl w:val="2"/>
                <w:numId w:val="101"/>
              </w:numPr>
              <w:autoSpaceDE w:val="0"/>
              <w:autoSpaceDN w:val="0"/>
              <w:adjustRightInd w:val="0"/>
              <w:jc w:val="both"/>
              <w:rPr>
                <w:rFonts w:ascii="Raleway" w:hAnsi="Raleway" w:cs="Arial"/>
                <w:bCs/>
                <w:szCs w:val="18"/>
              </w:rPr>
            </w:pPr>
            <w:r w:rsidRPr="00E331A9">
              <w:rPr>
                <w:rFonts w:ascii="Raleway" w:hAnsi="Raleway" w:cs="Arial"/>
                <w:bCs/>
                <w:szCs w:val="18"/>
              </w:rPr>
              <w:t>P</w:t>
            </w:r>
            <w:r w:rsidR="00A14181" w:rsidRPr="00E331A9">
              <w:rPr>
                <w:rFonts w:ascii="Raleway" w:hAnsi="Raleway" w:cs="Arial"/>
                <w:bCs/>
                <w:szCs w:val="18"/>
              </w:rPr>
              <w:t>rocedimientos judiciales, juicios, malas prácticas y negligencia; y</w:t>
            </w:r>
          </w:p>
          <w:p w14:paraId="3CD9AA5F" w14:textId="77777777" w:rsidR="001217CC" w:rsidRDefault="001217CC" w:rsidP="004A6710">
            <w:pPr>
              <w:pStyle w:val="Prrafodelista"/>
              <w:numPr>
                <w:ilvl w:val="2"/>
                <w:numId w:val="101"/>
              </w:numPr>
              <w:autoSpaceDE w:val="0"/>
              <w:autoSpaceDN w:val="0"/>
              <w:adjustRightInd w:val="0"/>
              <w:jc w:val="both"/>
              <w:rPr>
                <w:rFonts w:ascii="Raleway" w:hAnsi="Raleway" w:cs="Arial"/>
                <w:bCs/>
                <w:szCs w:val="18"/>
              </w:rPr>
            </w:pPr>
            <w:r w:rsidRPr="00E331A9">
              <w:rPr>
                <w:rFonts w:ascii="Raleway" w:hAnsi="Raleway" w:cs="Arial"/>
                <w:bCs/>
                <w:szCs w:val="18"/>
              </w:rPr>
              <w:t>Actividades fraudulentas y corrupción.</w:t>
            </w:r>
          </w:p>
          <w:p w14:paraId="7FE6E3CE" w14:textId="77777777" w:rsidR="003A1F55" w:rsidRPr="00E331A9" w:rsidRDefault="003A1F55" w:rsidP="004A6710">
            <w:pPr>
              <w:pStyle w:val="Prrafodelista"/>
              <w:autoSpaceDE w:val="0"/>
              <w:autoSpaceDN w:val="0"/>
              <w:adjustRightInd w:val="0"/>
              <w:ind w:left="2160"/>
              <w:jc w:val="both"/>
              <w:rPr>
                <w:rFonts w:ascii="Raleway" w:hAnsi="Raleway" w:cs="Arial"/>
                <w:bCs/>
                <w:szCs w:val="18"/>
              </w:rPr>
            </w:pPr>
          </w:p>
          <w:p w14:paraId="154ED10D" w14:textId="3FAB3F22" w:rsidR="001217CC" w:rsidRPr="00E331A9" w:rsidRDefault="00A14181" w:rsidP="004A6710">
            <w:pPr>
              <w:pStyle w:val="Prrafodelista"/>
              <w:numPr>
                <w:ilvl w:val="0"/>
                <w:numId w:val="6"/>
              </w:numPr>
              <w:autoSpaceDE w:val="0"/>
              <w:autoSpaceDN w:val="0"/>
              <w:adjustRightInd w:val="0"/>
              <w:jc w:val="both"/>
              <w:rPr>
                <w:rFonts w:ascii="Raleway" w:hAnsi="Raleway" w:cs="Arial"/>
                <w:bCs/>
                <w:szCs w:val="18"/>
              </w:rPr>
            </w:pPr>
            <w:r w:rsidRPr="00E331A9">
              <w:rPr>
                <w:rFonts w:ascii="Raleway" w:hAnsi="Raleway" w:cs="Arial"/>
                <w:bCs/>
                <w:szCs w:val="18"/>
              </w:rPr>
              <w:t>Cambios en el nombre de la organización, la dirección de contacto y los detalles de los sitios.</w:t>
            </w:r>
          </w:p>
          <w:p w14:paraId="7F970231" w14:textId="267153A9" w:rsidR="00EA7E1C" w:rsidRPr="00E331A9" w:rsidRDefault="00A14181" w:rsidP="004A6710">
            <w:pPr>
              <w:pStyle w:val="Prrafodelista"/>
              <w:numPr>
                <w:ilvl w:val="0"/>
                <w:numId w:val="6"/>
              </w:numPr>
              <w:autoSpaceDE w:val="0"/>
              <w:autoSpaceDN w:val="0"/>
              <w:adjustRightInd w:val="0"/>
              <w:jc w:val="both"/>
              <w:rPr>
                <w:rFonts w:ascii="Raleway" w:hAnsi="Raleway" w:cs="Arial"/>
                <w:bCs/>
                <w:szCs w:val="18"/>
              </w:rPr>
            </w:pPr>
            <w:r w:rsidRPr="00E331A9">
              <w:rPr>
                <w:rFonts w:ascii="Raleway" w:hAnsi="Raleway" w:cs="Arial"/>
                <w:bCs/>
                <w:szCs w:val="18"/>
              </w:rPr>
              <w:t>Cambios en la organización (por ejemplo, estatus legal, comercial, organizativo o de propiedad) y en la gestión (por ejemplo, personal directivo, toma de decisión o personal técnico clave).</w:t>
            </w:r>
          </w:p>
          <w:p w14:paraId="5F3C0078" w14:textId="1D6C0E9C" w:rsidR="00EA7E1C" w:rsidRPr="00E331A9" w:rsidRDefault="00A14181" w:rsidP="004A6710">
            <w:pPr>
              <w:pStyle w:val="Prrafodelista"/>
              <w:numPr>
                <w:ilvl w:val="0"/>
                <w:numId w:val="6"/>
              </w:numPr>
              <w:autoSpaceDE w:val="0"/>
              <w:autoSpaceDN w:val="0"/>
              <w:adjustRightInd w:val="0"/>
              <w:jc w:val="both"/>
              <w:rPr>
                <w:rFonts w:ascii="Raleway" w:hAnsi="Raleway" w:cs="Arial"/>
                <w:bCs/>
                <w:szCs w:val="18"/>
              </w:rPr>
            </w:pPr>
            <w:r w:rsidRPr="00E331A9">
              <w:rPr>
                <w:rFonts w:ascii="Raleway" w:hAnsi="Raleway" w:cs="Arial"/>
                <w:bCs/>
                <w:szCs w:val="18"/>
              </w:rPr>
              <w:t>Cambios importantes en el sistema de gestión de la inocuidad de los alimentos, el alcance de las operaciones y las categorías de productos cubiertas por el sistema de gestión certificado (por ejemplo, nuevos productos, nuevas líneas de procesamiento, etc.).</w:t>
            </w:r>
          </w:p>
          <w:p w14:paraId="35973CAA" w14:textId="2D9EBACC" w:rsidR="005E1769" w:rsidRPr="00E331A9" w:rsidRDefault="00A14181" w:rsidP="004A6710">
            <w:pPr>
              <w:pStyle w:val="Prrafodelista"/>
              <w:numPr>
                <w:ilvl w:val="0"/>
                <w:numId w:val="6"/>
              </w:numPr>
              <w:autoSpaceDE w:val="0"/>
              <w:autoSpaceDN w:val="0"/>
              <w:adjustRightInd w:val="0"/>
              <w:jc w:val="both"/>
              <w:rPr>
                <w:rFonts w:ascii="Raleway" w:hAnsi="Raleway" w:cs="Arial"/>
                <w:bCs/>
                <w:szCs w:val="18"/>
              </w:rPr>
            </w:pPr>
            <w:r w:rsidRPr="00E331A9">
              <w:rPr>
                <w:rFonts w:ascii="Raleway" w:hAnsi="Raleway" w:cs="Arial"/>
                <w:bCs/>
                <w:szCs w:val="18"/>
              </w:rPr>
              <w:t>Cualquier otro cambio que vuelva inexacta la información del certificado.</w:t>
            </w:r>
          </w:p>
        </w:tc>
        <w:tc>
          <w:tcPr>
            <w:tcW w:w="2180" w:type="pct"/>
          </w:tcPr>
          <w:p w14:paraId="05FF1F27" w14:textId="77777777" w:rsidR="00D96C27" w:rsidRPr="00A14181" w:rsidRDefault="00D96C27" w:rsidP="004A6710">
            <w:pPr>
              <w:autoSpaceDE w:val="0"/>
              <w:autoSpaceDN w:val="0"/>
              <w:adjustRightInd w:val="0"/>
              <w:jc w:val="both"/>
              <w:rPr>
                <w:rFonts w:ascii="Raleway" w:hAnsi="Raleway" w:cs="Arial"/>
                <w:bCs/>
                <w:szCs w:val="18"/>
              </w:rPr>
            </w:pPr>
          </w:p>
        </w:tc>
      </w:tr>
      <w:tr w:rsidR="008C2C2C" w:rsidRPr="00A14181" w14:paraId="1B2E9D66" w14:textId="77777777" w:rsidTr="00160443">
        <w:trPr>
          <w:trHeight w:val="57"/>
        </w:trPr>
        <w:tc>
          <w:tcPr>
            <w:tcW w:w="2820" w:type="pct"/>
            <w:shd w:val="clear" w:color="auto" w:fill="E7E6E6"/>
          </w:tcPr>
          <w:p w14:paraId="5FF8D5A8" w14:textId="0AB32E7D" w:rsidR="008C2C2C" w:rsidRPr="00E331A9" w:rsidRDefault="00A14181" w:rsidP="004A6710">
            <w:pPr>
              <w:widowControl w:val="0"/>
              <w:autoSpaceDE w:val="0"/>
              <w:autoSpaceDN w:val="0"/>
              <w:adjustRightInd w:val="0"/>
              <w:jc w:val="both"/>
              <w:rPr>
                <w:rFonts w:ascii="Raleway" w:hAnsi="Raleway" w:cs="Arial"/>
                <w:b/>
                <w:szCs w:val="18"/>
              </w:rPr>
            </w:pPr>
            <w:r w:rsidRPr="00E331A9">
              <w:rPr>
                <w:rFonts w:ascii="Raleway" w:hAnsi="Raleway" w:cs="Arial"/>
                <w:b/>
                <w:szCs w:val="18"/>
              </w:rPr>
              <w:t>5. PLANIFICACIÓN Y GESTIÓN DE LAS AUDITORÍAS</w:t>
            </w:r>
          </w:p>
        </w:tc>
        <w:tc>
          <w:tcPr>
            <w:tcW w:w="2180" w:type="pct"/>
            <w:shd w:val="clear" w:color="auto" w:fill="E7E6E6"/>
          </w:tcPr>
          <w:p w14:paraId="6829805F" w14:textId="77777777" w:rsidR="008C2C2C" w:rsidRPr="00A14181" w:rsidRDefault="008C2C2C" w:rsidP="004A6710">
            <w:pPr>
              <w:autoSpaceDE w:val="0"/>
              <w:autoSpaceDN w:val="0"/>
              <w:adjustRightInd w:val="0"/>
              <w:jc w:val="both"/>
              <w:rPr>
                <w:rFonts w:ascii="Raleway" w:hAnsi="Raleway" w:cs="Arial"/>
                <w:bCs/>
                <w:szCs w:val="18"/>
              </w:rPr>
            </w:pPr>
          </w:p>
        </w:tc>
      </w:tr>
      <w:tr w:rsidR="008C2C2C" w:rsidRPr="00A14181" w14:paraId="79FB2CA6" w14:textId="77777777" w:rsidTr="00160443">
        <w:trPr>
          <w:trHeight w:val="57"/>
        </w:trPr>
        <w:tc>
          <w:tcPr>
            <w:tcW w:w="2820" w:type="pct"/>
          </w:tcPr>
          <w:p w14:paraId="6834AAF2" w14:textId="31D51D8F" w:rsidR="00EA7E1C" w:rsidRDefault="001217CC" w:rsidP="004A6710">
            <w:pPr>
              <w:widowControl w:val="0"/>
              <w:autoSpaceDE w:val="0"/>
              <w:autoSpaceDN w:val="0"/>
              <w:adjustRightInd w:val="0"/>
              <w:jc w:val="both"/>
              <w:rPr>
                <w:rFonts w:ascii="Raleway" w:hAnsi="Raleway" w:cs="Arial"/>
                <w:b/>
                <w:szCs w:val="18"/>
              </w:rPr>
            </w:pPr>
            <w:r>
              <w:rPr>
                <w:rFonts w:ascii="Raleway" w:hAnsi="Raleway" w:cs="Arial"/>
                <w:b/>
                <w:szCs w:val="18"/>
              </w:rPr>
              <w:t>5.1 GENERALIDADES</w:t>
            </w:r>
          </w:p>
          <w:p w14:paraId="4437288A" w14:textId="77777777" w:rsidR="001217CC" w:rsidRPr="001217CC" w:rsidRDefault="001217CC" w:rsidP="004A6710">
            <w:pPr>
              <w:widowControl w:val="0"/>
              <w:autoSpaceDE w:val="0"/>
              <w:autoSpaceDN w:val="0"/>
              <w:adjustRightInd w:val="0"/>
              <w:jc w:val="both"/>
              <w:rPr>
                <w:rFonts w:ascii="Raleway" w:hAnsi="Raleway" w:cs="Arial"/>
                <w:b/>
                <w:szCs w:val="18"/>
              </w:rPr>
            </w:pPr>
          </w:p>
          <w:p w14:paraId="70C6133F" w14:textId="1F105EE6" w:rsidR="001217CC" w:rsidRPr="001217CC" w:rsidRDefault="00E331A9" w:rsidP="004A6710">
            <w:pPr>
              <w:pStyle w:val="Prrafodelista"/>
              <w:widowControl w:val="0"/>
              <w:numPr>
                <w:ilvl w:val="1"/>
                <w:numId w:val="8"/>
              </w:numPr>
              <w:autoSpaceDE w:val="0"/>
              <w:autoSpaceDN w:val="0"/>
              <w:adjustRightInd w:val="0"/>
              <w:jc w:val="both"/>
              <w:rPr>
                <w:rFonts w:ascii="Raleway" w:hAnsi="Raleway" w:cs="Arial"/>
                <w:bCs/>
                <w:szCs w:val="18"/>
              </w:rPr>
            </w:pPr>
            <w:r w:rsidRPr="001217CC">
              <w:rPr>
                <w:rFonts w:ascii="Raleway" w:hAnsi="Raleway" w:cs="Arial"/>
                <w:bCs/>
                <w:szCs w:val="18"/>
              </w:rPr>
              <w:t xml:space="preserve">El </w:t>
            </w:r>
            <w:r w:rsidR="00A14181" w:rsidRPr="001217CC">
              <w:rPr>
                <w:rFonts w:ascii="Raleway" w:hAnsi="Raleway" w:cs="Arial"/>
                <w:bCs/>
                <w:szCs w:val="18"/>
              </w:rPr>
              <w:t>ciclo de certificación de 3 años (</w:t>
            </w:r>
            <w:r w:rsidR="00463120" w:rsidRPr="001217CC">
              <w:rPr>
                <w:rFonts w:ascii="Raleway" w:hAnsi="Raleway" w:cs="Arial"/>
                <w:bCs/>
                <w:szCs w:val="18"/>
              </w:rPr>
              <w:t>ISO</w:t>
            </w:r>
            <w:r w:rsidR="00A14181" w:rsidRPr="001217CC">
              <w:rPr>
                <w:rFonts w:ascii="Raleway" w:hAnsi="Raleway" w:cs="Arial"/>
                <w:bCs/>
                <w:szCs w:val="18"/>
              </w:rPr>
              <w:t>/IEC</w:t>
            </w:r>
            <w:r w:rsidR="00241449">
              <w:rPr>
                <w:rFonts w:ascii="Raleway" w:hAnsi="Raleway" w:cs="Arial"/>
                <w:bCs/>
                <w:szCs w:val="18"/>
              </w:rPr>
              <w:t xml:space="preserve"> </w:t>
            </w:r>
            <w:r w:rsidR="00A14181" w:rsidRPr="001217CC">
              <w:rPr>
                <w:rFonts w:ascii="Raleway" w:hAnsi="Raleway" w:cs="Arial"/>
                <w:bCs/>
                <w:szCs w:val="18"/>
              </w:rPr>
              <w:t xml:space="preserve">17021-1 </w:t>
            </w:r>
            <w:r w:rsidR="00241449" w:rsidRPr="00EF4D64">
              <w:rPr>
                <w:rFonts w:ascii="Raleway" w:hAnsi="Raleway" w:cs="Arial"/>
                <w:bCs/>
                <w:szCs w:val="18"/>
              </w:rPr>
              <w:t>§</w:t>
            </w:r>
            <w:r w:rsidR="00A14181" w:rsidRPr="001217CC">
              <w:rPr>
                <w:rFonts w:ascii="Raleway" w:hAnsi="Raleway" w:cs="Arial"/>
                <w:bCs/>
                <w:szCs w:val="18"/>
              </w:rPr>
              <w:t xml:space="preserve"> 9.1.3) se debe respetar.</w:t>
            </w:r>
          </w:p>
          <w:p w14:paraId="50AECF53" w14:textId="0B5D13D9" w:rsidR="00EA7E1C" w:rsidRPr="001217CC" w:rsidRDefault="00E331A9" w:rsidP="004A6710">
            <w:pPr>
              <w:pStyle w:val="Prrafodelista"/>
              <w:widowControl w:val="0"/>
              <w:numPr>
                <w:ilvl w:val="1"/>
                <w:numId w:val="8"/>
              </w:numPr>
              <w:autoSpaceDE w:val="0"/>
              <w:autoSpaceDN w:val="0"/>
              <w:adjustRightInd w:val="0"/>
              <w:jc w:val="both"/>
              <w:rPr>
                <w:rFonts w:ascii="Raleway" w:hAnsi="Raleway" w:cs="Arial"/>
                <w:bCs/>
                <w:szCs w:val="18"/>
              </w:rPr>
            </w:pPr>
            <w:r w:rsidRPr="001217CC">
              <w:rPr>
                <w:rFonts w:ascii="Raleway" w:hAnsi="Raleway" w:cs="Arial"/>
                <w:bCs/>
                <w:szCs w:val="18"/>
              </w:rPr>
              <w:t xml:space="preserve">El </w:t>
            </w:r>
            <w:r w:rsidR="00463120" w:rsidRPr="001217CC">
              <w:rPr>
                <w:rFonts w:ascii="Raleway" w:hAnsi="Raleway" w:cs="Arial"/>
                <w:bCs/>
                <w:szCs w:val="18"/>
              </w:rPr>
              <w:t xml:space="preserve">OC </w:t>
            </w:r>
            <w:r w:rsidR="00A14181" w:rsidRPr="001217CC">
              <w:rPr>
                <w:rFonts w:ascii="Raleway" w:hAnsi="Raleway" w:cs="Arial"/>
                <w:bCs/>
                <w:szCs w:val="18"/>
              </w:rPr>
              <w:t xml:space="preserve">debe realizar las auditorías de las etapas 1 y 2 para la certificación inicial de acuerdo con los requisitos de </w:t>
            </w:r>
            <w:r w:rsidR="00463120" w:rsidRPr="001217CC">
              <w:rPr>
                <w:rFonts w:ascii="Raleway" w:hAnsi="Raleway" w:cs="Arial"/>
                <w:bCs/>
                <w:szCs w:val="18"/>
              </w:rPr>
              <w:t>ISO</w:t>
            </w:r>
            <w:r w:rsidR="00A14181" w:rsidRPr="001217CC">
              <w:rPr>
                <w:rFonts w:ascii="Raleway" w:hAnsi="Raleway" w:cs="Arial"/>
                <w:bCs/>
                <w:szCs w:val="18"/>
              </w:rPr>
              <w:t>/IEC</w:t>
            </w:r>
            <w:r w:rsidR="00241449">
              <w:rPr>
                <w:rFonts w:ascii="Raleway" w:hAnsi="Raleway" w:cs="Arial"/>
                <w:bCs/>
                <w:szCs w:val="18"/>
              </w:rPr>
              <w:t xml:space="preserve"> </w:t>
            </w:r>
            <w:r w:rsidR="00A14181" w:rsidRPr="001217CC">
              <w:rPr>
                <w:rFonts w:ascii="Raleway" w:hAnsi="Raleway" w:cs="Arial"/>
                <w:bCs/>
                <w:szCs w:val="18"/>
              </w:rPr>
              <w:t xml:space="preserve">17021-1 e </w:t>
            </w:r>
            <w:r w:rsidR="00463120" w:rsidRPr="001217CC">
              <w:rPr>
                <w:rFonts w:ascii="Raleway" w:hAnsi="Raleway" w:cs="Arial"/>
                <w:bCs/>
                <w:szCs w:val="18"/>
              </w:rPr>
              <w:t>ISO</w:t>
            </w:r>
            <w:r w:rsidR="00A14181" w:rsidRPr="001217CC">
              <w:rPr>
                <w:rFonts w:ascii="Raleway" w:hAnsi="Raleway" w:cs="Arial"/>
                <w:bCs/>
                <w:szCs w:val="18"/>
              </w:rPr>
              <w:t xml:space="preserve"> 22003-1. El intervalo entre las auditorías de etapa 1 y de etapa 2 no debe ser superior a 6 meses. La etapa 1 debe repetirse si se necesita un intervalo más extenso.</w:t>
            </w:r>
          </w:p>
          <w:p w14:paraId="5D548FA6" w14:textId="6A010ABE" w:rsidR="00EA7E1C" w:rsidRPr="001217CC" w:rsidRDefault="00E331A9" w:rsidP="004A6710">
            <w:pPr>
              <w:pStyle w:val="Prrafodelista"/>
              <w:widowControl w:val="0"/>
              <w:numPr>
                <w:ilvl w:val="1"/>
                <w:numId w:val="8"/>
              </w:numPr>
              <w:autoSpaceDE w:val="0"/>
              <w:autoSpaceDN w:val="0"/>
              <w:adjustRightInd w:val="0"/>
              <w:jc w:val="both"/>
              <w:rPr>
                <w:rFonts w:ascii="Raleway" w:hAnsi="Raleway" w:cs="Arial"/>
                <w:bCs/>
                <w:szCs w:val="18"/>
              </w:rPr>
            </w:pPr>
            <w:r w:rsidRPr="001217CC">
              <w:rPr>
                <w:rFonts w:ascii="Raleway" w:hAnsi="Raleway" w:cs="Arial"/>
                <w:bCs/>
                <w:szCs w:val="18"/>
              </w:rPr>
              <w:t xml:space="preserve">Toda </w:t>
            </w:r>
            <w:r w:rsidR="00A14181" w:rsidRPr="001217CC">
              <w:rPr>
                <w:rFonts w:ascii="Raleway" w:hAnsi="Raleway" w:cs="Arial"/>
                <w:bCs/>
                <w:szCs w:val="18"/>
              </w:rPr>
              <w:t xml:space="preserve">parte del </w:t>
            </w:r>
            <w:r>
              <w:rPr>
                <w:rFonts w:ascii="Raleway" w:hAnsi="Raleway" w:cs="Arial"/>
                <w:bCs/>
                <w:szCs w:val="18"/>
              </w:rPr>
              <w:t>SGIA</w:t>
            </w:r>
            <w:r w:rsidR="00A14181" w:rsidRPr="001217CC">
              <w:rPr>
                <w:rFonts w:ascii="Raleway" w:hAnsi="Raleway" w:cs="Arial"/>
                <w:bCs/>
                <w:szCs w:val="18"/>
              </w:rPr>
              <w:t xml:space="preserve"> que se audite durante la auditoría de la etapa 1, y que se determine que está totalmente implementada, es eficaz y cumple con los requisitos, no necesariamente tiene por qué volver a auditarse durante la etapa 2. En este caso, el informe de auditoría incluirá estas conclusiones e indicará claramente que se ha establecido la conformidad durante la etapa 1 de la auditoría.</w:t>
            </w:r>
          </w:p>
          <w:p w14:paraId="1017ADBF" w14:textId="0F0AB603" w:rsidR="00EA7E1C" w:rsidRPr="001217CC" w:rsidRDefault="00E331A9" w:rsidP="004A6710">
            <w:pPr>
              <w:pStyle w:val="Prrafodelista"/>
              <w:widowControl w:val="0"/>
              <w:numPr>
                <w:ilvl w:val="1"/>
                <w:numId w:val="8"/>
              </w:numPr>
              <w:autoSpaceDE w:val="0"/>
              <w:autoSpaceDN w:val="0"/>
              <w:adjustRightInd w:val="0"/>
              <w:jc w:val="both"/>
              <w:rPr>
                <w:rFonts w:ascii="Raleway" w:hAnsi="Raleway" w:cs="Arial"/>
                <w:bCs/>
                <w:szCs w:val="18"/>
              </w:rPr>
            </w:pPr>
            <w:r w:rsidRPr="001217CC">
              <w:rPr>
                <w:rFonts w:ascii="Raleway" w:hAnsi="Raleway" w:cs="Arial"/>
                <w:bCs/>
                <w:szCs w:val="18"/>
              </w:rPr>
              <w:t xml:space="preserve">Las </w:t>
            </w:r>
            <w:r w:rsidR="00A14181" w:rsidRPr="001217CC">
              <w:rPr>
                <w:rFonts w:ascii="Raleway" w:hAnsi="Raleway" w:cs="Arial"/>
                <w:bCs/>
                <w:szCs w:val="18"/>
              </w:rPr>
              <w:t xml:space="preserve">auditorías de vigilancia se deben realizar dentro del año calendario según los requisitos de </w:t>
            </w:r>
            <w:r w:rsidR="00463120" w:rsidRPr="001217CC">
              <w:rPr>
                <w:rFonts w:ascii="Raleway" w:hAnsi="Raleway" w:cs="Arial"/>
                <w:bCs/>
                <w:szCs w:val="18"/>
              </w:rPr>
              <w:t>ISO</w:t>
            </w:r>
            <w:r w:rsidR="00A14181" w:rsidRPr="001217CC">
              <w:rPr>
                <w:rFonts w:ascii="Raleway" w:hAnsi="Raleway" w:cs="Arial"/>
                <w:bCs/>
                <w:szCs w:val="18"/>
              </w:rPr>
              <w:t>/IEC</w:t>
            </w:r>
            <w:r w:rsidR="0083430A">
              <w:rPr>
                <w:rFonts w:ascii="Raleway" w:hAnsi="Raleway" w:cs="Arial"/>
                <w:bCs/>
                <w:szCs w:val="18"/>
              </w:rPr>
              <w:t xml:space="preserve"> </w:t>
            </w:r>
            <w:r w:rsidR="00A14181" w:rsidRPr="001217CC">
              <w:rPr>
                <w:rFonts w:ascii="Raleway" w:hAnsi="Raleway" w:cs="Arial"/>
                <w:bCs/>
                <w:szCs w:val="18"/>
              </w:rPr>
              <w:t xml:space="preserve">17021-1, para garantizar que el sistema de gestión de la organización sigue cumpliendo los requisitos del </w:t>
            </w:r>
            <w:r w:rsidR="00B35386">
              <w:rPr>
                <w:rFonts w:ascii="Raleway" w:hAnsi="Raleway" w:cs="Arial"/>
                <w:bCs/>
                <w:szCs w:val="18"/>
              </w:rPr>
              <w:t>Esquema</w:t>
            </w:r>
            <w:r w:rsidR="00A14181" w:rsidRPr="001217CC">
              <w:rPr>
                <w:rFonts w:ascii="Raleway" w:hAnsi="Raleway" w:cs="Arial"/>
                <w:bCs/>
                <w:szCs w:val="18"/>
              </w:rPr>
              <w:t xml:space="preserve"> y que se mantiene la integridad de la certificación. La fecha de la primera auditoría de vigilancia, después de la certificación inicial, no debe superar los 12 meses a partir de la fecha de la decisión de certificación inicial, de lo contrario se suspenderá la certificación.</w:t>
            </w:r>
          </w:p>
          <w:p w14:paraId="77713513" w14:textId="12473C82" w:rsidR="00EA7E1C" w:rsidRPr="001217CC" w:rsidRDefault="00E331A9" w:rsidP="004A6710">
            <w:pPr>
              <w:pStyle w:val="Prrafodelista"/>
              <w:widowControl w:val="0"/>
              <w:numPr>
                <w:ilvl w:val="1"/>
                <w:numId w:val="8"/>
              </w:numPr>
              <w:autoSpaceDE w:val="0"/>
              <w:autoSpaceDN w:val="0"/>
              <w:adjustRightInd w:val="0"/>
              <w:jc w:val="both"/>
              <w:rPr>
                <w:rFonts w:ascii="Raleway" w:hAnsi="Raleway" w:cs="Arial"/>
                <w:bCs/>
                <w:szCs w:val="18"/>
              </w:rPr>
            </w:pPr>
            <w:r w:rsidRPr="001217CC">
              <w:rPr>
                <w:rFonts w:ascii="Raleway" w:hAnsi="Raleway" w:cs="Arial"/>
                <w:bCs/>
                <w:szCs w:val="18"/>
              </w:rPr>
              <w:t xml:space="preserve">Cada </w:t>
            </w:r>
            <w:r w:rsidR="00A14181" w:rsidRPr="001217CC">
              <w:rPr>
                <w:rFonts w:ascii="Raleway" w:hAnsi="Raleway" w:cs="Arial"/>
                <w:bCs/>
                <w:szCs w:val="18"/>
              </w:rPr>
              <w:t xml:space="preserve">auditoría de vigilancia es una auditoría completa del sistema y debe abarcar todos los requisitos del </w:t>
            </w:r>
            <w:r w:rsidR="00B35386">
              <w:rPr>
                <w:rFonts w:ascii="Raleway" w:hAnsi="Raleway" w:cs="Arial"/>
                <w:bCs/>
                <w:szCs w:val="18"/>
              </w:rPr>
              <w:t>Esquema</w:t>
            </w:r>
            <w:r w:rsidR="00A14181" w:rsidRPr="001217CC">
              <w:rPr>
                <w:rFonts w:ascii="Raleway" w:hAnsi="Raleway" w:cs="Arial"/>
                <w:bCs/>
                <w:szCs w:val="18"/>
              </w:rPr>
              <w:t>.</w:t>
            </w:r>
          </w:p>
          <w:p w14:paraId="4D0E1F0D" w14:textId="73620BFD" w:rsidR="00EA7E1C" w:rsidRPr="001217CC" w:rsidRDefault="00E331A9" w:rsidP="004A6710">
            <w:pPr>
              <w:pStyle w:val="Prrafodelista"/>
              <w:widowControl w:val="0"/>
              <w:numPr>
                <w:ilvl w:val="1"/>
                <w:numId w:val="8"/>
              </w:numPr>
              <w:autoSpaceDE w:val="0"/>
              <w:autoSpaceDN w:val="0"/>
              <w:adjustRightInd w:val="0"/>
              <w:jc w:val="both"/>
              <w:rPr>
                <w:rFonts w:ascii="Raleway" w:hAnsi="Raleway" w:cs="Arial"/>
                <w:bCs/>
                <w:szCs w:val="18"/>
              </w:rPr>
            </w:pPr>
            <w:r w:rsidRPr="001217CC">
              <w:rPr>
                <w:rFonts w:ascii="Raleway" w:hAnsi="Raleway" w:cs="Arial"/>
                <w:bCs/>
                <w:szCs w:val="18"/>
              </w:rPr>
              <w:t xml:space="preserve">Las </w:t>
            </w:r>
            <w:r w:rsidR="00A14181" w:rsidRPr="001217CC">
              <w:rPr>
                <w:rFonts w:ascii="Raleway" w:hAnsi="Raleway" w:cs="Arial"/>
                <w:bCs/>
                <w:szCs w:val="18"/>
              </w:rPr>
              <w:t xml:space="preserve">auditorías de recertificación se deben llevar a cabo de manera oportuna, preferiblemente al menos tres (3) meses antes de la fecha de caducidad del certificado, permitiendo tiempo suficiente para que el proceso de certificación se complete antes de la caducidad del certificado. Cuando el certificado caduque antes de que se lleven a cabo las actividades de recertificación, el </w:t>
            </w:r>
            <w:r w:rsidR="00463120" w:rsidRPr="001217CC">
              <w:rPr>
                <w:rFonts w:ascii="Raleway" w:hAnsi="Raleway" w:cs="Arial"/>
                <w:bCs/>
                <w:szCs w:val="18"/>
              </w:rPr>
              <w:t xml:space="preserve">OC </w:t>
            </w:r>
            <w:r w:rsidR="00A14181" w:rsidRPr="001217CC">
              <w:rPr>
                <w:rFonts w:ascii="Raleway" w:hAnsi="Raleway" w:cs="Arial"/>
                <w:bCs/>
                <w:szCs w:val="18"/>
              </w:rPr>
              <w:t xml:space="preserve">podrá restablecer la certificación dentro de un plazo de 6 meses, siempre que se compruebe que las actividades de recertificación pendientes se resolvieron; de lo contrario, se debe realizar una auditoría de certificación inicial completa (etapa 1 y etapa 2). Las auditorías de recertificación son auditorías de todo el sistema con respecto a los requisitos del </w:t>
            </w:r>
            <w:r w:rsidR="00B35386">
              <w:rPr>
                <w:rFonts w:ascii="Raleway" w:hAnsi="Raleway" w:cs="Arial"/>
                <w:bCs/>
                <w:szCs w:val="18"/>
              </w:rPr>
              <w:t>Esquema</w:t>
            </w:r>
            <w:r w:rsidR="00A14181" w:rsidRPr="001217CC">
              <w:rPr>
                <w:rFonts w:ascii="Raleway" w:hAnsi="Raleway" w:cs="Arial"/>
                <w:bCs/>
                <w:szCs w:val="18"/>
              </w:rPr>
              <w:t>.</w:t>
            </w:r>
          </w:p>
          <w:p w14:paraId="31CA0705" w14:textId="394C1BF5" w:rsidR="00EA7E1C" w:rsidRPr="001217CC" w:rsidRDefault="00E331A9" w:rsidP="004A6710">
            <w:pPr>
              <w:pStyle w:val="Prrafodelista"/>
              <w:widowControl w:val="0"/>
              <w:numPr>
                <w:ilvl w:val="1"/>
                <w:numId w:val="8"/>
              </w:numPr>
              <w:autoSpaceDE w:val="0"/>
              <w:autoSpaceDN w:val="0"/>
              <w:adjustRightInd w:val="0"/>
              <w:jc w:val="both"/>
              <w:rPr>
                <w:rFonts w:ascii="Raleway" w:hAnsi="Raleway" w:cs="Arial"/>
                <w:bCs/>
                <w:szCs w:val="18"/>
              </w:rPr>
            </w:pPr>
            <w:r w:rsidRPr="001217CC">
              <w:rPr>
                <w:rFonts w:ascii="Raleway" w:hAnsi="Raleway" w:cs="Arial"/>
                <w:bCs/>
                <w:szCs w:val="18"/>
              </w:rPr>
              <w:t xml:space="preserve">Cuando </w:t>
            </w:r>
            <w:r w:rsidR="00A14181" w:rsidRPr="001217CC">
              <w:rPr>
                <w:rFonts w:ascii="Raleway" w:hAnsi="Raleway" w:cs="Arial"/>
                <w:bCs/>
                <w:szCs w:val="18"/>
              </w:rPr>
              <w:t>una organización certificada se traslade a otro lugar, se debe llevar a cabo al menos una auditoría de etapa 2, lo que dará lugar al inicio de un nuevo ciclo de certificación de 3 años.</w:t>
            </w:r>
          </w:p>
          <w:p w14:paraId="2E7C27BB" w14:textId="21DE8F2D" w:rsidR="00EA7E1C" w:rsidRPr="001217CC" w:rsidRDefault="001217CC" w:rsidP="004A6710">
            <w:pPr>
              <w:pStyle w:val="Prrafodelista"/>
              <w:widowControl w:val="0"/>
              <w:numPr>
                <w:ilvl w:val="1"/>
                <w:numId w:val="8"/>
              </w:numPr>
              <w:autoSpaceDE w:val="0"/>
              <w:autoSpaceDN w:val="0"/>
              <w:adjustRightInd w:val="0"/>
              <w:jc w:val="both"/>
              <w:rPr>
                <w:rFonts w:ascii="Raleway" w:hAnsi="Raleway" w:cs="Arial"/>
                <w:bCs/>
                <w:szCs w:val="18"/>
              </w:rPr>
            </w:pPr>
            <w:r>
              <w:rPr>
                <w:rFonts w:ascii="Raleway" w:hAnsi="Raleway" w:cs="Arial"/>
                <w:bCs/>
                <w:szCs w:val="18"/>
              </w:rPr>
              <w:t>G</w:t>
            </w:r>
            <w:r w:rsidR="00A14181" w:rsidRPr="001217CC">
              <w:rPr>
                <w:rFonts w:ascii="Raleway" w:hAnsi="Raleway" w:cs="Arial"/>
                <w:bCs/>
                <w:szCs w:val="18"/>
              </w:rPr>
              <w:t>eneralidades:</w:t>
            </w:r>
          </w:p>
          <w:p w14:paraId="6C0CED66" w14:textId="0341CDEE" w:rsidR="00EA7E1C" w:rsidRPr="001217CC" w:rsidRDefault="00A14181" w:rsidP="004A6710">
            <w:pPr>
              <w:pStyle w:val="Prrafodelista"/>
              <w:widowControl w:val="0"/>
              <w:numPr>
                <w:ilvl w:val="1"/>
                <w:numId w:val="9"/>
              </w:numPr>
              <w:autoSpaceDE w:val="0"/>
              <w:autoSpaceDN w:val="0"/>
              <w:adjustRightInd w:val="0"/>
              <w:jc w:val="both"/>
              <w:rPr>
                <w:rFonts w:ascii="Raleway" w:hAnsi="Raleway" w:cs="Arial"/>
                <w:bCs/>
                <w:szCs w:val="18"/>
              </w:rPr>
            </w:pPr>
            <w:r w:rsidRPr="001217CC">
              <w:rPr>
                <w:rFonts w:ascii="Raleway" w:hAnsi="Raleway" w:cs="Arial"/>
                <w:bCs/>
                <w:szCs w:val="18"/>
              </w:rPr>
              <w:t xml:space="preserve">Las auditorías se deben llevar a cabo en las instalaciones de la organización de acuerdo con la duración de auditoría calculada, y se debe realizar sobre el número continuado de días (excluyendo los fines de semana no laborables y los días festivos). Cuando se utilice el planteamiento de auditoría mediante </w:t>
            </w:r>
            <w:r w:rsidR="0083430A" w:rsidRPr="001217CC">
              <w:rPr>
                <w:rFonts w:ascii="Raleway" w:hAnsi="Raleway" w:cs="Arial"/>
                <w:bCs/>
                <w:szCs w:val="18"/>
              </w:rPr>
              <w:t>TIC</w:t>
            </w:r>
            <w:r w:rsidRPr="001217CC">
              <w:rPr>
                <w:rFonts w:ascii="Raleway" w:hAnsi="Raleway" w:cs="Arial"/>
                <w:bCs/>
                <w:szCs w:val="18"/>
              </w:rPr>
              <w:t xml:space="preserve">, se aplicarán los requisitos del </w:t>
            </w:r>
            <w:r w:rsidR="00FC249E">
              <w:rPr>
                <w:rFonts w:ascii="Raleway" w:hAnsi="Raleway" w:cs="Arial"/>
                <w:bCs/>
                <w:szCs w:val="18"/>
              </w:rPr>
              <w:t>Anexo</w:t>
            </w:r>
            <w:r w:rsidRPr="001217CC">
              <w:rPr>
                <w:rFonts w:ascii="Raleway" w:hAnsi="Raleway" w:cs="Arial"/>
                <w:bCs/>
                <w:szCs w:val="18"/>
              </w:rPr>
              <w:t xml:space="preserve"> 5.</w:t>
            </w:r>
          </w:p>
          <w:p w14:paraId="46FC524C" w14:textId="71AD57DF" w:rsidR="00EA7E1C" w:rsidRPr="001217CC" w:rsidRDefault="00A14181" w:rsidP="004A6710">
            <w:pPr>
              <w:pStyle w:val="Prrafodelista"/>
              <w:widowControl w:val="0"/>
              <w:numPr>
                <w:ilvl w:val="1"/>
                <w:numId w:val="9"/>
              </w:numPr>
              <w:autoSpaceDE w:val="0"/>
              <w:autoSpaceDN w:val="0"/>
              <w:adjustRightInd w:val="0"/>
              <w:jc w:val="both"/>
              <w:rPr>
                <w:rFonts w:ascii="Raleway" w:hAnsi="Raleway" w:cs="Arial"/>
                <w:bCs/>
                <w:szCs w:val="18"/>
              </w:rPr>
            </w:pPr>
            <w:r w:rsidRPr="001217CC">
              <w:rPr>
                <w:rFonts w:ascii="Raleway" w:hAnsi="Raleway" w:cs="Arial"/>
                <w:bCs/>
                <w:szCs w:val="18"/>
              </w:rPr>
              <w:t>Es responsabilidad de la organización comunicar a tiempo cualquier festivo o paros programados para facilitar el cronograma de la auditoría.</w:t>
            </w:r>
          </w:p>
          <w:p w14:paraId="58EE0B58" w14:textId="68C82036" w:rsidR="00EA7E1C" w:rsidRPr="001217CC" w:rsidRDefault="00A14181" w:rsidP="004A6710">
            <w:pPr>
              <w:pStyle w:val="Prrafodelista"/>
              <w:widowControl w:val="0"/>
              <w:numPr>
                <w:ilvl w:val="1"/>
                <w:numId w:val="9"/>
              </w:numPr>
              <w:autoSpaceDE w:val="0"/>
              <w:autoSpaceDN w:val="0"/>
              <w:adjustRightInd w:val="0"/>
              <w:jc w:val="both"/>
              <w:rPr>
                <w:rFonts w:ascii="Raleway" w:hAnsi="Raleway" w:cs="Arial"/>
                <w:bCs/>
                <w:szCs w:val="18"/>
              </w:rPr>
            </w:pPr>
            <w:r w:rsidRPr="001217CC">
              <w:rPr>
                <w:rFonts w:ascii="Raleway" w:hAnsi="Raleway" w:cs="Arial"/>
                <w:bCs/>
                <w:szCs w:val="18"/>
              </w:rPr>
              <w:t xml:space="preserve">El </w:t>
            </w:r>
            <w:r w:rsidR="00463120" w:rsidRPr="001217CC">
              <w:rPr>
                <w:rFonts w:ascii="Raleway" w:hAnsi="Raleway" w:cs="Arial"/>
                <w:bCs/>
                <w:szCs w:val="18"/>
              </w:rPr>
              <w:t xml:space="preserve">OC </w:t>
            </w:r>
            <w:r w:rsidRPr="001217CC">
              <w:rPr>
                <w:rFonts w:ascii="Raleway" w:hAnsi="Raleway" w:cs="Arial"/>
                <w:bCs/>
                <w:szCs w:val="18"/>
              </w:rPr>
              <w:t>debe tener un proceso para determinar el calendario de la auditoría, incluidas la estacionalidad de las actividades cuando sea pertinente, para permitir auditar a la organización que opera en un número representativo de líneas de productos o actividades cubiertas por el alcance de la certificación.</w:t>
            </w:r>
          </w:p>
          <w:p w14:paraId="63CEA831" w14:textId="77777777" w:rsidR="001217CC" w:rsidRDefault="00A14181" w:rsidP="004A6710">
            <w:pPr>
              <w:pStyle w:val="Prrafodelista"/>
              <w:widowControl w:val="0"/>
              <w:numPr>
                <w:ilvl w:val="1"/>
                <w:numId w:val="9"/>
              </w:numPr>
              <w:autoSpaceDE w:val="0"/>
              <w:autoSpaceDN w:val="0"/>
              <w:adjustRightInd w:val="0"/>
              <w:jc w:val="both"/>
              <w:rPr>
                <w:rFonts w:ascii="Raleway" w:hAnsi="Raleway" w:cs="Arial"/>
                <w:bCs/>
                <w:szCs w:val="18"/>
              </w:rPr>
            </w:pPr>
            <w:r w:rsidRPr="001217CC">
              <w:rPr>
                <w:rFonts w:ascii="Raleway" w:hAnsi="Raleway" w:cs="Arial"/>
                <w:bCs/>
                <w:szCs w:val="18"/>
              </w:rPr>
              <w:t xml:space="preserve">La auditoría debe llevarse a cabo en un idioma definido por mutuo acuerdo. El </w:t>
            </w:r>
            <w:r w:rsidR="00463120" w:rsidRPr="001217CC">
              <w:rPr>
                <w:rFonts w:ascii="Raleway" w:hAnsi="Raleway" w:cs="Arial"/>
                <w:bCs/>
                <w:szCs w:val="18"/>
              </w:rPr>
              <w:t xml:space="preserve">OC </w:t>
            </w:r>
            <w:r w:rsidRPr="001217CC">
              <w:rPr>
                <w:rFonts w:ascii="Raleway" w:hAnsi="Raleway" w:cs="Arial"/>
                <w:bCs/>
                <w:szCs w:val="18"/>
              </w:rPr>
              <w:t>puede incorporar un intérprete al equipo de auditoría para apoyar a sus miembros.</w:t>
            </w:r>
          </w:p>
          <w:p w14:paraId="6C27B926" w14:textId="2E57216E" w:rsidR="008331F1" w:rsidRPr="001217CC" w:rsidRDefault="00A14181" w:rsidP="004A6710">
            <w:pPr>
              <w:pStyle w:val="Prrafodelista"/>
              <w:widowControl w:val="0"/>
              <w:numPr>
                <w:ilvl w:val="1"/>
                <w:numId w:val="9"/>
              </w:numPr>
              <w:autoSpaceDE w:val="0"/>
              <w:autoSpaceDN w:val="0"/>
              <w:adjustRightInd w:val="0"/>
              <w:jc w:val="both"/>
              <w:rPr>
                <w:rFonts w:ascii="Raleway" w:hAnsi="Raleway" w:cs="Arial"/>
                <w:bCs/>
                <w:szCs w:val="18"/>
              </w:rPr>
            </w:pPr>
            <w:r w:rsidRPr="001217CC">
              <w:rPr>
                <w:rFonts w:ascii="Raleway" w:hAnsi="Raleway" w:cs="Arial"/>
                <w:bCs/>
                <w:szCs w:val="18"/>
              </w:rPr>
              <w:t xml:space="preserve">Se espera que el </w:t>
            </w:r>
            <w:r w:rsidR="00463120" w:rsidRPr="001217CC">
              <w:rPr>
                <w:rFonts w:ascii="Raleway" w:hAnsi="Raleway" w:cs="Arial"/>
                <w:bCs/>
                <w:szCs w:val="18"/>
              </w:rPr>
              <w:t xml:space="preserve">OC </w:t>
            </w:r>
            <w:r w:rsidRPr="001217CC">
              <w:rPr>
                <w:rFonts w:ascii="Raleway" w:hAnsi="Raleway" w:cs="Arial"/>
                <w:bCs/>
                <w:szCs w:val="18"/>
              </w:rPr>
              <w:t>actúe con discreción en caso de emergencia (por ejemplo, incendio, catástrofe importante, otra auditoría en curso).</w:t>
            </w:r>
          </w:p>
        </w:tc>
        <w:tc>
          <w:tcPr>
            <w:tcW w:w="2180" w:type="pct"/>
          </w:tcPr>
          <w:p w14:paraId="4AF6D2A0" w14:textId="77777777" w:rsidR="008C2C2C" w:rsidRPr="00A14181" w:rsidRDefault="008C2C2C" w:rsidP="004A6710">
            <w:pPr>
              <w:autoSpaceDE w:val="0"/>
              <w:autoSpaceDN w:val="0"/>
              <w:adjustRightInd w:val="0"/>
              <w:jc w:val="both"/>
              <w:rPr>
                <w:rFonts w:ascii="Raleway" w:hAnsi="Raleway" w:cs="Arial"/>
                <w:bCs/>
                <w:szCs w:val="18"/>
              </w:rPr>
            </w:pPr>
          </w:p>
        </w:tc>
      </w:tr>
      <w:tr w:rsidR="00E52686" w:rsidRPr="00A14181" w14:paraId="4161452A" w14:textId="77777777" w:rsidTr="00160443">
        <w:trPr>
          <w:trHeight w:val="57"/>
        </w:trPr>
        <w:tc>
          <w:tcPr>
            <w:tcW w:w="2820" w:type="pct"/>
          </w:tcPr>
          <w:p w14:paraId="08958005" w14:textId="0542148D" w:rsidR="008F6DAA" w:rsidRPr="00E331A9" w:rsidRDefault="008F6DAA" w:rsidP="004A6710">
            <w:pPr>
              <w:widowControl w:val="0"/>
              <w:autoSpaceDE w:val="0"/>
              <w:autoSpaceDN w:val="0"/>
              <w:adjustRightInd w:val="0"/>
              <w:jc w:val="both"/>
              <w:rPr>
                <w:rFonts w:ascii="Raleway" w:hAnsi="Raleway" w:cs="Arial"/>
                <w:b/>
                <w:szCs w:val="18"/>
              </w:rPr>
            </w:pPr>
            <w:r w:rsidRPr="00E331A9">
              <w:rPr>
                <w:rFonts w:ascii="Raleway" w:hAnsi="Raleway" w:cs="Arial"/>
                <w:b/>
                <w:szCs w:val="18"/>
              </w:rPr>
              <w:t>5.2 MULTIPLES FUNCIONES EN M</w:t>
            </w:r>
            <w:r w:rsidR="003A1F55">
              <w:rPr>
                <w:rFonts w:ascii="Raleway" w:hAnsi="Raleway" w:cs="Arial"/>
                <w:b/>
                <w:szCs w:val="18"/>
              </w:rPr>
              <w:t>Á</w:t>
            </w:r>
            <w:r w:rsidRPr="00E331A9">
              <w:rPr>
                <w:rFonts w:ascii="Raleway" w:hAnsi="Raleway" w:cs="Arial"/>
                <w:b/>
                <w:szCs w:val="18"/>
              </w:rPr>
              <w:t xml:space="preserve">S DE UN SITIO </w:t>
            </w:r>
          </w:p>
          <w:p w14:paraId="27812730" w14:textId="77777777" w:rsidR="00E331A9" w:rsidRPr="00E331A9" w:rsidRDefault="00E331A9" w:rsidP="004A6710">
            <w:pPr>
              <w:widowControl w:val="0"/>
              <w:autoSpaceDE w:val="0"/>
              <w:autoSpaceDN w:val="0"/>
              <w:adjustRightInd w:val="0"/>
              <w:jc w:val="both"/>
              <w:rPr>
                <w:rFonts w:ascii="Raleway" w:hAnsi="Raleway" w:cs="Arial"/>
                <w:b/>
                <w:szCs w:val="18"/>
              </w:rPr>
            </w:pPr>
          </w:p>
          <w:p w14:paraId="205113C9" w14:textId="3B380B27" w:rsidR="00723262" w:rsidRPr="00E331A9" w:rsidRDefault="008F6DAA" w:rsidP="004A6710">
            <w:pPr>
              <w:widowControl w:val="0"/>
              <w:autoSpaceDE w:val="0"/>
              <w:autoSpaceDN w:val="0"/>
              <w:adjustRightInd w:val="0"/>
              <w:jc w:val="both"/>
              <w:rPr>
                <w:rFonts w:ascii="Raleway" w:hAnsi="Raleway" w:cs="Arial"/>
                <w:b/>
                <w:szCs w:val="18"/>
              </w:rPr>
            </w:pPr>
            <w:r w:rsidRPr="00E331A9">
              <w:rPr>
                <w:rFonts w:ascii="Raleway" w:hAnsi="Raleway" w:cs="Arial"/>
                <w:b/>
                <w:szCs w:val="18"/>
              </w:rPr>
              <w:t xml:space="preserve">5.2.1 </w:t>
            </w:r>
            <w:r w:rsidR="001217CC" w:rsidRPr="00E331A9">
              <w:rPr>
                <w:rFonts w:ascii="Raleway" w:hAnsi="Raleway" w:cs="Arial"/>
                <w:b/>
                <w:szCs w:val="18"/>
              </w:rPr>
              <w:t>FUNCIONES DE LA OFICINA CENTRAL</w:t>
            </w:r>
          </w:p>
          <w:p w14:paraId="60204B63" w14:textId="77777777" w:rsidR="00E331A9" w:rsidRPr="00E331A9" w:rsidRDefault="00E331A9" w:rsidP="004A6710">
            <w:pPr>
              <w:widowControl w:val="0"/>
              <w:autoSpaceDE w:val="0"/>
              <w:autoSpaceDN w:val="0"/>
              <w:adjustRightInd w:val="0"/>
              <w:jc w:val="both"/>
              <w:rPr>
                <w:rFonts w:ascii="Raleway" w:hAnsi="Raleway" w:cs="Arial"/>
                <w:b/>
                <w:szCs w:val="18"/>
              </w:rPr>
            </w:pPr>
          </w:p>
          <w:p w14:paraId="6170CDCD" w14:textId="7CF7F11A" w:rsidR="00723262" w:rsidRPr="00E331A9" w:rsidRDefault="00E331A9" w:rsidP="004A6710">
            <w:pPr>
              <w:pStyle w:val="Prrafodelista"/>
              <w:widowControl w:val="0"/>
              <w:numPr>
                <w:ilvl w:val="0"/>
                <w:numId w:val="10"/>
              </w:numPr>
              <w:autoSpaceDE w:val="0"/>
              <w:autoSpaceDN w:val="0"/>
              <w:adjustRightInd w:val="0"/>
              <w:jc w:val="both"/>
              <w:rPr>
                <w:rFonts w:ascii="Raleway" w:hAnsi="Raleway" w:cs="Arial"/>
                <w:bCs/>
                <w:szCs w:val="18"/>
              </w:rPr>
            </w:pPr>
            <w:r w:rsidRPr="00E331A9">
              <w:rPr>
                <w:rFonts w:ascii="Raleway" w:hAnsi="Raleway" w:cs="Arial"/>
                <w:bCs/>
                <w:szCs w:val="18"/>
              </w:rPr>
              <w:t>E</w:t>
            </w:r>
            <w:r w:rsidR="00A14181" w:rsidRPr="00E331A9">
              <w:rPr>
                <w:rFonts w:ascii="Raleway" w:hAnsi="Raleway" w:cs="Arial"/>
                <w:bCs/>
                <w:szCs w:val="18"/>
              </w:rPr>
              <w:t xml:space="preserve">n todos los casos en los que las funciones pertinentes para la certificación del sitio (tales como compras, desarrollo de productos, aprobación de proveedores, aseguramiento de calidad, etc.) </w:t>
            </w:r>
            <w:r w:rsidR="003A1F55">
              <w:rPr>
                <w:rFonts w:ascii="Raleway" w:hAnsi="Raleway" w:cs="Arial"/>
                <w:bCs/>
                <w:szCs w:val="18"/>
              </w:rPr>
              <w:t>e</w:t>
            </w:r>
            <w:r w:rsidR="00A14181" w:rsidRPr="00E331A9">
              <w:rPr>
                <w:rFonts w:ascii="Raleway" w:hAnsi="Raleway" w:cs="Arial"/>
                <w:bCs/>
                <w:szCs w:val="18"/>
              </w:rPr>
              <w:t xml:space="preserve">stén controladas por un corporativo/oficina central (parte de la misma entidad jurídica o parte de la misma organización más grande), el </w:t>
            </w:r>
            <w:r w:rsidR="00B35386" w:rsidRPr="00E331A9">
              <w:rPr>
                <w:rFonts w:ascii="Raleway" w:hAnsi="Raleway" w:cs="Arial"/>
                <w:bCs/>
                <w:szCs w:val="18"/>
              </w:rPr>
              <w:t>Esquema</w:t>
            </w:r>
            <w:r w:rsidR="00A14181" w:rsidRPr="00E331A9">
              <w:rPr>
                <w:rFonts w:ascii="Raleway" w:hAnsi="Raleway" w:cs="Arial"/>
                <w:bCs/>
                <w:szCs w:val="18"/>
              </w:rPr>
              <w:t xml:space="preserve"> exige que estas funciones se auditen y se incluyan en la certificación del sitio, lo que incluye entrevistar al personal descrito en el </w:t>
            </w:r>
            <w:r w:rsidRPr="00E331A9">
              <w:rPr>
                <w:rFonts w:ascii="Raleway" w:hAnsi="Raleway" w:cs="Arial"/>
                <w:bCs/>
                <w:szCs w:val="18"/>
              </w:rPr>
              <w:t>SGIA</w:t>
            </w:r>
            <w:r w:rsidR="00A14181" w:rsidRPr="00E331A9">
              <w:rPr>
                <w:rFonts w:ascii="Raleway" w:hAnsi="Raleway" w:cs="Arial"/>
                <w:bCs/>
                <w:szCs w:val="18"/>
              </w:rPr>
              <w:t xml:space="preserve"> como poseedor de la autoridad (delegada) y la responsabilidad de estas funciones. Esta auditoría de la oficina central debe ser documentada.</w:t>
            </w:r>
          </w:p>
          <w:p w14:paraId="3F940BC3" w14:textId="267505F4" w:rsidR="00723262" w:rsidRPr="00E331A9" w:rsidRDefault="00E331A9" w:rsidP="004A6710">
            <w:pPr>
              <w:pStyle w:val="Prrafodelista"/>
              <w:widowControl w:val="0"/>
              <w:numPr>
                <w:ilvl w:val="0"/>
                <w:numId w:val="10"/>
              </w:numPr>
              <w:autoSpaceDE w:val="0"/>
              <w:autoSpaceDN w:val="0"/>
              <w:adjustRightInd w:val="0"/>
              <w:jc w:val="both"/>
              <w:rPr>
                <w:rFonts w:ascii="Raleway" w:hAnsi="Raleway" w:cs="Arial"/>
                <w:bCs/>
                <w:szCs w:val="18"/>
              </w:rPr>
            </w:pPr>
            <w:r w:rsidRPr="00E331A9">
              <w:rPr>
                <w:rFonts w:ascii="Raleway" w:hAnsi="Raleway" w:cs="Arial"/>
                <w:bCs/>
                <w:szCs w:val="18"/>
              </w:rPr>
              <w:t>Cuando no sea posible auditar estas funciones y acceder a la información durante la auditoría del sitio, se debe realizar una auditoría separada de la oficina central/corporativo antes de la auditoría del sitio. Las auditorías posteriores a él/los sitio(s) deb</w:t>
            </w:r>
            <w:r w:rsidR="00A14181" w:rsidRPr="00E331A9">
              <w:rPr>
                <w:rFonts w:ascii="Raleway" w:hAnsi="Raleway" w:cs="Arial"/>
                <w:bCs/>
                <w:szCs w:val="18"/>
              </w:rPr>
              <w:t>e</w:t>
            </w:r>
            <w:r w:rsidRPr="00E331A9">
              <w:rPr>
                <w:rFonts w:ascii="Raleway" w:hAnsi="Raleway" w:cs="Arial"/>
                <w:bCs/>
                <w:szCs w:val="18"/>
              </w:rPr>
              <w:t>n</w:t>
            </w:r>
            <w:r w:rsidR="00A14181" w:rsidRPr="00E331A9">
              <w:rPr>
                <w:rFonts w:ascii="Raleway" w:hAnsi="Raleway" w:cs="Arial"/>
                <w:bCs/>
                <w:szCs w:val="18"/>
              </w:rPr>
              <w:t xml:space="preserve"> incluir la confirmación de que los requisitos establecidos por la oficina central/corporativo se incorporan adecuadamente a los documentos específicos del sit</w:t>
            </w:r>
            <w:r w:rsidR="0054432F">
              <w:rPr>
                <w:rFonts w:ascii="Raleway" w:hAnsi="Raleway" w:cs="Arial"/>
                <w:bCs/>
                <w:szCs w:val="18"/>
              </w:rPr>
              <w:t>i</w:t>
            </w:r>
            <w:r w:rsidR="00A14181" w:rsidRPr="00E331A9">
              <w:rPr>
                <w:rFonts w:ascii="Raleway" w:hAnsi="Raleway" w:cs="Arial"/>
                <w:bCs/>
                <w:szCs w:val="18"/>
              </w:rPr>
              <w:t>o y se implementan en la práctica. Podría ser necesario hacer un seguimiento de ciertos temas con la oficina central/corporativo durante la auditoría del sitio, en cuyo caso la oficina central/corporativo debe poner la información a su disposición.</w:t>
            </w:r>
          </w:p>
          <w:p w14:paraId="2D940CF6" w14:textId="3CDA981A" w:rsidR="00723262" w:rsidRPr="00E331A9" w:rsidRDefault="00E331A9" w:rsidP="004A6710">
            <w:pPr>
              <w:pStyle w:val="Prrafodelista"/>
              <w:widowControl w:val="0"/>
              <w:numPr>
                <w:ilvl w:val="0"/>
                <w:numId w:val="10"/>
              </w:numPr>
              <w:autoSpaceDE w:val="0"/>
              <w:autoSpaceDN w:val="0"/>
              <w:adjustRightInd w:val="0"/>
              <w:jc w:val="both"/>
              <w:rPr>
                <w:rFonts w:ascii="Raleway" w:hAnsi="Raleway" w:cs="Arial"/>
                <w:bCs/>
                <w:szCs w:val="18"/>
              </w:rPr>
            </w:pPr>
            <w:r w:rsidRPr="00E331A9">
              <w:rPr>
                <w:rFonts w:ascii="Raleway" w:hAnsi="Raleway" w:cs="Arial"/>
                <w:bCs/>
                <w:szCs w:val="18"/>
              </w:rPr>
              <w:t>El informe de auditoría del sitio debe incluir qué funciones o procesos del SGIA</w:t>
            </w:r>
            <w:r w:rsidR="00A14181" w:rsidRPr="00E331A9">
              <w:rPr>
                <w:rFonts w:ascii="Raleway" w:hAnsi="Raleway" w:cs="Arial"/>
                <w:bCs/>
                <w:szCs w:val="18"/>
              </w:rPr>
              <w:t xml:space="preserve"> se han auditado en la oficina central/corporativo, incluida la información y las evidencias objetivas de apoyo recopiladas en relación con las funciones de la oficina central/corporativo.</w:t>
            </w:r>
          </w:p>
          <w:p w14:paraId="23C1FA08" w14:textId="03727CEC" w:rsidR="00723262" w:rsidRPr="00E331A9" w:rsidRDefault="00E331A9" w:rsidP="004A6710">
            <w:pPr>
              <w:pStyle w:val="Prrafodelista"/>
              <w:widowControl w:val="0"/>
              <w:numPr>
                <w:ilvl w:val="0"/>
                <w:numId w:val="10"/>
              </w:numPr>
              <w:autoSpaceDE w:val="0"/>
              <w:autoSpaceDN w:val="0"/>
              <w:adjustRightInd w:val="0"/>
              <w:jc w:val="both"/>
              <w:rPr>
                <w:rFonts w:ascii="Raleway" w:hAnsi="Raleway" w:cs="Arial"/>
                <w:bCs/>
                <w:szCs w:val="18"/>
              </w:rPr>
            </w:pPr>
            <w:r w:rsidRPr="00E331A9">
              <w:rPr>
                <w:rFonts w:ascii="Raleway" w:hAnsi="Raleway" w:cs="Arial"/>
                <w:bCs/>
                <w:szCs w:val="18"/>
              </w:rPr>
              <w:t>Cuando</w:t>
            </w:r>
            <w:r w:rsidR="00A14181" w:rsidRPr="00E331A9">
              <w:rPr>
                <w:rFonts w:ascii="Raleway" w:hAnsi="Raleway" w:cs="Arial"/>
                <w:bCs/>
                <w:szCs w:val="18"/>
              </w:rPr>
              <w:t xml:space="preserve"> una misma oficina central/corporativo esté vinculada a más de un sitio, se aplicará lo siguiente:</w:t>
            </w:r>
          </w:p>
          <w:p w14:paraId="0546E26C" w14:textId="77777777" w:rsidR="00E331A9" w:rsidRPr="00E331A9" w:rsidRDefault="00E331A9" w:rsidP="004A6710">
            <w:pPr>
              <w:pStyle w:val="Prrafodelista"/>
              <w:widowControl w:val="0"/>
              <w:autoSpaceDE w:val="0"/>
              <w:autoSpaceDN w:val="0"/>
              <w:adjustRightInd w:val="0"/>
              <w:ind w:left="720"/>
              <w:jc w:val="both"/>
              <w:rPr>
                <w:rFonts w:ascii="Raleway" w:hAnsi="Raleway" w:cs="Arial"/>
                <w:bCs/>
                <w:szCs w:val="18"/>
              </w:rPr>
            </w:pPr>
          </w:p>
          <w:p w14:paraId="63A1D561" w14:textId="47BBC518" w:rsidR="00723262" w:rsidRPr="00E331A9" w:rsidRDefault="00A14181" w:rsidP="004A6710">
            <w:pPr>
              <w:pStyle w:val="Prrafodelista"/>
              <w:widowControl w:val="0"/>
              <w:numPr>
                <w:ilvl w:val="0"/>
                <w:numId w:val="11"/>
              </w:numPr>
              <w:autoSpaceDE w:val="0"/>
              <w:autoSpaceDN w:val="0"/>
              <w:adjustRightInd w:val="0"/>
              <w:jc w:val="both"/>
              <w:rPr>
                <w:rFonts w:ascii="Raleway" w:hAnsi="Raleway" w:cs="Arial"/>
                <w:bCs/>
                <w:szCs w:val="18"/>
              </w:rPr>
            </w:pPr>
            <w:r w:rsidRPr="00E331A9">
              <w:rPr>
                <w:rFonts w:ascii="Raleway" w:hAnsi="Raleway" w:cs="Arial"/>
                <w:bCs/>
                <w:szCs w:val="18"/>
              </w:rPr>
              <w:t>La auditoría de la oficina central se realiza antes que las de los sitios, dentro de un plazo de doce</w:t>
            </w:r>
            <w:r w:rsidR="003A1F55">
              <w:rPr>
                <w:rFonts w:ascii="Raleway" w:hAnsi="Raleway" w:cs="Arial"/>
                <w:bCs/>
                <w:szCs w:val="18"/>
              </w:rPr>
              <w:t xml:space="preserve"> (12)</w:t>
            </w:r>
            <w:r w:rsidRPr="00E331A9">
              <w:rPr>
                <w:rFonts w:ascii="Raleway" w:hAnsi="Raleway" w:cs="Arial"/>
                <w:bCs/>
                <w:szCs w:val="18"/>
              </w:rPr>
              <w:t xml:space="preserve"> meses respecto a las auditorías de los sitios, pero normalmente lo más cerca posible a la auditoria de los sitios.</w:t>
            </w:r>
          </w:p>
          <w:p w14:paraId="5283C739" w14:textId="5215535A" w:rsidR="00723262" w:rsidRPr="00E331A9" w:rsidRDefault="00A14181" w:rsidP="004A6710">
            <w:pPr>
              <w:pStyle w:val="Prrafodelista"/>
              <w:widowControl w:val="0"/>
              <w:numPr>
                <w:ilvl w:val="0"/>
                <w:numId w:val="11"/>
              </w:numPr>
              <w:autoSpaceDE w:val="0"/>
              <w:autoSpaceDN w:val="0"/>
              <w:adjustRightInd w:val="0"/>
              <w:jc w:val="both"/>
              <w:rPr>
                <w:rFonts w:ascii="Raleway" w:hAnsi="Raleway" w:cs="Arial"/>
                <w:bCs/>
                <w:szCs w:val="18"/>
              </w:rPr>
            </w:pPr>
            <w:r w:rsidRPr="00E331A9">
              <w:rPr>
                <w:rFonts w:ascii="Raleway" w:hAnsi="Raleway" w:cs="Arial"/>
                <w:bCs/>
                <w:szCs w:val="18"/>
              </w:rPr>
              <w:t xml:space="preserve">Se debe generar un informe de auditoría independiente para la oficina central/corporativo que se cargará en </w:t>
            </w:r>
            <w:r w:rsidR="0054432F">
              <w:rPr>
                <w:rFonts w:ascii="Raleway" w:hAnsi="Raleway" w:cs="Arial"/>
                <w:bCs/>
                <w:szCs w:val="18"/>
              </w:rPr>
              <w:t>Assurance Platform</w:t>
            </w:r>
            <w:r w:rsidRPr="00E331A9">
              <w:rPr>
                <w:rFonts w:ascii="Raleway" w:hAnsi="Raleway" w:cs="Arial"/>
                <w:bCs/>
                <w:szCs w:val="18"/>
              </w:rPr>
              <w:t xml:space="preserve"> de </w:t>
            </w:r>
            <w:r w:rsidR="005862CE" w:rsidRPr="00E331A9">
              <w:rPr>
                <w:rFonts w:ascii="Raleway" w:hAnsi="Raleway" w:cs="Arial"/>
                <w:bCs/>
                <w:szCs w:val="18"/>
              </w:rPr>
              <w:t>FSSC</w:t>
            </w:r>
            <w:r w:rsidRPr="00E331A9">
              <w:rPr>
                <w:rFonts w:ascii="Raleway" w:hAnsi="Raleway" w:cs="Arial"/>
                <w:bCs/>
                <w:szCs w:val="18"/>
              </w:rPr>
              <w:t xml:space="preserve"> junto con el informe de auditoría de cada sitio.</w:t>
            </w:r>
          </w:p>
          <w:p w14:paraId="247EBF82" w14:textId="42BB087A" w:rsidR="00723262" w:rsidRPr="00E331A9" w:rsidRDefault="002559E6" w:rsidP="004A6710">
            <w:pPr>
              <w:pStyle w:val="Prrafodelista"/>
              <w:widowControl w:val="0"/>
              <w:numPr>
                <w:ilvl w:val="0"/>
                <w:numId w:val="10"/>
              </w:numPr>
              <w:autoSpaceDE w:val="0"/>
              <w:autoSpaceDN w:val="0"/>
              <w:adjustRightInd w:val="0"/>
              <w:jc w:val="both"/>
              <w:rPr>
                <w:rFonts w:ascii="Raleway" w:hAnsi="Raleway" w:cs="Arial"/>
                <w:bCs/>
                <w:szCs w:val="18"/>
              </w:rPr>
            </w:pPr>
            <w:r w:rsidRPr="00E331A9">
              <w:rPr>
                <w:rFonts w:ascii="Raleway" w:hAnsi="Raleway" w:cs="Arial"/>
                <w:bCs/>
                <w:szCs w:val="18"/>
              </w:rPr>
              <w:t>Cada sitio vinculado a la oficina central debe tener una auditoría, un informe de auditoría y un certificado por separado.</w:t>
            </w:r>
          </w:p>
          <w:p w14:paraId="2D85A3FC" w14:textId="3D17DEF1" w:rsidR="00723262" w:rsidRPr="00E331A9" w:rsidRDefault="002559E6" w:rsidP="004A6710">
            <w:pPr>
              <w:pStyle w:val="Prrafodelista"/>
              <w:widowControl w:val="0"/>
              <w:numPr>
                <w:ilvl w:val="0"/>
                <w:numId w:val="10"/>
              </w:numPr>
              <w:autoSpaceDE w:val="0"/>
              <w:autoSpaceDN w:val="0"/>
              <w:adjustRightInd w:val="0"/>
              <w:jc w:val="both"/>
              <w:rPr>
                <w:rFonts w:ascii="Raleway" w:hAnsi="Raleway" w:cs="Arial"/>
                <w:bCs/>
                <w:szCs w:val="18"/>
              </w:rPr>
            </w:pPr>
            <w:r w:rsidRPr="00E331A9">
              <w:rPr>
                <w:rFonts w:ascii="Raleway" w:hAnsi="Raleway" w:cs="Arial"/>
                <w:bCs/>
                <w:szCs w:val="18"/>
              </w:rPr>
              <w:t xml:space="preserve">Las funciones de la oficina central se deben auditar en cada tipo de auditoría (inicial, vigilancia, recertificación). La auditoría puede realizarse in situ, o remota a distancia basándose en una evaluación de viabilidad y de acuerdo con los requisitos del </w:t>
            </w:r>
            <w:r w:rsidR="00FC249E">
              <w:rPr>
                <w:rFonts w:ascii="Raleway" w:hAnsi="Raleway" w:cs="Arial"/>
                <w:bCs/>
                <w:szCs w:val="18"/>
              </w:rPr>
              <w:t>Anexo</w:t>
            </w:r>
            <w:r w:rsidR="00A14181" w:rsidRPr="00E331A9">
              <w:rPr>
                <w:rFonts w:ascii="Raleway" w:hAnsi="Raleway" w:cs="Arial"/>
                <w:bCs/>
                <w:szCs w:val="18"/>
              </w:rPr>
              <w:t xml:space="preserve"> 5.</w:t>
            </w:r>
          </w:p>
          <w:p w14:paraId="7AF0D881" w14:textId="0485A6FF" w:rsidR="00723262" w:rsidRPr="00E0316F" w:rsidRDefault="002559E6" w:rsidP="004A6710">
            <w:pPr>
              <w:pStyle w:val="Prrafodelista"/>
              <w:widowControl w:val="0"/>
              <w:numPr>
                <w:ilvl w:val="0"/>
                <w:numId w:val="10"/>
              </w:numPr>
              <w:autoSpaceDE w:val="0"/>
              <w:autoSpaceDN w:val="0"/>
              <w:adjustRightInd w:val="0"/>
              <w:jc w:val="both"/>
              <w:rPr>
                <w:rFonts w:ascii="Raleway" w:hAnsi="Raleway" w:cs="Arial"/>
                <w:bCs/>
                <w:szCs w:val="18"/>
              </w:rPr>
            </w:pPr>
            <w:r w:rsidRPr="00E0316F">
              <w:rPr>
                <w:rFonts w:ascii="Raleway" w:hAnsi="Raleway" w:cs="Arial"/>
                <w:bCs/>
                <w:szCs w:val="18"/>
              </w:rPr>
              <w:t>Las no conformidades identificadas en la oficina central se deben tratar según lo establecido en la sección 6.2 de esta parte.</w:t>
            </w:r>
          </w:p>
          <w:p w14:paraId="3EE51E18" w14:textId="77777777" w:rsidR="00E067FF" w:rsidRDefault="002559E6" w:rsidP="004A6710">
            <w:pPr>
              <w:pStyle w:val="Prrafodelista"/>
              <w:widowControl w:val="0"/>
              <w:numPr>
                <w:ilvl w:val="0"/>
                <w:numId w:val="10"/>
              </w:numPr>
              <w:autoSpaceDE w:val="0"/>
              <w:autoSpaceDN w:val="0"/>
              <w:adjustRightInd w:val="0"/>
              <w:jc w:val="both"/>
              <w:rPr>
                <w:rFonts w:ascii="Raleway" w:hAnsi="Raleway" w:cs="Arial"/>
                <w:bCs/>
                <w:szCs w:val="18"/>
              </w:rPr>
            </w:pPr>
            <w:r w:rsidRPr="00E331A9">
              <w:rPr>
                <w:rFonts w:ascii="Raleway" w:hAnsi="Raleway" w:cs="Arial"/>
                <w:bCs/>
                <w:szCs w:val="18"/>
              </w:rPr>
              <w:t>La oficina central/corporativo no puede recibir un certificado por separado, ya que las funciones/procesos auditados forman parte de la auditoría del sitio. Se debe hacer referencia a la oficina central/corporativos en el certificado del sitio, independien</w:t>
            </w:r>
            <w:r w:rsidR="00A14181" w:rsidRPr="00E331A9">
              <w:rPr>
                <w:rFonts w:ascii="Raleway" w:hAnsi="Raleway" w:cs="Arial"/>
                <w:bCs/>
                <w:szCs w:val="18"/>
              </w:rPr>
              <w:t xml:space="preserve">temente de si se ha evaluado como parte de la auditoría del sitio o como una auditoría separada, y se debe indicar qué funciones o procesos del </w:t>
            </w:r>
            <w:r w:rsidR="00E331A9" w:rsidRPr="00E331A9">
              <w:rPr>
                <w:rFonts w:ascii="Raleway" w:hAnsi="Raleway" w:cs="Arial"/>
                <w:bCs/>
                <w:szCs w:val="18"/>
              </w:rPr>
              <w:t>SGIA</w:t>
            </w:r>
            <w:r w:rsidR="00A14181" w:rsidRPr="00E331A9">
              <w:rPr>
                <w:rFonts w:ascii="Raleway" w:hAnsi="Raleway" w:cs="Arial"/>
                <w:bCs/>
                <w:szCs w:val="18"/>
              </w:rPr>
              <w:t xml:space="preserve"> se han gestionado en la oficina central. Se pueden utilizar expresiones como: </w:t>
            </w:r>
          </w:p>
          <w:p w14:paraId="51087E0C" w14:textId="77777777" w:rsidR="003A1F55" w:rsidRDefault="003A1F55" w:rsidP="004A6710">
            <w:pPr>
              <w:pStyle w:val="Prrafodelista"/>
              <w:widowControl w:val="0"/>
              <w:autoSpaceDE w:val="0"/>
              <w:autoSpaceDN w:val="0"/>
              <w:adjustRightInd w:val="0"/>
              <w:ind w:left="720"/>
              <w:jc w:val="both"/>
              <w:rPr>
                <w:rFonts w:ascii="Raleway" w:hAnsi="Raleway" w:cs="Arial"/>
                <w:bCs/>
                <w:szCs w:val="18"/>
              </w:rPr>
            </w:pPr>
          </w:p>
          <w:p w14:paraId="27C0E157" w14:textId="1672BA5E" w:rsidR="00501535" w:rsidRPr="00E331A9" w:rsidRDefault="00E067FF" w:rsidP="004A6710">
            <w:pPr>
              <w:pStyle w:val="Prrafodelista"/>
              <w:widowControl w:val="0"/>
              <w:autoSpaceDE w:val="0"/>
              <w:autoSpaceDN w:val="0"/>
              <w:adjustRightInd w:val="0"/>
              <w:ind w:left="720"/>
              <w:jc w:val="both"/>
              <w:rPr>
                <w:rFonts w:ascii="Raleway" w:hAnsi="Raleway" w:cs="Arial"/>
                <w:bCs/>
                <w:szCs w:val="18"/>
              </w:rPr>
            </w:pPr>
            <w:r>
              <w:rPr>
                <w:rFonts w:ascii="Raleway" w:hAnsi="Raleway" w:cs="Arial"/>
                <w:bCs/>
                <w:i/>
                <w:iCs/>
                <w:szCs w:val="18"/>
              </w:rPr>
              <w:t>“</w:t>
            </w:r>
            <w:r w:rsidR="00E331A9">
              <w:rPr>
                <w:rFonts w:ascii="Raleway" w:hAnsi="Raleway" w:cs="Arial"/>
                <w:bCs/>
                <w:i/>
                <w:iCs/>
                <w:szCs w:val="18"/>
              </w:rPr>
              <w:t>E</w:t>
            </w:r>
            <w:r w:rsidR="00A14181" w:rsidRPr="00E331A9">
              <w:rPr>
                <w:rFonts w:ascii="Raleway" w:hAnsi="Raleway" w:cs="Arial"/>
                <w:bCs/>
                <w:i/>
                <w:iCs/>
                <w:szCs w:val="18"/>
              </w:rPr>
              <w:t xml:space="preserve">sta auditoría ha incluido los siguientes procesos centrales del </w:t>
            </w:r>
            <w:r w:rsidR="00E331A9" w:rsidRPr="00E331A9">
              <w:rPr>
                <w:rFonts w:ascii="Raleway" w:hAnsi="Raleway" w:cs="Arial"/>
                <w:bCs/>
                <w:i/>
                <w:iCs/>
                <w:szCs w:val="18"/>
              </w:rPr>
              <w:t>SGIA</w:t>
            </w:r>
            <w:r w:rsidR="00A14181" w:rsidRPr="00E331A9">
              <w:rPr>
                <w:rFonts w:ascii="Raleway" w:hAnsi="Raleway" w:cs="Arial"/>
                <w:bCs/>
                <w:i/>
                <w:iCs/>
                <w:szCs w:val="18"/>
              </w:rPr>
              <w:t xml:space="preserve"> gestionados por (nombre y ubicación de la oficina central: (describir los procesos del </w:t>
            </w:r>
            <w:r w:rsidR="00E331A9" w:rsidRPr="00E331A9">
              <w:rPr>
                <w:rFonts w:ascii="Raleway" w:hAnsi="Raleway" w:cs="Arial"/>
                <w:bCs/>
                <w:i/>
                <w:iCs/>
                <w:szCs w:val="18"/>
              </w:rPr>
              <w:t>SGIA</w:t>
            </w:r>
            <w:r w:rsidR="00A14181" w:rsidRPr="00E331A9">
              <w:rPr>
                <w:rFonts w:ascii="Raleway" w:hAnsi="Raleway" w:cs="Arial"/>
                <w:bCs/>
                <w:i/>
                <w:iCs/>
                <w:szCs w:val="18"/>
              </w:rPr>
              <w:t xml:space="preserve"> gestionados en la oficina central</w:t>
            </w:r>
            <w:r>
              <w:rPr>
                <w:rFonts w:ascii="Raleway" w:hAnsi="Raleway" w:cs="Arial"/>
                <w:bCs/>
                <w:i/>
                <w:iCs/>
                <w:szCs w:val="18"/>
              </w:rPr>
              <w:t>)”</w:t>
            </w:r>
          </w:p>
        </w:tc>
        <w:tc>
          <w:tcPr>
            <w:tcW w:w="2180" w:type="pct"/>
          </w:tcPr>
          <w:p w14:paraId="2D917C7B" w14:textId="77777777" w:rsidR="00D96C27" w:rsidRPr="00A14181" w:rsidRDefault="00D96C27" w:rsidP="004A6710">
            <w:pPr>
              <w:widowControl w:val="0"/>
              <w:autoSpaceDE w:val="0"/>
              <w:autoSpaceDN w:val="0"/>
              <w:adjustRightInd w:val="0"/>
              <w:jc w:val="both"/>
              <w:rPr>
                <w:rFonts w:ascii="Raleway" w:hAnsi="Raleway" w:cs="Arial"/>
                <w:bCs/>
                <w:szCs w:val="18"/>
              </w:rPr>
            </w:pPr>
          </w:p>
        </w:tc>
      </w:tr>
      <w:tr w:rsidR="001972C9" w:rsidRPr="00A14181" w14:paraId="1EB8BAD7" w14:textId="77777777" w:rsidTr="00160443">
        <w:trPr>
          <w:trHeight w:val="57"/>
        </w:trPr>
        <w:tc>
          <w:tcPr>
            <w:tcW w:w="2820" w:type="pct"/>
          </w:tcPr>
          <w:p w14:paraId="7EC61193" w14:textId="3C5D96BB" w:rsidR="00723262" w:rsidRDefault="002559E6" w:rsidP="00160443">
            <w:pPr>
              <w:pStyle w:val="Prrafodelista"/>
              <w:widowControl w:val="0"/>
              <w:numPr>
                <w:ilvl w:val="3"/>
                <w:numId w:val="12"/>
              </w:numPr>
              <w:autoSpaceDE w:val="0"/>
              <w:autoSpaceDN w:val="0"/>
              <w:adjustRightInd w:val="0"/>
              <w:ind w:left="723"/>
              <w:jc w:val="both"/>
              <w:rPr>
                <w:rFonts w:ascii="Raleway" w:hAnsi="Raleway" w:cs="Arial"/>
                <w:b/>
                <w:szCs w:val="18"/>
              </w:rPr>
            </w:pPr>
            <w:r w:rsidRPr="002559E6">
              <w:rPr>
                <w:rFonts w:ascii="Raleway" w:hAnsi="Raleway" w:cs="Arial"/>
                <w:b/>
                <w:szCs w:val="18"/>
              </w:rPr>
              <w:t>DURACIÓN DE LA AUDITORÍA DE LA OFICINA CENTRAL</w:t>
            </w:r>
          </w:p>
          <w:p w14:paraId="74968CA7" w14:textId="77777777" w:rsidR="0014485B" w:rsidRPr="002559E6" w:rsidRDefault="0014485B" w:rsidP="004A6710">
            <w:pPr>
              <w:pStyle w:val="Prrafodelista"/>
              <w:widowControl w:val="0"/>
              <w:autoSpaceDE w:val="0"/>
              <w:autoSpaceDN w:val="0"/>
              <w:adjustRightInd w:val="0"/>
              <w:ind w:left="1440"/>
              <w:jc w:val="both"/>
              <w:rPr>
                <w:rFonts w:ascii="Raleway" w:hAnsi="Raleway" w:cs="Arial"/>
                <w:b/>
                <w:szCs w:val="18"/>
              </w:rPr>
            </w:pPr>
          </w:p>
          <w:p w14:paraId="0F9D271F" w14:textId="76B5F0DA" w:rsidR="00723262" w:rsidRPr="002559E6" w:rsidRDefault="002559E6" w:rsidP="00160443">
            <w:pPr>
              <w:pStyle w:val="Prrafodelista"/>
              <w:widowControl w:val="0"/>
              <w:numPr>
                <w:ilvl w:val="0"/>
                <w:numId w:val="13"/>
              </w:numPr>
              <w:autoSpaceDE w:val="0"/>
              <w:autoSpaceDN w:val="0"/>
              <w:adjustRightInd w:val="0"/>
              <w:ind w:left="723"/>
              <w:jc w:val="both"/>
              <w:rPr>
                <w:rFonts w:ascii="Raleway" w:hAnsi="Raleway" w:cs="Arial"/>
                <w:bCs/>
                <w:szCs w:val="18"/>
              </w:rPr>
            </w:pPr>
            <w:r w:rsidRPr="002559E6">
              <w:rPr>
                <w:rFonts w:ascii="Raleway" w:hAnsi="Raleway" w:cs="Arial"/>
                <w:bCs/>
                <w:szCs w:val="18"/>
              </w:rPr>
              <w:t>Para las organizaciones en las que algunas funciones pertinentes para la certificación están controladas por una oficina central/corporativo separada del sitio(s), y en las que estas funciones se auditan separadas del sitio (antes de la auditoría del sitio</w:t>
            </w:r>
            <w:r w:rsidR="00A14181" w:rsidRPr="002559E6">
              <w:rPr>
                <w:rFonts w:ascii="Raleway" w:hAnsi="Raleway" w:cs="Arial"/>
                <w:bCs/>
                <w:szCs w:val="18"/>
              </w:rPr>
              <w:t>, la duración mínima de la auditoría de la oficina central será de 0.5 días auditor (4 horas de trabajo). Dependiendo de la naturaleza, la complejidad (incluido el número de sitio vinculados a la oficina central) y la amplitud de estas funciones, se debe agregar más tiempo. En todos los casos, la duración de la auditoría debe ser la adecuada para permitir la evaluación completa de las funciones relevantes.</w:t>
            </w:r>
          </w:p>
          <w:p w14:paraId="1AF28756" w14:textId="55057914" w:rsidR="00723262" w:rsidRPr="002559E6" w:rsidRDefault="002559E6" w:rsidP="00160443">
            <w:pPr>
              <w:pStyle w:val="Prrafodelista"/>
              <w:widowControl w:val="0"/>
              <w:numPr>
                <w:ilvl w:val="0"/>
                <w:numId w:val="13"/>
              </w:numPr>
              <w:autoSpaceDE w:val="0"/>
              <w:autoSpaceDN w:val="0"/>
              <w:adjustRightInd w:val="0"/>
              <w:ind w:left="723"/>
              <w:jc w:val="both"/>
              <w:rPr>
                <w:rFonts w:ascii="Raleway" w:hAnsi="Raleway" w:cs="Arial"/>
                <w:bCs/>
                <w:szCs w:val="18"/>
              </w:rPr>
            </w:pPr>
            <w:r w:rsidRPr="002559E6">
              <w:rPr>
                <w:rFonts w:ascii="Raleway" w:hAnsi="Raleway" w:cs="Arial"/>
                <w:bCs/>
                <w:szCs w:val="18"/>
              </w:rPr>
              <w:t>Cuando las funciones de la oficina central se evalúan como parte de la auditoría en el sitio y al mismo tiempo que esta, no se requiere tiempo de auditoría adicional.</w:t>
            </w:r>
          </w:p>
          <w:p w14:paraId="653EB51F" w14:textId="78751F88" w:rsidR="00723262" w:rsidRPr="002559E6" w:rsidRDefault="002559E6" w:rsidP="00160443">
            <w:pPr>
              <w:pStyle w:val="Prrafodelista"/>
              <w:widowControl w:val="0"/>
              <w:numPr>
                <w:ilvl w:val="0"/>
                <w:numId w:val="13"/>
              </w:numPr>
              <w:autoSpaceDE w:val="0"/>
              <w:autoSpaceDN w:val="0"/>
              <w:adjustRightInd w:val="0"/>
              <w:ind w:left="723"/>
              <w:jc w:val="both"/>
              <w:rPr>
                <w:rFonts w:ascii="Raleway" w:hAnsi="Raleway" w:cs="Arial"/>
                <w:bCs/>
                <w:szCs w:val="18"/>
              </w:rPr>
            </w:pPr>
            <w:r w:rsidRPr="002559E6">
              <w:rPr>
                <w:rFonts w:ascii="Raleway" w:hAnsi="Raleway" w:cs="Arial"/>
                <w:bCs/>
                <w:szCs w:val="18"/>
              </w:rPr>
              <w:t>Se puede permitir una reducción máxima del 20 % de la duración de la auditoría para cada uno de los sitios individuales vinculados a la oficina central fuera del sitio. Esta reducción del 20 % solo se aplica a la duración mínima de la auditoría (</w:t>
            </w:r>
            <w:r w:rsidR="00E067FF">
              <w:rPr>
                <w:rFonts w:ascii="Raleway" w:hAnsi="Raleway" w:cs="Arial"/>
                <w:bCs/>
                <w:szCs w:val="18"/>
              </w:rPr>
              <w:t>D</w:t>
            </w:r>
            <w:r w:rsidRPr="00160443">
              <w:rPr>
                <w:rFonts w:ascii="Raleway" w:hAnsi="Raleway" w:cs="Arial"/>
                <w:bCs/>
                <w:szCs w:val="18"/>
                <w:vertAlign w:val="subscript"/>
              </w:rPr>
              <w:t>s</w:t>
            </w:r>
            <w:r w:rsidRPr="002559E6">
              <w:rPr>
                <w:rFonts w:ascii="Raleway" w:hAnsi="Raleway" w:cs="Arial"/>
                <w:bCs/>
                <w:szCs w:val="18"/>
              </w:rPr>
              <w:t>) del si</w:t>
            </w:r>
            <w:r w:rsidR="00A14181" w:rsidRPr="002559E6">
              <w:rPr>
                <w:rFonts w:ascii="Raleway" w:hAnsi="Raleway" w:cs="Arial"/>
                <w:bCs/>
                <w:szCs w:val="18"/>
              </w:rPr>
              <w:t>tio según</w:t>
            </w:r>
            <w:r w:rsidR="00E067FF">
              <w:rPr>
                <w:rFonts w:ascii="Raleway" w:hAnsi="Raleway" w:cs="Arial"/>
                <w:bCs/>
                <w:szCs w:val="18"/>
              </w:rPr>
              <w:t xml:space="preserve"> ISO</w:t>
            </w:r>
            <w:r w:rsidR="00A14181" w:rsidRPr="002559E6">
              <w:rPr>
                <w:rFonts w:ascii="Raleway" w:hAnsi="Raleway" w:cs="Arial"/>
                <w:bCs/>
                <w:szCs w:val="18"/>
              </w:rPr>
              <w:t xml:space="preserve"> 22003-1:2022, </w:t>
            </w:r>
            <w:r w:rsidR="00FC249E">
              <w:rPr>
                <w:rFonts w:ascii="Raleway" w:hAnsi="Raleway" w:cs="Arial"/>
                <w:bCs/>
                <w:szCs w:val="18"/>
              </w:rPr>
              <w:t>Anexo</w:t>
            </w:r>
            <w:r w:rsidR="00A14181" w:rsidRPr="002559E6">
              <w:rPr>
                <w:rFonts w:ascii="Raleway" w:hAnsi="Raleway" w:cs="Arial"/>
                <w:bCs/>
                <w:szCs w:val="18"/>
              </w:rPr>
              <w:t xml:space="preserve"> </w:t>
            </w:r>
            <w:r w:rsidR="00E067FF">
              <w:rPr>
                <w:rFonts w:ascii="Raleway" w:hAnsi="Raleway" w:cs="Arial"/>
                <w:bCs/>
                <w:szCs w:val="18"/>
              </w:rPr>
              <w:t>B.</w:t>
            </w:r>
          </w:p>
          <w:p w14:paraId="3708675A" w14:textId="6FC5DD26" w:rsidR="001972C9" w:rsidRPr="002559E6" w:rsidRDefault="00E067FF" w:rsidP="00160443">
            <w:pPr>
              <w:pStyle w:val="Prrafodelista"/>
              <w:widowControl w:val="0"/>
              <w:numPr>
                <w:ilvl w:val="0"/>
                <w:numId w:val="13"/>
              </w:numPr>
              <w:autoSpaceDE w:val="0"/>
              <w:autoSpaceDN w:val="0"/>
              <w:adjustRightInd w:val="0"/>
              <w:ind w:left="723"/>
              <w:jc w:val="both"/>
              <w:rPr>
                <w:rFonts w:ascii="Raleway" w:hAnsi="Raleway" w:cs="Arial"/>
                <w:bCs/>
                <w:szCs w:val="18"/>
              </w:rPr>
            </w:pPr>
            <w:r>
              <w:rPr>
                <w:rFonts w:ascii="Raleway" w:hAnsi="Raleway" w:cs="Arial"/>
                <w:bCs/>
                <w:szCs w:val="18"/>
              </w:rPr>
              <w:t>S</w:t>
            </w:r>
            <w:r w:rsidR="00A14181" w:rsidRPr="002559E6">
              <w:rPr>
                <w:rFonts w:ascii="Raleway" w:hAnsi="Raleway" w:cs="Arial"/>
                <w:bCs/>
                <w:szCs w:val="18"/>
              </w:rPr>
              <w:t>e requiere tiempo adicional para la planificación y redacción del informe de las auditorías de la oficina central/corporativo y no se incluye en la duración básica de la auditoría del sitio.</w:t>
            </w:r>
          </w:p>
        </w:tc>
        <w:tc>
          <w:tcPr>
            <w:tcW w:w="2180" w:type="pct"/>
          </w:tcPr>
          <w:p w14:paraId="5871BEFC" w14:textId="77777777" w:rsidR="001972C9" w:rsidRPr="00A14181" w:rsidRDefault="001972C9" w:rsidP="004A6710">
            <w:pPr>
              <w:widowControl w:val="0"/>
              <w:autoSpaceDE w:val="0"/>
              <w:autoSpaceDN w:val="0"/>
              <w:adjustRightInd w:val="0"/>
              <w:jc w:val="both"/>
              <w:rPr>
                <w:rFonts w:ascii="Raleway" w:hAnsi="Raleway" w:cs="Arial"/>
                <w:bCs/>
                <w:szCs w:val="18"/>
              </w:rPr>
            </w:pPr>
          </w:p>
        </w:tc>
      </w:tr>
      <w:tr w:rsidR="00E52686" w:rsidRPr="00A14181" w14:paraId="7F55DA17" w14:textId="77777777" w:rsidTr="00160443">
        <w:trPr>
          <w:trHeight w:val="111"/>
        </w:trPr>
        <w:tc>
          <w:tcPr>
            <w:tcW w:w="2820" w:type="pct"/>
          </w:tcPr>
          <w:p w14:paraId="0ECEA252" w14:textId="7A561D7B" w:rsidR="002559E6" w:rsidRPr="00E067FF" w:rsidRDefault="002559E6" w:rsidP="00160443">
            <w:pPr>
              <w:pStyle w:val="Prrafodelista"/>
              <w:widowControl w:val="0"/>
              <w:numPr>
                <w:ilvl w:val="2"/>
                <w:numId w:val="12"/>
              </w:numPr>
              <w:autoSpaceDE w:val="0"/>
              <w:autoSpaceDN w:val="0"/>
              <w:adjustRightInd w:val="0"/>
              <w:ind w:left="723"/>
              <w:jc w:val="both"/>
              <w:rPr>
                <w:rFonts w:ascii="Raleway" w:hAnsi="Raleway" w:cs="Arial"/>
                <w:b/>
                <w:szCs w:val="18"/>
              </w:rPr>
            </w:pPr>
            <w:r w:rsidRPr="00E067FF">
              <w:rPr>
                <w:rFonts w:ascii="Raleway" w:hAnsi="Raleway" w:cs="Arial"/>
                <w:b/>
                <w:szCs w:val="18"/>
              </w:rPr>
              <w:t xml:space="preserve">ACTIVIDADES </w:t>
            </w:r>
            <w:r w:rsidR="000926C8" w:rsidRPr="00E067FF">
              <w:rPr>
                <w:rFonts w:ascii="Raleway" w:hAnsi="Raleway" w:cs="Arial"/>
                <w:b/>
                <w:szCs w:val="18"/>
              </w:rPr>
              <w:t>FUERA DEL SITIO</w:t>
            </w:r>
          </w:p>
          <w:p w14:paraId="6F0F8155" w14:textId="77777777" w:rsidR="00E067FF" w:rsidRPr="00E067FF" w:rsidRDefault="00E067FF" w:rsidP="004A6710">
            <w:pPr>
              <w:pStyle w:val="Prrafodelista"/>
              <w:widowControl w:val="0"/>
              <w:autoSpaceDE w:val="0"/>
              <w:autoSpaceDN w:val="0"/>
              <w:adjustRightInd w:val="0"/>
              <w:ind w:left="1200"/>
              <w:jc w:val="both"/>
              <w:rPr>
                <w:rFonts w:ascii="Raleway" w:hAnsi="Raleway" w:cs="Arial"/>
                <w:b/>
                <w:szCs w:val="18"/>
              </w:rPr>
            </w:pPr>
          </w:p>
          <w:p w14:paraId="6F1EB825" w14:textId="634699AF" w:rsidR="00723262" w:rsidRPr="00E067FF" w:rsidRDefault="002559E6" w:rsidP="00160443">
            <w:pPr>
              <w:pStyle w:val="Prrafodelista"/>
              <w:widowControl w:val="0"/>
              <w:numPr>
                <w:ilvl w:val="0"/>
                <w:numId w:val="14"/>
              </w:numPr>
              <w:autoSpaceDE w:val="0"/>
              <w:autoSpaceDN w:val="0"/>
              <w:adjustRightInd w:val="0"/>
              <w:ind w:left="723"/>
              <w:jc w:val="both"/>
              <w:rPr>
                <w:rFonts w:ascii="Raleway" w:hAnsi="Raleway" w:cs="Arial"/>
                <w:b/>
                <w:szCs w:val="18"/>
              </w:rPr>
            </w:pPr>
            <w:r w:rsidRPr="00E067FF">
              <w:rPr>
                <w:rFonts w:ascii="Raleway" w:hAnsi="Raleway" w:cs="Arial"/>
                <w:bCs/>
                <w:szCs w:val="18"/>
              </w:rPr>
              <w:t xml:space="preserve">Cuando un proceso de fabricación, procesamiento o servicio se reparte entre más de una dirección física, estas ubicaciones podrían cubrirse en una sola auditoría siempre que las diferentes direcciones formen parte de la misma entidad legal y estén bajo el </w:t>
            </w:r>
            <w:r w:rsidR="00A14181" w:rsidRPr="00E067FF">
              <w:rPr>
                <w:rFonts w:ascii="Raleway" w:hAnsi="Raleway" w:cs="Arial"/>
                <w:bCs/>
                <w:szCs w:val="18"/>
              </w:rPr>
              <w:t xml:space="preserve">mismo </w:t>
            </w:r>
            <w:r w:rsidR="00E331A9" w:rsidRPr="00E067FF">
              <w:rPr>
                <w:rFonts w:ascii="Raleway" w:hAnsi="Raleway" w:cs="Arial"/>
                <w:bCs/>
                <w:szCs w:val="18"/>
              </w:rPr>
              <w:t>SGIA</w:t>
            </w:r>
            <w:r w:rsidR="00A14181" w:rsidRPr="00E067FF">
              <w:rPr>
                <w:rFonts w:ascii="Raleway" w:hAnsi="Raleway" w:cs="Arial"/>
                <w:bCs/>
                <w:szCs w:val="18"/>
              </w:rPr>
              <w:t>. Esto se limita a dos sitios (sitio principal y sitios satélite) o a organizaciones con una configuración tipo campus (varias instalaciones en un mismo lugar que forman parte de la misma organización). Se exige que estos sitios se encuentren en el mismo país y que la auditoría se lleve a cabo de forma continuada y de acuerdo con la duración de auditoría calculada.</w:t>
            </w:r>
          </w:p>
          <w:p w14:paraId="088B4CA5" w14:textId="172B8D92" w:rsidR="00723262" w:rsidRPr="00E067FF" w:rsidRDefault="002559E6" w:rsidP="00160443">
            <w:pPr>
              <w:pStyle w:val="Prrafodelista"/>
              <w:widowControl w:val="0"/>
              <w:numPr>
                <w:ilvl w:val="0"/>
                <w:numId w:val="14"/>
              </w:numPr>
              <w:autoSpaceDE w:val="0"/>
              <w:autoSpaceDN w:val="0"/>
              <w:adjustRightInd w:val="0"/>
              <w:ind w:left="723"/>
              <w:jc w:val="both"/>
              <w:rPr>
                <w:rFonts w:ascii="Raleway" w:hAnsi="Raleway" w:cs="Arial"/>
                <w:bCs/>
                <w:szCs w:val="18"/>
              </w:rPr>
            </w:pPr>
            <w:r w:rsidRPr="00E067FF">
              <w:rPr>
                <w:rFonts w:ascii="Raleway" w:hAnsi="Raleway" w:cs="Arial"/>
                <w:bCs/>
                <w:szCs w:val="18"/>
              </w:rPr>
              <w:t xml:space="preserve">Las instalaciones de almacenamiento en otro lugar también se deben incluir en la misma auditoría siempre que formen parte de la misma entidad legal y estén bajo el mismo </w:t>
            </w:r>
            <w:r w:rsidR="00E331A9" w:rsidRPr="00E067FF">
              <w:rPr>
                <w:rFonts w:ascii="Raleway" w:hAnsi="Raleway" w:cs="Arial"/>
                <w:bCs/>
                <w:szCs w:val="18"/>
              </w:rPr>
              <w:t>SGIA</w:t>
            </w:r>
            <w:r w:rsidRPr="00E067FF">
              <w:rPr>
                <w:rFonts w:ascii="Raleway" w:hAnsi="Raleway" w:cs="Arial"/>
                <w:bCs/>
                <w:szCs w:val="18"/>
              </w:rPr>
              <w:t>. Las instalaciones de almacenamiento se limitan a las que solo se utilizan para e</w:t>
            </w:r>
            <w:r w:rsidR="00A14181" w:rsidRPr="00E067FF">
              <w:rPr>
                <w:rFonts w:ascii="Raleway" w:hAnsi="Raleway" w:cs="Arial"/>
                <w:bCs/>
                <w:szCs w:val="18"/>
              </w:rPr>
              <w:t>l almacenamiento de los productos relacionados directamente con el sitio. Cuando se realicen actividades o se presten servicios para otros clientes (incluidas las empresas hermanas), se exigirá una certificación independiente para estas instalaciones de almacenamiento fuera de sitio.</w:t>
            </w:r>
          </w:p>
          <w:p w14:paraId="63080A51" w14:textId="7EF444A5" w:rsidR="00723262" w:rsidRPr="00E067FF" w:rsidRDefault="002559E6" w:rsidP="00160443">
            <w:pPr>
              <w:pStyle w:val="Prrafodelista"/>
              <w:widowControl w:val="0"/>
              <w:numPr>
                <w:ilvl w:val="0"/>
                <w:numId w:val="14"/>
              </w:numPr>
              <w:autoSpaceDE w:val="0"/>
              <w:autoSpaceDN w:val="0"/>
              <w:adjustRightInd w:val="0"/>
              <w:ind w:left="723"/>
              <w:jc w:val="both"/>
              <w:rPr>
                <w:rFonts w:ascii="Raleway" w:hAnsi="Raleway" w:cs="Arial"/>
                <w:bCs/>
                <w:szCs w:val="18"/>
              </w:rPr>
            </w:pPr>
            <w:r w:rsidRPr="00E067FF">
              <w:rPr>
                <w:rFonts w:ascii="Raleway" w:hAnsi="Raleway" w:cs="Arial"/>
                <w:bCs/>
                <w:szCs w:val="18"/>
              </w:rPr>
              <w:t xml:space="preserve">El certificado debe incluir los lugares auditados con las actividades por lugar (en el certificado o como </w:t>
            </w:r>
            <w:r w:rsidR="00FC249E">
              <w:rPr>
                <w:rFonts w:ascii="Raleway" w:hAnsi="Raleway" w:cs="Arial"/>
                <w:bCs/>
                <w:szCs w:val="18"/>
              </w:rPr>
              <w:t>Anexo</w:t>
            </w:r>
            <w:r w:rsidRPr="00E067FF">
              <w:rPr>
                <w:rFonts w:ascii="Raleway" w:hAnsi="Raleway" w:cs="Arial"/>
                <w:bCs/>
                <w:szCs w:val="18"/>
              </w:rPr>
              <w:t xml:space="preserve"> al certificado); consulte el </w:t>
            </w:r>
            <w:r w:rsidR="00FC249E">
              <w:rPr>
                <w:rFonts w:ascii="Raleway" w:hAnsi="Raleway" w:cs="Arial"/>
                <w:bCs/>
                <w:szCs w:val="18"/>
              </w:rPr>
              <w:t>Anexo</w:t>
            </w:r>
            <w:r w:rsidRPr="00E067FF">
              <w:rPr>
                <w:rFonts w:ascii="Raleway" w:hAnsi="Raleway" w:cs="Arial"/>
                <w:bCs/>
                <w:szCs w:val="18"/>
              </w:rPr>
              <w:t xml:space="preserve"> 3.</w:t>
            </w:r>
          </w:p>
          <w:p w14:paraId="6F616461" w14:textId="35398D16" w:rsidR="0014485B" w:rsidRPr="00160443" w:rsidRDefault="002559E6" w:rsidP="004A6710">
            <w:pPr>
              <w:pStyle w:val="Prrafodelista"/>
              <w:widowControl w:val="0"/>
              <w:numPr>
                <w:ilvl w:val="0"/>
                <w:numId w:val="14"/>
              </w:numPr>
              <w:autoSpaceDE w:val="0"/>
              <w:autoSpaceDN w:val="0"/>
              <w:adjustRightInd w:val="0"/>
              <w:ind w:left="723"/>
              <w:jc w:val="both"/>
              <w:rPr>
                <w:rFonts w:ascii="Raleway" w:hAnsi="Raleway" w:cs="Arial"/>
                <w:bCs/>
                <w:szCs w:val="18"/>
              </w:rPr>
            </w:pPr>
            <w:r w:rsidRPr="00E067FF">
              <w:rPr>
                <w:rFonts w:ascii="Raleway" w:hAnsi="Raleway" w:cs="Arial"/>
                <w:bCs/>
                <w:szCs w:val="18"/>
              </w:rPr>
              <w:t xml:space="preserve">El informe de auditoría debe reflejar claramente lo que se auditó en cada lugar que está incluido en la certificación, incluir un nivel de detalle suficiente (evidencia objetiva) en las secciones de resumen y permitir que los hallazgos de la auditoría se </w:t>
            </w:r>
            <w:r w:rsidR="00A14181" w:rsidRPr="00E067FF">
              <w:rPr>
                <w:rFonts w:ascii="Raleway" w:hAnsi="Raleway" w:cs="Arial"/>
                <w:bCs/>
                <w:szCs w:val="18"/>
              </w:rPr>
              <w:t>identifiquen específicamente para cada sitio.</w:t>
            </w:r>
          </w:p>
        </w:tc>
        <w:tc>
          <w:tcPr>
            <w:tcW w:w="2180" w:type="pct"/>
            <w:vAlign w:val="center"/>
          </w:tcPr>
          <w:p w14:paraId="0654D401" w14:textId="77777777" w:rsidR="00D96C27" w:rsidRPr="00A14181" w:rsidRDefault="00D96C27" w:rsidP="004A6710">
            <w:pPr>
              <w:autoSpaceDE w:val="0"/>
              <w:autoSpaceDN w:val="0"/>
              <w:adjustRightInd w:val="0"/>
              <w:jc w:val="both"/>
              <w:rPr>
                <w:rFonts w:ascii="Raleway" w:hAnsi="Raleway" w:cs="Arial"/>
                <w:bCs/>
                <w:szCs w:val="18"/>
                <w:highlight w:val="yellow"/>
              </w:rPr>
            </w:pPr>
          </w:p>
        </w:tc>
      </w:tr>
      <w:tr w:rsidR="00E52686" w:rsidRPr="00A14181" w14:paraId="08AADBBA" w14:textId="77777777" w:rsidTr="00160443">
        <w:trPr>
          <w:trHeight w:val="57"/>
        </w:trPr>
        <w:tc>
          <w:tcPr>
            <w:tcW w:w="2820" w:type="pct"/>
          </w:tcPr>
          <w:p w14:paraId="342FD414" w14:textId="0CD28D4B" w:rsidR="00723262" w:rsidRDefault="002559E6" w:rsidP="002C323A">
            <w:pPr>
              <w:pStyle w:val="Prrafodelista"/>
              <w:widowControl w:val="0"/>
              <w:numPr>
                <w:ilvl w:val="3"/>
                <w:numId w:val="12"/>
              </w:numPr>
              <w:autoSpaceDE w:val="0"/>
              <w:autoSpaceDN w:val="0"/>
              <w:adjustRightInd w:val="0"/>
              <w:ind w:left="723"/>
              <w:jc w:val="both"/>
              <w:rPr>
                <w:rFonts w:ascii="Raleway" w:hAnsi="Raleway" w:cs="Arial"/>
                <w:b/>
                <w:szCs w:val="18"/>
              </w:rPr>
            </w:pPr>
            <w:r w:rsidRPr="002559E6">
              <w:rPr>
                <w:rFonts w:ascii="Raleway" w:hAnsi="Raleway" w:cs="Arial"/>
                <w:b/>
                <w:szCs w:val="18"/>
              </w:rPr>
              <w:t>DURACIÓN DE LA AUDITORÍA DE LAS ACTIVIDADES FUERA DE SITIO</w:t>
            </w:r>
          </w:p>
          <w:p w14:paraId="406DB205" w14:textId="77777777" w:rsidR="00E067FF" w:rsidRPr="002559E6" w:rsidRDefault="00E067FF" w:rsidP="004A6710">
            <w:pPr>
              <w:pStyle w:val="Prrafodelista"/>
              <w:widowControl w:val="0"/>
              <w:autoSpaceDE w:val="0"/>
              <w:autoSpaceDN w:val="0"/>
              <w:adjustRightInd w:val="0"/>
              <w:ind w:left="1440"/>
              <w:jc w:val="both"/>
              <w:rPr>
                <w:rFonts w:ascii="Raleway" w:hAnsi="Raleway" w:cs="Arial"/>
                <w:b/>
                <w:szCs w:val="18"/>
              </w:rPr>
            </w:pPr>
          </w:p>
          <w:p w14:paraId="29E7DCA8" w14:textId="7CE2E6C3" w:rsidR="00723262" w:rsidRPr="002559E6" w:rsidRDefault="002559E6" w:rsidP="002C323A">
            <w:pPr>
              <w:pStyle w:val="Prrafodelista"/>
              <w:widowControl w:val="0"/>
              <w:numPr>
                <w:ilvl w:val="0"/>
                <w:numId w:val="15"/>
              </w:numPr>
              <w:autoSpaceDE w:val="0"/>
              <w:autoSpaceDN w:val="0"/>
              <w:adjustRightInd w:val="0"/>
              <w:ind w:left="723"/>
              <w:jc w:val="both"/>
              <w:rPr>
                <w:rFonts w:ascii="Raleway" w:hAnsi="Raleway" w:cs="Arial"/>
                <w:bCs/>
                <w:szCs w:val="18"/>
              </w:rPr>
            </w:pPr>
            <w:r w:rsidRPr="002559E6">
              <w:rPr>
                <w:rFonts w:ascii="Raleway" w:hAnsi="Raleway" w:cs="Arial"/>
                <w:bCs/>
                <w:szCs w:val="18"/>
                <w:u w:val="single"/>
              </w:rPr>
              <w:t xml:space="preserve">Actividades de fabricación fuera de sitio: </w:t>
            </w:r>
            <w:r>
              <w:rPr>
                <w:rFonts w:ascii="Raleway" w:hAnsi="Raleway" w:cs="Arial"/>
                <w:bCs/>
                <w:szCs w:val="18"/>
                <w:u w:val="single"/>
              </w:rPr>
              <w:t>C</w:t>
            </w:r>
            <w:r w:rsidR="00A14181" w:rsidRPr="002559E6">
              <w:rPr>
                <w:rFonts w:ascii="Raleway" w:hAnsi="Raleway" w:cs="Arial"/>
                <w:bCs/>
                <w:szCs w:val="18"/>
              </w:rPr>
              <w:t xml:space="preserve">uando se lleven a cabo actividades de fabricación, procesamiento o servicios fuera de sitio, se podría aplicar una reducción del 50 % del tiempo de auditoría de </w:t>
            </w:r>
            <w:r w:rsidR="00E067FF">
              <w:rPr>
                <w:rFonts w:ascii="Raleway" w:hAnsi="Raleway" w:cs="Arial"/>
                <w:bCs/>
                <w:szCs w:val="18"/>
              </w:rPr>
              <w:t>D</w:t>
            </w:r>
            <w:r w:rsidR="00A14181" w:rsidRPr="004147EB">
              <w:rPr>
                <w:rFonts w:ascii="Raleway" w:hAnsi="Raleway" w:cs="Arial"/>
                <w:bCs/>
                <w:szCs w:val="18"/>
                <w:vertAlign w:val="subscript"/>
              </w:rPr>
              <w:t>s</w:t>
            </w:r>
            <w:r w:rsidR="00A14181" w:rsidRPr="002559E6">
              <w:rPr>
                <w:rFonts w:ascii="Raleway" w:hAnsi="Raleway" w:cs="Arial"/>
                <w:bCs/>
                <w:szCs w:val="18"/>
              </w:rPr>
              <w:t xml:space="preserve"> para el sitio satélite o los parámetros (por ejemplo, </w:t>
            </w:r>
            <w:r w:rsidR="00E067FF">
              <w:rPr>
                <w:rFonts w:ascii="Raleway" w:hAnsi="Raleway" w:cs="Arial"/>
                <w:bCs/>
                <w:szCs w:val="18"/>
              </w:rPr>
              <w:t>ETC</w:t>
            </w:r>
            <w:r w:rsidR="00A14181" w:rsidRPr="002559E6">
              <w:rPr>
                <w:rFonts w:ascii="Raleway" w:hAnsi="Raleway" w:cs="Arial"/>
                <w:bCs/>
                <w:szCs w:val="18"/>
              </w:rPr>
              <w:t xml:space="preserve">, estudios de </w:t>
            </w:r>
            <w:r w:rsidR="00E067FF">
              <w:rPr>
                <w:rFonts w:ascii="Raleway" w:hAnsi="Raleway" w:cs="Arial"/>
                <w:bCs/>
                <w:szCs w:val="18"/>
              </w:rPr>
              <w:t>HACCP</w:t>
            </w:r>
            <w:r w:rsidR="00A14181" w:rsidRPr="002559E6">
              <w:rPr>
                <w:rFonts w:ascii="Raleway" w:hAnsi="Raleway" w:cs="Arial"/>
                <w:bCs/>
                <w:szCs w:val="18"/>
              </w:rPr>
              <w:t xml:space="preserve">) del sitio satélite debe ser incluido en el cálculo de la duración de la auditoría del sitio principal, tal y como se especifica en </w:t>
            </w:r>
            <w:r w:rsidR="002C323A" w:rsidRPr="00EF4D64">
              <w:rPr>
                <w:rFonts w:ascii="Raleway" w:hAnsi="Raleway" w:cs="Arial"/>
                <w:bCs/>
                <w:szCs w:val="18"/>
              </w:rPr>
              <w:t>§</w:t>
            </w:r>
            <w:r w:rsidR="00A14181" w:rsidRPr="002559E6">
              <w:rPr>
                <w:rFonts w:ascii="Raleway" w:hAnsi="Raleway" w:cs="Arial"/>
                <w:bCs/>
                <w:szCs w:val="18"/>
              </w:rPr>
              <w:t xml:space="preserve"> 4.3. Se debe agregar tiempo adicional para el viaje entre los sitios, y es por ello que no se incluye en la duración de la auditoría.</w:t>
            </w:r>
          </w:p>
          <w:p w14:paraId="57A0DA6F" w14:textId="0C25F5CD" w:rsidR="00BA467D" w:rsidRPr="002559E6" w:rsidRDefault="002559E6" w:rsidP="002C323A">
            <w:pPr>
              <w:pStyle w:val="Prrafodelista"/>
              <w:widowControl w:val="0"/>
              <w:numPr>
                <w:ilvl w:val="0"/>
                <w:numId w:val="15"/>
              </w:numPr>
              <w:autoSpaceDE w:val="0"/>
              <w:autoSpaceDN w:val="0"/>
              <w:adjustRightInd w:val="0"/>
              <w:ind w:left="723"/>
              <w:jc w:val="both"/>
              <w:rPr>
                <w:rFonts w:ascii="Raleway" w:hAnsi="Raleway" w:cs="Arial"/>
                <w:bCs/>
                <w:szCs w:val="18"/>
              </w:rPr>
            </w:pPr>
            <w:r w:rsidRPr="002559E6">
              <w:rPr>
                <w:rFonts w:ascii="Raleway" w:hAnsi="Raleway" w:cs="Arial"/>
                <w:bCs/>
                <w:szCs w:val="18"/>
                <w:u w:val="single"/>
              </w:rPr>
              <w:t>Almacenamiento fuera de sitio y cross-docking:</w:t>
            </w:r>
            <w:r w:rsidR="00A14181" w:rsidRPr="002559E6">
              <w:rPr>
                <w:rFonts w:ascii="Raleway" w:hAnsi="Raleway" w:cs="Arial"/>
                <w:bCs/>
                <w:szCs w:val="18"/>
              </w:rPr>
              <w:t xml:space="preserve"> </w:t>
            </w:r>
            <w:r>
              <w:rPr>
                <w:rFonts w:ascii="Raleway" w:hAnsi="Raleway" w:cs="Arial"/>
                <w:bCs/>
                <w:szCs w:val="18"/>
              </w:rPr>
              <w:t>S</w:t>
            </w:r>
            <w:r w:rsidR="00A14181" w:rsidRPr="002559E6">
              <w:rPr>
                <w:rFonts w:ascii="Raleway" w:hAnsi="Raleway" w:cs="Arial"/>
                <w:bCs/>
                <w:szCs w:val="18"/>
              </w:rPr>
              <w:t>e debe agregar al menos 0.25 días de</w:t>
            </w:r>
            <w:r>
              <w:rPr>
                <w:rFonts w:ascii="Raleway" w:hAnsi="Raleway" w:cs="Arial"/>
                <w:bCs/>
                <w:szCs w:val="18"/>
              </w:rPr>
              <w:t xml:space="preserve"> a</w:t>
            </w:r>
            <w:r w:rsidR="00A14181" w:rsidRPr="002559E6">
              <w:rPr>
                <w:rFonts w:ascii="Raleway" w:hAnsi="Raleway" w:cs="Arial"/>
                <w:bCs/>
                <w:szCs w:val="18"/>
              </w:rPr>
              <w:t xml:space="preserve">uditor (2 horas laborables) de tiempo adicional a la duración de auditoría </w:t>
            </w:r>
            <w:r w:rsidR="005862CE">
              <w:rPr>
                <w:rFonts w:ascii="Raleway" w:hAnsi="Raleway" w:cs="Arial"/>
                <w:bCs/>
                <w:szCs w:val="18"/>
              </w:rPr>
              <w:t>FSSC</w:t>
            </w:r>
            <w:r w:rsidR="00A14181" w:rsidRPr="002559E6">
              <w:rPr>
                <w:rFonts w:ascii="Raleway" w:hAnsi="Raleway" w:cs="Arial"/>
                <w:bCs/>
                <w:szCs w:val="18"/>
              </w:rPr>
              <w:t xml:space="preserve"> 22000 para cada instalación fuera de sitio de almacenamiento o cross-docking. El transbordo no está contemplado en este requisito.</w:t>
            </w:r>
          </w:p>
        </w:tc>
        <w:tc>
          <w:tcPr>
            <w:tcW w:w="2180" w:type="pct"/>
          </w:tcPr>
          <w:p w14:paraId="50E8A911" w14:textId="77777777" w:rsidR="00D96C27" w:rsidRPr="00A14181" w:rsidRDefault="00D96C27" w:rsidP="004A6710">
            <w:pPr>
              <w:widowControl w:val="0"/>
              <w:autoSpaceDE w:val="0"/>
              <w:autoSpaceDN w:val="0"/>
              <w:adjustRightInd w:val="0"/>
              <w:jc w:val="both"/>
              <w:rPr>
                <w:rFonts w:ascii="Raleway" w:hAnsi="Raleway" w:cs="Arial"/>
                <w:bCs/>
                <w:szCs w:val="18"/>
              </w:rPr>
            </w:pPr>
          </w:p>
        </w:tc>
      </w:tr>
      <w:tr w:rsidR="00B65203" w:rsidRPr="00A14181" w14:paraId="71FD43D8" w14:textId="77777777" w:rsidTr="00160443">
        <w:trPr>
          <w:trHeight w:val="57"/>
        </w:trPr>
        <w:tc>
          <w:tcPr>
            <w:tcW w:w="2820" w:type="pct"/>
          </w:tcPr>
          <w:p w14:paraId="3D828256" w14:textId="77777777" w:rsidR="002559E6" w:rsidRDefault="002559E6" w:rsidP="004A6710">
            <w:pPr>
              <w:widowControl w:val="0"/>
              <w:autoSpaceDE w:val="0"/>
              <w:autoSpaceDN w:val="0"/>
              <w:adjustRightInd w:val="0"/>
              <w:jc w:val="both"/>
              <w:rPr>
                <w:rFonts w:ascii="Raleway" w:hAnsi="Raleway" w:cs="Arial"/>
                <w:b/>
                <w:szCs w:val="18"/>
              </w:rPr>
            </w:pPr>
          </w:p>
          <w:p w14:paraId="61B9F7E6" w14:textId="3681442D" w:rsidR="002559E6" w:rsidRDefault="002559E6" w:rsidP="004147EB">
            <w:pPr>
              <w:pStyle w:val="Prrafodelista"/>
              <w:widowControl w:val="0"/>
              <w:numPr>
                <w:ilvl w:val="1"/>
                <w:numId w:val="12"/>
              </w:numPr>
              <w:autoSpaceDE w:val="0"/>
              <w:autoSpaceDN w:val="0"/>
              <w:adjustRightInd w:val="0"/>
              <w:ind w:hanging="751"/>
              <w:jc w:val="both"/>
              <w:rPr>
                <w:rFonts w:ascii="Raleway" w:hAnsi="Raleway" w:cs="Arial"/>
                <w:b/>
                <w:szCs w:val="18"/>
              </w:rPr>
            </w:pPr>
            <w:r w:rsidRPr="002559E6">
              <w:rPr>
                <w:rFonts w:ascii="Raleway" w:hAnsi="Raleway" w:cs="Arial"/>
                <w:b/>
                <w:szCs w:val="18"/>
              </w:rPr>
              <w:t>CERTIFICACIÓN MULTI</w:t>
            </w:r>
            <w:r w:rsidR="00E067FF">
              <w:rPr>
                <w:rFonts w:ascii="Raleway" w:hAnsi="Raleway" w:cs="Arial"/>
                <w:b/>
                <w:szCs w:val="18"/>
              </w:rPr>
              <w:t>-</w:t>
            </w:r>
            <w:r w:rsidRPr="002559E6">
              <w:rPr>
                <w:rFonts w:ascii="Raleway" w:hAnsi="Raleway" w:cs="Arial"/>
                <w:b/>
                <w:szCs w:val="18"/>
              </w:rPr>
              <w:t xml:space="preserve">SITIO </w:t>
            </w:r>
          </w:p>
          <w:p w14:paraId="517D1336" w14:textId="77777777" w:rsidR="00E067FF" w:rsidRPr="002559E6" w:rsidRDefault="00E067FF" w:rsidP="004A6710">
            <w:pPr>
              <w:pStyle w:val="Prrafodelista"/>
              <w:widowControl w:val="0"/>
              <w:autoSpaceDE w:val="0"/>
              <w:autoSpaceDN w:val="0"/>
              <w:adjustRightInd w:val="0"/>
              <w:ind w:left="765"/>
              <w:jc w:val="both"/>
              <w:rPr>
                <w:rFonts w:ascii="Raleway" w:hAnsi="Raleway" w:cs="Arial"/>
                <w:b/>
                <w:szCs w:val="18"/>
              </w:rPr>
            </w:pPr>
          </w:p>
          <w:p w14:paraId="0C2BFDA1" w14:textId="52B03A98" w:rsidR="00723262" w:rsidRDefault="002559E6" w:rsidP="002C323A">
            <w:pPr>
              <w:pStyle w:val="Prrafodelista"/>
              <w:widowControl w:val="0"/>
              <w:numPr>
                <w:ilvl w:val="2"/>
                <w:numId w:val="12"/>
              </w:numPr>
              <w:autoSpaceDE w:val="0"/>
              <w:autoSpaceDN w:val="0"/>
              <w:adjustRightInd w:val="0"/>
              <w:ind w:left="723"/>
              <w:jc w:val="both"/>
              <w:rPr>
                <w:rFonts w:ascii="Raleway" w:hAnsi="Raleway" w:cs="Arial"/>
                <w:b/>
                <w:szCs w:val="18"/>
              </w:rPr>
            </w:pPr>
            <w:r w:rsidRPr="002559E6">
              <w:rPr>
                <w:rFonts w:ascii="Raleway" w:hAnsi="Raleway" w:cs="Arial"/>
                <w:b/>
                <w:szCs w:val="18"/>
              </w:rPr>
              <w:t>GENERALIDADES</w:t>
            </w:r>
          </w:p>
          <w:p w14:paraId="5D5097E5" w14:textId="77777777" w:rsidR="00E067FF" w:rsidRPr="002559E6" w:rsidRDefault="00E067FF" w:rsidP="004A6710">
            <w:pPr>
              <w:pStyle w:val="Prrafodelista"/>
              <w:widowControl w:val="0"/>
              <w:autoSpaceDE w:val="0"/>
              <w:autoSpaceDN w:val="0"/>
              <w:adjustRightInd w:val="0"/>
              <w:ind w:left="1200"/>
              <w:jc w:val="both"/>
              <w:rPr>
                <w:rFonts w:ascii="Raleway" w:hAnsi="Raleway" w:cs="Arial"/>
                <w:b/>
                <w:szCs w:val="18"/>
              </w:rPr>
            </w:pPr>
          </w:p>
          <w:p w14:paraId="0EADC0CA" w14:textId="27458D45" w:rsidR="00723262" w:rsidRPr="002559E6" w:rsidRDefault="00E067FF" w:rsidP="002C323A">
            <w:pPr>
              <w:pStyle w:val="Prrafodelista"/>
              <w:widowControl w:val="0"/>
              <w:numPr>
                <w:ilvl w:val="0"/>
                <w:numId w:val="16"/>
              </w:numPr>
              <w:autoSpaceDE w:val="0"/>
              <w:autoSpaceDN w:val="0"/>
              <w:adjustRightInd w:val="0"/>
              <w:ind w:left="723"/>
              <w:jc w:val="both"/>
              <w:rPr>
                <w:rFonts w:ascii="Raleway" w:hAnsi="Raleway" w:cs="Arial"/>
                <w:bCs/>
                <w:szCs w:val="18"/>
              </w:rPr>
            </w:pPr>
            <w:r w:rsidRPr="002559E6">
              <w:rPr>
                <w:rFonts w:ascii="Raleway" w:hAnsi="Raleway" w:cs="Arial"/>
                <w:bCs/>
                <w:szCs w:val="18"/>
              </w:rPr>
              <w:t xml:space="preserve">Una </w:t>
            </w:r>
            <w:r w:rsidR="00A14181" w:rsidRPr="002559E6">
              <w:rPr>
                <w:rFonts w:ascii="Raleway" w:hAnsi="Raleway" w:cs="Arial"/>
                <w:bCs/>
                <w:szCs w:val="18"/>
              </w:rPr>
              <w:t xml:space="preserve">organización multisitio es una organización que tiene una función central identificada en la que se planifican, controlan o gestionan una red de sitios en los que dichas actividades se llevan a cabo total o parcialmente, según </w:t>
            </w:r>
            <w:r w:rsidR="00463120" w:rsidRPr="002559E6">
              <w:rPr>
                <w:rFonts w:ascii="Raleway" w:hAnsi="Raleway" w:cs="Arial"/>
                <w:bCs/>
                <w:szCs w:val="18"/>
              </w:rPr>
              <w:t>ISO</w:t>
            </w:r>
            <w:r w:rsidR="00A14181" w:rsidRPr="002559E6">
              <w:rPr>
                <w:rFonts w:ascii="Raleway" w:hAnsi="Raleway" w:cs="Arial"/>
                <w:bCs/>
                <w:szCs w:val="18"/>
              </w:rPr>
              <w:t xml:space="preserve"> 22003-1:2022, clausula 9.1.5.2.</w:t>
            </w:r>
          </w:p>
          <w:p w14:paraId="3AC9BACF" w14:textId="43E9CC8B" w:rsidR="00723262" w:rsidRPr="002559E6" w:rsidRDefault="00E067FF" w:rsidP="004B0761">
            <w:pPr>
              <w:pStyle w:val="Prrafodelista"/>
              <w:widowControl w:val="0"/>
              <w:numPr>
                <w:ilvl w:val="0"/>
                <w:numId w:val="16"/>
              </w:numPr>
              <w:autoSpaceDE w:val="0"/>
              <w:autoSpaceDN w:val="0"/>
              <w:adjustRightInd w:val="0"/>
              <w:ind w:left="723"/>
              <w:jc w:val="both"/>
              <w:rPr>
                <w:rFonts w:ascii="Raleway" w:hAnsi="Raleway" w:cs="Arial"/>
                <w:bCs/>
                <w:szCs w:val="18"/>
              </w:rPr>
            </w:pPr>
            <w:r w:rsidRPr="002559E6">
              <w:rPr>
                <w:rFonts w:ascii="Raleway" w:hAnsi="Raleway" w:cs="Arial"/>
                <w:bCs/>
                <w:szCs w:val="18"/>
              </w:rPr>
              <w:t xml:space="preserve">Una </w:t>
            </w:r>
            <w:r w:rsidR="00A14181" w:rsidRPr="002559E6">
              <w:rPr>
                <w:rFonts w:ascii="Raleway" w:hAnsi="Raleway" w:cs="Arial"/>
                <w:bCs/>
                <w:szCs w:val="18"/>
              </w:rPr>
              <w:t>organización multisitio no es necesariamente una entidad jurídica única, en cuyo caso todos los sitios deben tener un vínculo legal o contractual con la función central de la organización y estar sujetas a un único sistema de gestión, establecido y sujeto a supervisión, vigilancia y auditorías internas continuas por parte de la función central.</w:t>
            </w:r>
          </w:p>
          <w:p w14:paraId="68105E3B" w14:textId="3A33D7A7" w:rsidR="00723262" w:rsidRPr="002559E6" w:rsidRDefault="00E067FF" w:rsidP="004B0761">
            <w:pPr>
              <w:pStyle w:val="Prrafodelista"/>
              <w:widowControl w:val="0"/>
              <w:numPr>
                <w:ilvl w:val="0"/>
                <w:numId w:val="16"/>
              </w:numPr>
              <w:autoSpaceDE w:val="0"/>
              <w:autoSpaceDN w:val="0"/>
              <w:adjustRightInd w:val="0"/>
              <w:ind w:left="723"/>
              <w:jc w:val="both"/>
              <w:rPr>
                <w:rFonts w:ascii="Raleway" w:hAnsi="Raleway" w:cs="Arial"/>
                <w:bCs/>
                <w:szCs w:val="18"/>
              </w:rPr>
            </w:pPr>
            <w:r w:rsidRPr="002559E6">
              <w:rPr>
                <w:rFonts w:ascii="Raleway" w:hAnsi="Raleway" w:cs="Arial"/>
                <w:bCs/>
                <w:szCs w:val="18"/>
              </w:rPr>
              <w:t xml:space="preserve">La </w:t>
            </w:r>
            <w:r w:rsidR="00A14181" w:rsidRPr="002559E6">
              <w:rPr>
                <w:rFonts w:ascii="Raleway" w:hAnsi="Raleway" w:cs="Arial"/>
                <w:bCs/>
                <w:szCs w:val="18"/>
              </w:rPr>
              <w:t>certificación multisitio (incluido el muestreo) solo está permitid</w:t>
            </w:r>
            <w:r>
              <w:rPr>
                <w:rFonts w:ascii="Raleway" w:hAnsi="Raleway" w:cs="Arial"/>
                <w:bCs/>
                <w:szCs w:val="18"/>
              </w:rPr>
              <w:t>a</w:t>
            </w:r>
            <w:r w:rsidR="00A14181" w:rsidRPr="002559E6">
              <w:rPr>
                <w:rFonts w:ascii="Raleway" w:hAnsi="Raleway" w:cs="Arial"/>
                <w:bCs/>
                <w:szCs w:val="18"/>
              </w:rPr>
              <w:t xml:space="preserve"> para las siguientes (sub) categorías de la cadena alimentaria:</w:t>
            </w:r>
          </w:p>
          <w:p w14:paraId="56FBDEC4" w14:textId="753042D3" w:rsidR="00723262" w:rsidRPr="002559E6" w:rsidRDefault="00F45231" w:rsidP="004A6710">
            <w:pPr>
              <w:pStyle w:val="Prrafodelista"/>
              <w:widowControl w:val="0"/>
              <w:numPr>
                <w:ilvl w:val="1"/>
                <w:numId w:val="17"/>
              </w:numPr>
              <w:autoSpaceDE w:val="0"/>
              <w:autoSpaceDN w:val="0"/>
              <w:adjustRightInd w:val="0"/>
              <w:jc w:val="both"/>
              <w:rPr>
                <w:rFonts w:ascii="Raleway" w:hAnsi="Raleway" w:cs="Arial"/>
                <w:bCs/>
                <w:szCs w:val="18"/>
              </w:rPr>
            </w:pPr>
            <w:r>
              <w:rPr>
                <w:rFonts w:ascii="Raleway" w:hAnsi="Raleway" w:cs="Arial"/>
                <w:bCs/>
                <w:szCs w:val="18"/>
              </w:rPr>
              <w:t>E</w:t>
            </w:r>
            <w:r w:rsidR="00A14181" w:rsidRPr="002559E6">
              <w:rPr>
                <w:rFonts w:ascii="Raleway" w:hAnsi="Raleway" w:cs="Arial"/>
                <w:bCs/>
                <w:szCs w:val="18"/>
              </w:rPr>
              <w:t xml:space="preserve"> – </w:t>
            </w:r>
            <w:r w:rsidR="00E067FF">
              <w:rPr>
                <w:rFonts w:ascii="Raleway" w:hAnsi="Raleway" w:cs="Arial"/>
                <w:bCs/>
                <w:szCs w:val="18"/>
              </w:rPr>
              <w:t>S</w:t>
            </w:r>
            <w:r w:rsidR="00A14181" w:rsidRPr="002559E6">
              <w:rPr>
                <w:rFonts w:ascii="Raleway" w:hAnsi="Raleway" w:cs="Arial"/>
                <w:bCs/>
                <w:szCs w:val="18"/>
              </w:rPr>
              <w:t>ervicio de restaurante</w:t>
            </w:r>
          </w:p>
          <w:p w14:paraId="179DDD2C" w14:textId="3CBE539D" w:rsidR="00723262" w:rsidRPr="002559E6" w:rsidRDefault="00F45231" w:rsidP="004A6710">
            <w:pPr>
              <w:pStyle w:val="Prrafodelista"/>
              <w:widowControl w:val="0"/>
              <w:numPr>
                <w:ilvl w:val="1"/>
                <w:numId w:val="17"/>
              </w:numPr>
              <w:autoSpaceDE w:val="0"/>
              <w:autoSpaceDN w:val="0"/>
              <w:adjustRightInd w:val="0"/>
              <w:jc w:val="both"/>
              <w:rPr>
                <w:rFonts w:ascii="Raleway" w:hAnsi="Raleway" w:cs="Arial"/>
                <w:bCs/>
                <w:szCs w:val="18"/>
              </w:rPr>
            </w:pPr>
            <w:r>
              <w:rPr>
                <w:rFonts w:ascii="Raleway" w:hAnsi="Raleway" w:cs="Arial"/>
                <w:bCs/>
                <w:szCs w:val="18"/>
              </w:rPr>
              <w:t>FI</w:t>
            </w:r>
            <w:r w:rsidR="00A14181" w:rsidRPr="002559E6">
              <w:rPr>
                <w:rFonts w:ascii="Raleway" w:hAnsi="Raleway" w:cs="Arial"/>
                <w:bCs/>
                <w:szCs w:val="18"/>
              </w:rPr>
              <w:t xml:space="preserve"> – </w:t>
            </w:r>
            <w:r w:rsidR="00E067FF">
              <w:rPr>
                <w:rFonts w:ascii="Raleway" w:hAnsi="Raleway" w:cs="Arial"/>
                <w:bCs/>
                <w:szCs w:val="18"/>
              </w:rPr>
              <w:t>C</w:t>
            </w:r>
            <w:r w:rsidR="00A14181" w:rsidRPr="002559E6">
              <w:rPr>
                <w:rFonts w:ascii="Raleway" w:hAnsi="Raleway" w:cs="Arial"/>
                <w:bCs/>
                <w:szCs w:val="18"/>
              </w:rPr>
              <w:t>omercio minorista y mayorista / comercio electrónico</w:t>
            </w:r>
          </w:p>
          <w:p w14:paraId="1E3A9DE7" w14:textId="2571CD55" w:rsidR="00723262" w:rsidRPr="002559E6" w:rsidRDefault="00E067FF" w:rsidP="004A6710">
            <w:pPr>
              <w:pStyle w:val="Prrafodelista"/>
              <w:widowControl w:val="0"/>
              <w:numPr>
                <w:ilvl w:val="1"/>
                <w:numId w:val="17"/>
              </w:numPr>
              <w:autoSpaceDE w:val="0"/>
              <w:autoSpaceDN w:val="0"/>
              <w:adjustRightInd w:val="0"/>
              <w:jc w:val="both"/>
              <w:rPr>
                <w:rFonts w:ascii="Raleway" w:hAnsi="Raleway" w:cs="Arial"/>
                <w:bCs/>
                <w:szCs w:val="18"/>
              </w:rPr>
            </w:pPr>
            <w:r>
              <w:rPr>
                <w:rFonts w:ascii="Raleway" w:hAnsi="Raleway" w:cs="Arial"/>
                <w:bCs/>
                <w:szCs w:val="18"/>
              </w:rPr>
              <w:t>FII</w:t>
            </w:r>
            <w:r w:rsidR="00A14181" w:rsidRPr="002559E6">
              <w:rPr>
                <w:rFonts w:ascii="Raleway" w:hAnsi="Raleway" w:cs="Arial"/>
                <w:bCs/>
                <w:szCs w:val="18"/>
              </w:rPr>
              <w:t xml:space="preserve"> – </w:t>
            </w:r>
            <w:r>
              <w:rPr>
                <w:rFonts w:ascii="Raleway" w:hAnsi="Raleway" w:cs="Arial"/>
                <w:bCs/>
                <w:szCs w:val="18"/>
              </w:rPr>
              <w:t>C</w:t>
            </w:r>
            <w:r w:rsidR="00A14181" w:rsidRPr="002559E6">
              <w:rPr>
                <w:rFonts w:ascii="Raleway" w:hAnsi="Raleway" w:cs="Arial"/>
                <w:bCs/>
                <w:szCs w:val="18"/>
              </w:rPr>
              <w:t>orretaje / comercio / comercio electrónico</w:t>
            </w:r>
          </w:p>
          <w:p w14:paraId="49C8743E" w14:textId="4E314302" w:rsidR="00723262" w:rsidRPr="002559E6" w:rsidRDefault="00F45231" w:rsidP="004A6710">
            <w:pPr>
              <w:pStyle w:val="Prrafodelista"/>
              <w:widowControl w:val="0"/>
              <w:numPr>
                <w:ilvl w:val="1"/>
                <w:numId w:val="17"/>
              </w:numPr>
              <w:autoSpaceDE w:val="0"/>
              <w:autoSpaceDN w:val="0"/>
              <w:adjustRightInd w:val="0"/>
              <w:jc w:val="both"/>
              <w:rPr>
                <w:rFonts w:ascii="Raleway" w:hAnsi="Raleway" w:cs="Arial"/>
                <w:bCs/>
                <w:szCs w:val="18"/>
              </w:rPr>
            </w:pPr>
            <w:r>
              <w:rPr>
                <w:rFonts w:ascii="Raleway" w:hAnsi="Raleway" w:cs="Arial"/>
                <w:bCs/>
                <w:szCs w:val="18"/>
              </w:rPr>
              <w:t>G</w:t>
            </w:r>
            <w:r w:rsidR="00A14181" w:rsidRPr="002559E6">
              <w:rPr>
                <w:rFonts w:ascii="Raleway" w:hAnsi="Raleway" w:cs="Arial"/>
                <w:bCs/>
                <w:szCs w:val="18"/>
              </w:rPr>
              <w:t xml:space="preserve"> – </w:t>
            </w:r>
            <w:r w:rsidR="00E067FF">
              <w:rPr>
                <w:rFonts w:ascii="Raleway" w:hAnsi="Raleway" w:cs="Arial"/>
                <w:bCs/>
                <w:szCs w:val="18"/>
              </w:rPr>
              <w:t>A</w:t>
            </w:r>
            <w:r w:rsidR="00A14181" w:rsidRPr="002559E6">
              <w:rPr>
                <w:rFonts w:ascii="Raleway" w:hAnsi="Raleway" w:cs="Arial"/>
                <w:bCs/>
                <w:szCs w:val="18"/>
              </w:rPr>
              <w:t>lmacenamiento y distribución</w:t>
            </w:r>
          </w:p>
          <w:p w14:paraId="2A2059BF" w14:textId="77777777" w:rsidR="00723262" w:rsidRPr="00A14181" w:rsidRDefault="00723262" w:rsidP="004A6710">
            <w:pPr>
              <w:widowControl w:val="0"/>
              <w:autoSpaceDE w:val="0"/>
              <w:autoSpaceDN w:val="0"/>
              <w:adjustRightInd w:val="0"/>
              <w:ind w:left="120"/>
              <w:jc w:val="both"/>
              <w:rPr>
                <w:rFonts w:ascii="Raleway" w:hAnsi="Raleway" w:cs="Arial"/>
                <w:bCs/>
                <w:szCs w:val="18"/>
              </w:rPr>
            </w:pPr>
          </w:p>
          <w:p w14:paraId="361FCB74" w14:textId="7F0943F2" w:rsidR="00723262" w:rsidRPr="002559E6" w:rsidRDefault="00E067FF" w:rsidP="004A6710">
            <w:pPr>
              <w:pStyle w:val="Prrafodelista"/>
              <w:widowControl w:val="0"/>
              <w:numPr>
                <w:ilvl w:val="0"/>
                <w:numId w:val="16"/>
              </w:numPr>
              <w:autoSpaceDE w:val="0"/>
              <w:autoSpaceDN w:val="0"/>
              <w:adjustRightInd w:val="0"/>
              <w:ind w:left="840"/>
              <w:jc w:val="both"/>
              <w:rPr>
                <w:rFonts w:ascii="Raleway" w:hAnsi="Raleway" w:cs="Arial"/>
                <w:bCs/>
                <w:szCs w:val="18"/>
              </w:rPr>
            </w:pPr>
            <w:r w:rsidRPr="002559E6">
              <w:rPr>
                <w:rFonts w:ascii="Raleway" w:hAnsi="Raleway" w:cs="Arial"/>
                <w:bCs/>
                <w:szCs w:val="18"/>
              </w:rPr>
              <w:t xml:space="preserve">Al </w:t>
            </w:r>
            <w:r w:rsidR="00A14181" w:rsidRPr="002559E6">
              <w:rPr>
                <w:rFonts w:ascii="Raleway" w:hAnsi="Raleway" w:cs="Arial"/>
                <w:bCs/>
                <w:szCs w:val="18"/>
              </w:rPr>
              <w:t>solicitar la certificación multisitio, debe cumplirse todos los requisitos del documento mandatorio (</w:t>
            </w:r>
            <w:r>
              <w:rPr>
                <w:rFonts w:ascii="Raleway" w:hAnsi="Raleway" w:cs="Arial"/>
                <w:bCs/>
                <w:szCs w:val="18"/>
              </w:rPr>
              <w:t>MD</w:t>
            </w:r>
            <w:r w:rsidR="00A14181" w:rsidRPr="002559E6">
              <w:rPr>
                <w:rFonts w:ascii="Raleway" w:hAnsi="Raleway" w:cs="Arial"/>
                <w:bCs/>
                <w:szCs w:val="18"/>
              </w:rPr>
              <w:t xml:space="preserve">, por sus siglas en inglés) 1 </w:t>
            </w:r>
            <w:r w:rsidR="007C4325">
              <w:rPr>
                <w:rFonts w:ascii="Raleway" w:hAnsi="Raleway" w:cs="Arial"/>
                <w:bCs/>
                <w:szCs w:val="18"/>
              </w:rPr>
              <w:t>de IAF</w:t>
            </w:r>
            <w:r w:rsidR="00A14181" w:rsidRPr="002559E6">
              <w:rPr>
                <w:rFonts w:ascii="Raleway" w:hAnsi="Raleway" w:cs="Arial"/>
                <w:bCs/>
                <w:szCs w:val="18"/>
              </w:rPr>
              <w:t>, excepto:</w:t>
            </w:r>
          </w:p>
          <w:p w14:paraId="7CCCFD86" w14:textId="77777777" w:rsidR="00723262" w:rsidRPr="00A14181" w:rsidRDefault="00723262" w:rsidP="004A6710">
            <w:pPr>
              <w:widowControl w:val="0"/>
              <w:autoSpaceDE w:val="0"/>
              <w:autoSpaceDN w:val="0"/>
              <w:adjustRightInd w:val="0"/>
              <w:jc w:val="both"/>
              <w:rPr>
                <w:rFonts w:ascii="Raleway" w:hAnsi="Raleway" w:cs="Arial"/>
                <w:bCs/>
                <w:szCs w:val="18"/>
              </w:rPr>
            </w:pPr>
          </w:p>
          <w:p w14:paraId="5F26FC75" w14:textId="5CF40945" w:rsidR="00723262" w:rsidRPr="00E067FF" w:rsidRDefault="00A14181" w:rsidP="004A6710">
            <w:pPr>
              <w:pStyle w:val="Prrafodelista"/>
              <w:widowControl w:val="0"/>
              <w:numPr>
                <w:ilvl w:val="0"/>
                <w:numId w:val="93"/>
              </w:numPr>
              <w:autoSpaceDE w:val="0"/>
              <w:autoSpaceDN w:val="0"/>
              <w:adjustRightInd w:val="0"/>
              <w:ind w:left="1776"/>
              <w:jc w:val="both"/>
              <w:rPr>
                <w:rFonts w:ascii="Raleway" w:hAnsi="Raleway" w:cs="Arial"/>
                <w:bCs/>
                <w:szCs w:val="18"/>
              </w:rPr>
            </w:pPr>
            <w:r w:rsidRPr="00E067FF">
              <w:rPr>
                <w:rFonts w:ascii="Raleway" w:hAnsi="Raleway" w:cs="Arial"/>
                <w:bCs/>
                <w:szCs w:val="18"/>
              </w:rPr>
              <w:t xml:space="preserve">Párrafo 6.1.3 (tamaño de la muestra). Este párrafo del </w:t>
            </w:r>
            <w:r w:rsidR="00E067FF">
              <w:rPr>
                <w:rFonts w:ascii="Raleway" w:hAnsi="Raleway" w:cs="Arial"/>
                <w:bCs/>
                <w:szCs w:val="18"/>
              </w:rPr>
              <w:t>MD</w:t>
            </w:r>
            <w:r w:rsidRPr="00E067FF">
              <w:rPr>
                <w:rFonts w:ascii="Raleway" w:hAnsi="Raleway" w:cs="Arial"/>
                <w:bCs/>
                <w:szCs w:val="18"/>
              </w:rPr>
              <w:t xml:space="preserve"> 1 </w:t>
            </w:r>
            <w:r w:rsidR="007C4325">
              <w:rPr>
                <w:rFonts w:ascii="Raleway" w:hAnsi="Raleway" w:cs="Arial"/>
                <w:bCs/>
                <w:szCs w:val="18"/>
              </w:rPr>
              <w:t>de IAF</w:t>
            </w:r>
            <w:r w:rsidRPr="00E067FF">
              <w:rPr>
                <w:rFonts w:ascii="Raleway" w:hAnsi="Raleway" w:cs="Arial"/>
                <w:bCs/>
                <w:szCs w:val="18"/>
              </w:rPr>
              <w:t xml:space="preserve"> debe ser sustituido por el párrafo 9.1.5.4 del régimen de muestreo de </w:t>
            </w:r>
            <w:r w:rsidR="00463120" w:rsidRPr="00E067FF">
              <w:rPr>
                <w:rFonts w:ascii="Raleway" w:hAnsi="Raleway" w:cs="Arial"/>
                <w:bCs/>
                <w:szCs w:val="18"/>
              </w:rPr>
              <w:t>ISO</w:t>
            </w:r>
            <w:r w:rsidRPr="00E067FF">
              <w:rPr>
                <w:rFonts w:ascii="Raleway" w:hAnsi="Raleway" w:cs="Arial"/>
                <w:bCs/>
                <w:szCs w:val="18"/>
              </w:rPr>
              <w:t xml:space="preserve"> 22003-1:2022, con la excepción de que se debe utilizar el siguiente cálculo para las categorías </w:t>
            </w:r>
            <w:r w:rsidR="00E067FF">
              <w:rPr>
                <w:rFonts w:ascii="Raleway" w:hAnsi="Raleway" w:cs="Arial"/>
                <w:bCs/>
                <w:szCs w:val="18"/>
              </w:rPr>
              <w:t>E</w:t>
            </w:r>
            <w:r w:rsidRPr="00E067FF">
              <w:rPr>
                <w:rFonts w:ascii="Raleway" w:hAnsi="Raleway" w:cs="Arial"/>
                <w:bCs/>
                <w:szCs w:val="18"/>
              </w:rPr>
              <w:t xml:space="preserve">, </w:t>
            </w:r>
            <w:r w:rsidR="00E067FF">
              <w:rPr>
                <w:rFonts w:ascii="Raleway" w:hAnsi="Raleway" w:cs="Arial"/>
                <w:bCs/>
                <w:szCs w:val="18"/>
              </w:rPr>
              <w:t>F</w:t>
            </w:r>
            <w:r w:rsidRPr="00E067FF">
              <w:rPr>
                <w:rFonts w:ascii="Raleway" w:hAnsi="Raleway" w:cs="Arial"/>
                <w:bCs/>
                <w:szCs w:val="18"/>
              </w:rPr>
              <w:t xml:space="preserve"> y </w:t>
            </w:r>
            <w:r w:rsidR="00E067FF">
              <w:rPr>
                <w:rFonts w:ascii="Raleway" w:hAnsi="Raleway" w:cs="Arial"/>
                <w:bCs/>
                <w:szCs w:val="18"/>
              </w:rPr>
              <w:t>G</w:t>
            </w:r>
            <w:r w:rsidRPr="00E067FF">
              <w:rPr>
                <w:rFonts w:ascii="Raleway" w:hAnsi="Raleway" w:cs="Arial"/>
                <w:bCs/>
                <w:szCs w:val="18"/>
              </w:rPr>
              <w:t xml:space="preserve"> de la cadena alimentaria:</w:t>
            </w:r>
          </w:p>
          <w:p w14:paraId="75AFFB3A" w14:textId="77777777" w:rsidR="00723262" w:rsidRPr="00A14181" w:rsidRDefault="00723262" w:rsidP="004A6710">
            <w:pPr>
              <w:widowControl w:val="0"/>
              <w:autoSpaceDE w:val="0"/>
              <w:autoSpaceDN w:val="0"/>
              <w:adjustRightInd w:val="0"/>
              <w:ind w:left="1536"/>
              <w:jc w:val="both"/>
              <w:rPr>
                <w:rFonts w:ascii="Raleway" w:hAnsi="Raleway" w:cs="Arial"/>
                <w:bCs/>
                <w:szCs w:val="18"/>
              </w:rPr>
            </w:pPr>
          </w:p>
          <w:p w14:paraId="7B45E165" w14:textId="04F967E6" w:rsidR="00723262" w:rsidRDefault="00A14181" w:rsidP="004A6710">
            <w:pPr>
              <w:pStyle w:val="Prrafodelista"/>
              <w:widowControl w:val="0"/>
              <w:autoSpaceDE w:val="0"/>
              <w:autoSpaceDN w:val="0"/>
              <w:adjustRightInd w:val="0"/>
              <w:ind w:left="1776"/>
              <w:jc w:val="both"/>
              <w:rPr>
                <w:rFonts w:ascii="Raleway" w:hAnsi="Raleway" w:cs="Arial"/>
                <w:bCs/>
                <w:szCs w:val="18"/>
              </w:rPr>
            </w:pPr>
            <w:r w:rsidRPr="00E067FF">
              <w:rPr>
                <w:rFonts w:ascii="Raleway" w:hAnsi="Raleway" w:cs="Arial"/>
                <w:bCs/>
                <w:szCs w:val="18"/>
              </w:rPr>
              <w:t xml:space="preserve">Para las organizaciones con 20 sitios o menos, se debe auditar todos los sitios. Para las organizaciones con más de 20 sitios, el número mínimo de sitios a muestrear debe ser 20 más la raíz cuadrada del número total de otros sitios, redondeado al siguiente número entero: y = 20 + </w:t>
            </w:r>
            <w:r w:rsidR="004A6710" w:rsidRPr="00E067FF">
              <w:rPr>
                <w:rFonts w:ascii="Raleway" w:hAnsi="Raleway" w:cs="Arial"/>
                <w:bCs/>
                <w:szCs w:val="18"/>
              </w:rPr>
              <w:t>√ (</w:t>
            </w:r>
            <w:r w:rsidRPr="00E067FF">
              <w:rPr>
                <w:rFonts w:ascii="Raleway" w:hAnsi="Raleway" w:cs="Arial"/>
                <w:bCs/>
                <w:szCs w:val="18"/>
              </w:rPr>
              <w:t>x - 20</w:t>
            </w:r>
            <w:r w:rsidR="004A6710" w:rsidRPr="00E067FF">
              <w:rPr>
                <w:rFonts w:ascii="Raleway" w:hAnsi="Raleway" w:cs="Arial"/>
                <w:bCs/>
                <w:szCs w:val="18"/>
              </w:rPr>
              <w:t>).</w:t>
            </w:r>
          </w:p>
          <w:p w14:paraId="78A6BD90" w14:textId="77777777" w:rsidR="00E067FF" w:rsidRPr="00E067FF" w:rsidRDefault="00E067FF" w:rsidP="004A6710">
            <w:pPr>
              <w:pStyle w:val="Prrafodelista"/>
              <w:widowControl w:val="0"/>
              <w:autoSpaceDE w:val="0"/>
              <w:autoSpaceDN w:val="0"/>
              <w:adjustRightInd w:val="0"/>
              <w:ind w:left="1776"/>
              <w:jc w:val="both"/>
              <w:rPr>
                <w:rFonts w:ascii="Raleway" w:hAnsi="Raleway" w:cs="Arial"/>
                <w:bCs/>
                <w:szCs w:val="18"/>
              </w:rPr>
            </w:pPr>
          </w:p>
          <w:p w14:paraId="42E4CD50" w14:textId="5B090D4D" w:rsidR="00723262" w:rsidRPr="00E067FF" w:rsidRDefault="00A14181" w:rsidP="004A6710">
            <w:pPr>
              <w:pStyle w:val="Prrafodelista"/>
              <w:widowControl w:val="0"/>
              <w:numPr>
                <w:ilvl w:val="0"/>
                <w:numId w:val="93"/>
              </w:numPr>
              <w:autoSpaceDE w:val="0"/>
              <w:autoSpaceDN w:val="0"/>
              <w:adjustRightInd w:val="0"/>
              <w:ind w:left="1776"/>
              <w:jc w:val="both"/>
              <w:rPr>
                <w:rFonts w:ascii="Raleway" w:hAnsi="Raleway" w:cs="Arial"/>
                <w:bCs/>
                <w:szCs w:val="18"/>
              </w:rPr>
            </w:pPr>
            <w:r w:rsidRPr="00E067FF">
              <w:rPr>
                <w:rFonts w:ascii="Raleway" w:hAnsi="Raleway" w:cs="Arial"/>
                <w:bCs/>
                <w:szCs w:val="18"/>
              </w:rPr>
              <w:t>Párrafo 7.3: cálculo de la duración de la auditoría:</w:t>
            </w:r>
          </w:p>
          <w:p w14:paraId="5EA54602" w14:textId="77777777" w:rsidR="00723262" w:rsidRPr="00A14181" w:rsidRDefault="00723262" w:rsidP="004A6710">
            <w:pPr>
              <w:widowControl w:val="0"/>
              <w:autoSpaceDE w:val="0"/>
              <w:autoSpaceDN w:val="0"/>
              <w:adjustRightInd w:val="0"/>
              <w:ind w:left="708"/>
              <w:jc w:val="both"/>
              <w:rPr>
                <w:rFonts w:ascii="Raleway" w:hAnsi="Raleway" w:cs="Arial"/>
                <w:bCs/>
                <w:szCs w:val="18"/>
              </w:rPr>
            </w:pPr>
          </w:p>
          <w:p w14:paraId="057BB3AA" w14:textId="16C6B04F" w:rsidR="00723262" w:rsidRDefault="00A14181" w:rsidP="004A6710">
            <w:pPr>
              <w:widowControl w:val="0"/>
              <w:autoSpaceDE w:val="0"/>
              <w:autoSpaceDN w:val="0"/>
              <w:adjustRightInd w:val="0"/>
              <w:ind w:left="1416"/>
              <w:jc w:val="both"/>
              <w:rPr>
                <w:rFonts w:ascii="Raleway" w:hAnsi="Raleway" w:cs="Arial"/>
                <w:bCs/>
                <w:szCs w:val="18"/>
              </w:rPr>
            </w:pPr>
            <w:r w:rsidRPr="00F45231">
              <w:rPr>
                <w:rFonts w:ascii="Raleway" w:hAnsi="Raleway" w:cs="Arial"/>
                <w:bCs/>
                <w:szCs w:val="18"/>
                <w:u w:val="single"/>
              </w:rPr>
              <w:t>Función central:</w:t>
            </w:r>
            <w:r w:rsidRPr="00A14181">
              <w:rPr>
                <w:rFonts w:ascii="Raleway" w:hAnsi="Raleway" w:cs="Arial"/>
                <w:bCs/>
                <w:szCs w:val="18"/>
              </w:rPr>
              <w:t xml:space="preserve"> </w:t>
            </w:r>
            <w:r w:rsidR="00E067FF">
              <w:rPr>
                <w:rFonts w:ascii="Raleway" w:hAnsi="Raleway" w:cs="Arial"/>
                <w:bCs/>
                <w:szCs w:val="18"/>
              </w:rPr>
              <w:t>L</w:t>
            </w:r>
            <w:r w:rsidRPr="00A14181">
              <w:rPr>
                <w:rFonts w:ascii="Raleway" w:hAnsi="Raleway" w:cs="Arial"/>
                <w:bCs/>
                <w:szCs w:val="18"/>
              </w:rPr>
              <w:t xml:space="preserve">a duración de la auditoría de la función central se debe calcular basándose en </w:t>
            </w:r>
            <w:r w:rsidR="00E067FF">
              <w:rPr>
                <w:rFonts w:ascii="Raleway" w:hAnsi="Raleway" w:cs="Arial"/>
                <w:bCs/>
                <w:szCs w:val="18"/>
              </w:rPr>
              <w:t>D</w:t>
            </w:r>
            <w:r w:rsidRPr="00A14181">
              <w:rPr>
                <w:rFonts w:ascii="Raleway" w:hAnsi="Raleway" w:cs="Arial"/>
                <w:bCs/>
                <w:szCs w:val="18"/>
              </w:rPr>
              <w:t xml:space="preserve">s, utilizando la tabla del </w:t>
            </w:r>
            <w:r w:rsidR="00FC249E">
              <w:rPr>
                <w:rFonts w:ascii="Raleway" w:hAnsi="Raleway" w:cs="Arial"/>
                <w:bCs/>
                <w:szCs w:val="18"/>
              </w:rPr>
              <w:t>Anexo</w:t>
            </w:r>
            <w:r w:rsidRPr="00A14181">
              <w:rPr>
                <w:rFonts w:ascii="Raleway" w:hAnsi="Raleway" w:cs="Arial"/>
                <w:bCs/>
                <w:szCs w:val="18"/>
              </w:rPr>
              <w:t xml:space="preserve"> </w:t>
            </w:r>
            <w:r w:rsidR="00364A0E" w:rsidRPr="00A14181">
              <w:rPr>
                <w:rFonts w:ascii="Raleway" w:hAnsi="Raleway" w:cs="Arial"/>
                <w:bCs/>
                <w:szCs w:val="18"/>
              </w:rPr>
              <w:t>B</w:t>
            </w:r>
            <w:r w:rsidRPr="00A14181">
              <w:rPr>
                <w:rFonts w:ascii="Raleway" w:hAnsi="Raleway" w:cs="Arial"/>
                <w:bCs/>
                <w:szCs w:val="18"/>
              </w:rPr>
              <w:t xml:space="preserve"> de </w:t>
            </w:r>
            <w:r w:rsidR="00463120">
              <w:rPr>
                <w:rFonts w:ascii="Raleway" w:hAnsi="Raleway" w:cs="Arial"/>
                <w:bCs/>
                <w:szCs w:val="18"/>
              </w:rPr>
              <w:t>ISO</w:t>
            </w:r>
            <w:r>
              <w:rPr>
                <w:rFonts w:ascii="Raleway" w:hAnsi="Raleway" w:cs="Arial"/>
                <w:bCs/>
                <w:szCs w:val="18"/>
              </w:rPr>
              <w:t xml:space="preserve"> 22003-1:2022</w:t>
            </w:r>
            <w:r w:rsidRPr="00A14181">
              <w:rPr>
                <w:rFonts w:ascii="Raleway" w:hAnsi="Raleway" w:cs="Arial"/>
                <w:bCs/>
                <w:szCs w:val="18"/>
              </w:rPr>
              <w:t xml:space="preserve">. El cálculo de </w:t>
            </w:r>
            <w:r w:rsidR="00E067FF">
              <w:rPr>
                <w:rFonts w:ascii="Raleway" w:hAnsi="Raleway" w:cs="Arial"/>
                <w:bCs/>
                <w:szCs w:val="18"/>
              </w:rPr>
              <w:t>D</w:t>
            </w:r>
            <w:r w:rsidRPr="00A14181">
              <w:rPr>
                <w:rFonts w:ascii="Raleway" w:hAnsi="Raleway" w:cs="Arial"/>
                <w:bCs/>
                <w:szCs w:val="18"/>
              </w:rPr>
              <w:t>s se basa en:</w:t>
            </w:r>
          </w:p>
          <w:p w14:paraId="7D8DEFF7" w14:textId="77777777" w:rsidR="00F45231" w:rsidRPr="00A14181" w:rsidRDefault="00F45231" w:rsidP="004A6710">
            <w:pPr>
              <w:widowControl w:val="0"/>
              <w:autoSpaceDE w:val="0"/>
              <w:autoSpaceDN w:val="0"/>
              <w:adjustRightInd w:val="0"/>
              <w:ind w:left="1416"/>
              <w:jc w:val="both"/>
              <w:rPr>
                <w:rFonts w:ascii="Raleway" w:hAnsi="Raleway" w:cs="Arial"/>
                <w:bCs/>
                <w:szCs w:val="18"/>
              </w:rPr>
            </w:pPr>
          </w:p>
          <w:p w14:paraId="75A83AAD" w14:textId="67326C4E" w:rsidR="00723262" w:rsidRPr="00F45231" w:rsidRDefault="00F45231" w:rsidP="004A6710">
            <w:pPr>
              <w:pStyle w:val="Prrafodelista"/>
              <w:widowControl w:val="0"/>
              <w:numPr>
                <w:ilvl w:val="0"/>
                <w:numId w:val="18"/>
              </w:numPr>
              <w:autoSpaceDE w:val="0"/>
              <w:autoSpaceDN w:val="0"/>
              <w:adjustRightInd w:val="0"/>
              <w:ind w:left="1776"/>
              <w:jc w:val="both"/>
              <w:rPr>
                <w:rFonts w:ascii="Raleway" w:hAnsi="Raleway" w:cs="Arial"/>
                <w:bCs/>
                <w:szCs w:val="18"/>
              </w:rPr>
            </w:pPr>
            <w:r>
              <w:rPr>
                <w:rFonts w:ascii="Raleway" w:hAnsi="Raleway" w:cs="Arial"/>
                <w:bCs/>
                <w:szCs w:val="18"/>
              </w:rPr>
              <w:t>ETC</w:t>
            </w:r>
            <w:r w:rsidR="00A14181" w:rsidRPr="00F45231">
              <w:rPr>
                <w:rFonts w:ascii="Raleway" w:hAnsi="Raleway" w:cs="Arial"/>
                <w:bCs/>
                <w:szCs w:val="18"/>
              </w:rPr>
              <w:t xml:space="preserve">: </w:t>
            </w:r>
            <w:r w:rsidR="0014485B">
              <w:rPr>
                <w:rFonts w:ascii="Raleway" w:hAnsi="Raleway" w:cs="Arial"/>
                <w:bCs/>
                <w:szCs w:val="18"/>
              </w:rPr>
              <w:t>N</w:t>
            </w:r>
            <w:r w:rsidR="00A14181" w:rsidRPr="00F45231">
              <w:rPr>
                <w:rFonts w:ascii="Raleway" w:hAnsi="Raleway" w:cs="Arial"/>
                <w:bCs/>
                <w:szCs w:val="18"/>
              </w:rPr>
              <w:t xml:space="preserve">úmero de </w:t>
            </w:r>
            <w:r w:rsidR="00E067FF">
              <w:rPr>
                <w:rFonts w:ascii="Raleway" w:hAnsi="Raleway" w:cs="Arial"/>
                <w:bCs/>
                <w:szCs w:val="18"/>
              </w:rPr>
              <w:t>ETC</w:t>
            </w:r>
            <w:r w:rsidR="00A14181" w:rsidRPr="00F45231">
              <w:rPr>
                <w:rFonts w:ascii="Raleway" w:hAnsi="Raleway" w:cs="Arial"/>
                <w:bCs/>
                <w:szCs w:val="18"/>
              </w:rPr>
              <w:t xml:space="preserve"> de la función central que son responsables de las actividades de la función central y participan en ellas.</w:t>
            </w:r>
          </w:p>
          <w:p w14:paraId="51DFE859" w14:textId="2ABC294B" w:rsidR="00723262" w:rsidRPr="00F45231" w:rsidRDefault="00E067FF" w:rsidP="004A6710">
            <w:pPr>
              <w:pStyle w:val="Prrafodelista"/>
              <w:widowControl w:val="0"/>
              <w:numPr>
                <w:ilvl w:val="0"/>
                <w:numId w:val="18"/>
              </w:numPr>
              <w:autoSpaceDE w:val="0"/>
              <w:autoSpaceDN w:val="0"/>
              <w:adjustRightInd w:val="0"/>
              <w:ind w:left="1776"/>
              <w:jc w:val="both"/>
              <w:rPr>
                <w:rFonts w:ascii="Raleway" w:hAnsi="Raleway" w:cs="Arial"/>
                <w:bCs/>
                <w:szCs w:val="18"/>
              </w:rPr>
            </w:pPr>
            <w:r w:rsidRPr="00F45231">
              <w:rPr>
                <w:rFonts w:ascii="Raleway" w:hAnsi="Raleway" w:cs="Arial"/>
                <w:bCs/>
                <w:szCs w:val="18"/>
              </w:rPr>
              <w:t xml:space="preserve">Categoría de la cadena alimentaria: </w:t>
            </w:r>
            <w:r w:rsidR="0014485B">
              <w:rPr>
                <w:rFonts w:ascii="Raleway" w:hAnsi="Raleway" w:cs="Arial"/>
                <w:bCs/>
                <w:szCs w:val="18"/>
              </w:rPr>
              <w:t>S</w:t>
            </w:r>
            <w:r w:rsidRPr="00F45231">
              <w:rPr>
                <w:rFonts w:ascii="Raleway" w:hAnsi="Raleway" w:cs="Arial"/>
                <w:bCs/>
                <w:szCs w:val="18"/>
              </w:rPr>
              <w:t xml:space="preserve">i hay varias categorías o subcategorías, utilice la categoría o subcategoría con el valor más alto de </w:t>
            </w:r>
            <w:r>
              <w:rPr>
                <w:rFonts w:ascii="Raleway" w:hAnsi="Raleway" w:cs="Arial"/>
                <w:bCs/>
                <w:szCs w:val="18"/>
              </w:rPr>
              <w:t>T</w:t>
            </w:r>
            <w:r w:rsidR="00364A0E" w:rsidRPr="00F45231">
              <w:rPr>
                <w:rFonts w:ascii="Raleway" w:hAnsi="Raleway" w:cs="Arial"/>
                <w:bCs/>
                <w:szCs w:val="18"/>
              </w:rPr>
              <w:t>D</w:t>
            </w:r>
            <w:r w:rsidRPr="00F45231">
              <w:rPr>
                <w:rFonts w:ascii="Raleway" w:hAnsi="Raleway" w:cs="Arial"/>
                <w:bCs/>
                <w:szCs w:val="18"/>
              </w:rPr>
              <w:t xml:space="preserve"> para determinar la </w:t>
            </w:r>
            <w:r>
              <w:rPr>
                <w:rFonts w:ascii="Raleway" w:hAnsi="Raleway" w:cs="Arial"/>
                <w:bCs/>
                <w:szCs w:val="18"/>
              </w:rPr>
              <w:t>D</w:t>
            </w:r>
            <w:r w:rsidRPr="00F45231">
              <w:rPr>
                <w:rFonts w:ascii="Raleway" w:hAnsi="Raleway" w:cs="Arial"/>
                <w:bCs/>
                <w:szCs w:val="18"/>
              </w:rPr>
              <w:t>s.</w:t>
            </w:r>
          </w:p>
          <w:p w14:paraId="68DF77E9" w14:textId="62059039" w:rsidR="006F6047" w:rsidRDefault="00E067FF" w:rsidP="004A6710">
            <w:pPr>
              <w:pStyle w:val="Prrafodelista"/>
              <w:widowControl w:val="0"/>
              <w:numPr>
                <w:ilvl w:val="0"/>
                <w:numId w:val="18"/>
              </w:numPr>
              <w:autoSpaceDE w:val="0"/>
              <w:autoSpaceDN w:val="0"/>
              <w:adjustRightInd w:val="0"/>
              <w:ind w:left="1776"/>
              <w:jc w:val="both"/>
              <w:rPr>
                <w:rFonts w:ascii="Raleway" w:hAnsi="Raleway" w:cs="Arial"/>
                <w:bCs/>
                <w:szCs w:val="18"/>
              </w:rPr>
            </w:pPr>
            <w:r w:rsidRPr="00F45231">
              <w:rPr>
                <w:rFonts w:ascii="Raleway" w:hAnsi="Raleway" w:cs="Arial"/>
                <w:bCs/>
                <w:szCs w:val="18"/>
              </w:rPr>
              <w:t xml:space="preserve">Número de estudios de </w:t>
            </w:r>
            <w:r>
              <w:rPr>
                <w:rFonts w:ascii="Raleway" w:hAnsi="Raleway" w:cs="Arial"/>
                <w:bCs/>
                <w:szCs w:val="18"/>
              </w:rPr>
              <w:t>HACCP</w:t>
            </w:r>
            <w:r w:rsidR="00A14181" w:rsidRPr="00F45231">
              <w:rPr>
                <w:rFonts w:ascii="Raleway" w:hAnsi="Raleway" w:cs="Arial"/>
                <w:bCs/>
                <w:szCs w:val="18"/>
              </w:rPr>
              <w:t xml:space="preserve">: </w:t>
            </w:r>
            <w:r w:rsidR="0014485B">
              <w:rPr>
                <w:rFonts w:ascii="Raleway" w:hAnsi="Raleway" w:cs="Arial"/>
                <w:bCs/>
                <w:szCs w:val="18"/>
              </w:rPr>
              <w:t>U</w:t>
            </w:r>
            <w:r w:rsidR="00A14181" w:rsidRPr="00F45231">
              <w:rPr>
                <w:rFonts w:ascii="Raleway" w:hAnsi="Raleway" w:cs="Arial"/>
                <w:bCs/>
                <w:szCs w:val="18"/>
              </w:rPr>
              <w:t xml:space="preserve">tilice el número de estudios de </w:t>
            </w:r>
            <w:r>
              <w:rPr>
                <w:rFonts w:ascii="Raleway" w:hAnsi="Raleway" w:cs="Arial"/>
                <w:bCs/>
                <w:szCs w:val="18"/>
              </w:rPr>
              <w:t>HACCP</w:t>
            </w:r>
            <w:r w:rsidR="00A14181" w:rsidRPr="00F45231">
              <w:rPr>
                <w:rFonts w:ascii="Raleway" w:hAnsi="Raleway" w:cs="Arial"/>
                <w:bCs/>
                <w:szCs w:val="18"/>
              </w:rPr>
              <w:t xml:space="preserve"> diferentes dentro de la organización multisitio.</w:t>
            </w:r>
          </w:p>
          <w:p w14:paraId="2327B11B" w14:textId="77777777" w:rsidR="0014485B" w:rsidRDefault="0014485B" w:rsidP="004A6710">
            <w:pPr>
              <w:pStyle w:val="Prrafodelista"/>
              <w:widowControl w:val="0"/>
              <w:autoSpaceDE w:val="0"/>
              <w:autoSpaceDN w:val="0"/>
              <w:adjustRightInd w:val="0"/>
              <w:ind w:left="1776"/>
              <w:jc w:val="both"/>
              <w:rPr>
                <w:rFonts w:ascii="Raleway" w:hAnsi="Raleway" w:cs="Arial"/>
                <w:bCs/>
                <w:szCs w:val="18"/>
              </w:rPr>
            </w:pPr>
          </w:p>
          <w:p w14:paraId="0857B228" w14:textId="69CFC2BE" w:rsidR="006F6047" w:rsidRDefault="006F6047" w:rsidP="004A6710">
            <w:pPr>
              <w:widowControl w:val="0"/>
              <w:autoSpaceDE w:val="0"/>
              <w:autoSpaceDN w:val="0"/>
              <w:adjustRightInd w:val="0"/>
              <w:ind w:left="1416"/>
              <w:jc w:val="both"/>
              <w:rPr>
                <w:rFonts w:ascii="Raleway" w:hAnsi="Raleway" w:cs="Arial"/>
                <w:bCs/>
                <w:szCs w:val="18"/>
              </w:rPr>
            </w:pPr>
            <w:r>
              <w:rPr>
                <w:rFonts w:ascii="Raleway" w:hAnsi="Raleway" w:cs="Arial"/>
                <w:bCs/>
                <w:szCs w:val="18"/>
              </w:rPr>
              <w:t xml:space="preserve">La duración de la auditoría de la función central </w:t>
            </w:r>
            <w:r w:rsidR="00364A0E">
              <w:rPr>
                <w:rFonts w:ascii="Raleway" w:hAnsi="Raleway" w:cs="Arial"/>
                <w:bCs/>
                <w:szCs w:val="18"/>
              </w:rPr>
              <w:t xml:space="preserve">se </w:t>
            </w:r>
            <w:r>
              <w:rPr>
                <w:rFonts w:ascii="Raleway" w:hAnsi="Raleway" w:cs="Arial"/>
                <w:bCs/>
                <w:szCs w:val="18"/>
              </w:rPr>
              <w:t>debe calcular siempre por separado de las auditorias de los sitios, independientemente de si la función central tiene su sede en un sitio o no. La duración de la auditoria de la función central debe ser igual o superior a Ds para todos los tipos de auditoria (inicial, vigilancia y recertificación) y no podrá ser inferior a 1</w:t>
            </w:r>
            <w:r w:rsidR="00364A0E">
              <w:rPr>
                <w:rFonts w:ascii="Raleway" w:hAnsi="Raleway" w:cs="Arial"/>
                <w:bCs/>
                <w:szCs w:val="18"/>
              </w:rPr>
              <w:t>.0</w:t>
            </w:r>
            <w:r>
              <w:rPr>
                <w:rFonts w:ascii="Raleway" w:hAnsi="Raleway" w:cs="Arial"/>
                <w:bCs/>
                <w:szCs w:val="18"/>
              </w:rPr>
              <w:t xml:space="preserve"> día auditor en todos los casos. No es necesario a</w:t>
            </w:r>
            <w:r w:rsidR="00364A0E">
              <w:rPr>
                <w:rFonts w:ascii="Raleway" w:hAnsi="Raleway" w:cs="Arial"/>
                <w:bCs/>
                <w:szCs w:val="18"/>
              </w:rPr>
              <w:t>gregar</w:t>
            </w:r>
            <w:r>
              <w:rPr>
                <w:rFonts w:ascii="Raleway" w:hAnsi="Raleway" w:cs="Arial"/>
                <w:bCs/>
                <w:szCs w:val="18"/>
              </w:rPr>
              <w:t xml:space="preserve"> la T</w:t>
            </w:r>
            <w:r w:rsidRPr="004147EB">
              <w:rPr>
                <w:rFonts w:ascii="Raleway" w:hAnsi="Raleway" w:cs="Arial"/>
                <w:bCs/>
                <w:szCs w:val="18"/>
                <w:vertAlign w:val="subscript"/>
              </w:rPr>
              <w:t>FSSC</w:t>
            </w:r>
            <w:r>
              <w:rPr>
                <w:rFonts w:ascii="Raleway" w:hAnsi="Raleway" w:cs="Arial"/>
                <w:bCs/>
                <w:sz w:val="12"/>
                <w:szCs w:val="12"/>
              </w:rPr>
              <w:t xml:space="preserve"> </w:t>
            </w:r>
            <w:r w:rsidRPr="006F6047">
              <w:rPr>
                <w:rFonts w:ascii="Raleway" w:hAnsi="Raleway" w:cs="Arial"/>
                <w:bCs/>
                <w:szCs w:val="18"/>
              </w:rPr>
              <w:t>a la duración de la auditoria de la función central.</w:t>
            </w:r>
          </w:p>
          <w:p w14:paraId="5F355A88" w14:textId="77777777" w:rsidR="006F6047" w:rsidRDefault="006F6047" w:rsidP="004A6710">
            <w:pPr>
              <w:widowControl w:val="0"/>
              <w:autoSpaceDE w:val="0"/>
              <w:autoSpaceDN w:val="0"/>
              <w:adjustRightInd w:val="0"/>
              <w:ind w:left="1416"/>
              <w:jc w:val="both"/>
              <w:rPr>
                <w:rFonts w:ascii="Raleway" w:hAnsi="Raleway" w:cs="Arial"/>
                <w:bCs/>
                <w:szCs w:val="18"/>
              </w:rPr>
            </w:pPr>
          </w:p>
          <w:p w14:paraId="053B11BE" w14:textId="3B277727" w:rsidR="00512E21" w:rsidRDefault="006F6047" w:rsidP="004A6710">
            <w:pPr>
              <w:widowControl w:val="0"/>
              <w:autoSpaceDE w:val="0"/>
              <w:autoSpaceDN w:val="0"/>
              <w:adjustRightInd w:val="0"/>
              <w:ind w:left="1416"/>
              <w:jc w:val="both"/>
              <w:rPr>
                <w:rFonts w:ascii="Raleway" w:hAnsi="Raleway" w:cs="Arial"/>
                <w:bCs/>
                <w:szCs w:val="18"/>
              </w:rPr>
            </w:pPr>
            <w:r w:rsidRPr="004147EB">
              <w:rPr>
                <w:rFonts w:ascii="Raleway" w:hAnsi="Raleway" w:cs="Arial"/>
                <w:bCs/>
                <w:szCs w:val="18"/>
              </w:rPr>
              <w:t>Sitios</w:t>
            </w:r>
            <w:r w:rsidRPr="006F6047">
              <w:rPr>
                <w:rFonts w:ascii="Raleway" w:hAnsi="Raleway" w:cs="Arial"/>
                <w:bCs/>
                <w:szCs w:val="18"/>
                <w:u w:val="single"/>
              </w:rPr>
              <w:t>:</w:t>
            </w:r>
            <w:r>
              <w:rPr>
                <w:rFonts w:ascii="Raleway" w:hAnsi="Raleway" w:cs="Arial"/>
                <w:bCs/>
                <w:szCs w:val="18"/>
              </w:rPr>
              <w:t xml:space="preserve"> </w:t>
            </w:r>
            <w:r w:rsidR="00512E21">
              <w:rPr>
                <w:rFonts w:ascii="Raleway" w:hAnsi="Raleway" w:cs="Arial"/>
                <w:bCs/>
                <w:szCs w:val="18"/>
              </w:rPr>
              <w:t>L</w:t>
            </w:r>
            <w:r w:rsidR="00512E21" w:rsidRPr="00512E21">
              <w:rPr>
                <w:rFonts w:ascii="Raleway" w:hAnsi="Raleway" w:cs="Arial"/>
                <w:bCs/>
                <w:szCs w:val="18"/>
              </w:rPr>
              <w:t xml:space="preserve">a duración de la auditoría de los sitios se calcula individualmente, en función de los parámetros específicos vinculados a ese sitio. Se puede permitir una reducción máxima del 50 % de la duración de la auditoría para cada uno de los sitios pertenecientes a la organización multisitio. Esta reducción del 50 % solo se aplica a la duración mínima de la auditoría (Ds) según ISO 22003-1:2022, </w:t>
            </w:r>
            <w:r w:rsidR="00FC249E">
              <w:rPr>
                <w:rFonts w:ascii="Raleway" w:hAnsi="Raleway" w:cs="Arial"/>
                <w:bCs/>
                <w:szCs w:val="18"/>
              </w:rPr>
              <w:t>Anexo</w:t>
            </w:r>
            <w:r w:rsidR="00512E21" w:rsidRPr="00512E21">
              <w:rPr>
                <w:rFonts w:ascii="Raleway" w:hAnsi="Raleway" w:cs="Arial"/>
                <w:bCs/>
                <w:szCs w:val="18"/>
              </w:rPr>
              <w:t xml:space="preserve"> B, Tabla B.1.</w:t>
            </w:r>
          </w:p>
          <w:p w14:paraId="3C1C5C86" w14:textId="77777777" w:rsidR="00512E21" w:rsidRPr="00512E21" w:rsidRDefault="00512E21" w:rsidP="004A6710">
            <w:pPr>
              <w:widowControl w:val="0"/>
              <w:autoSpaceDE w:val="0"/>
              <w:autoSpaceDN w:val="0"/>
              <w:adjustRightInd w:val="0"/>
              <w:ind w:left="1416"/>
              <w:jc w:val="both"/>
              <w:rPr>
                <w:rFonts w:ascii="Raleway" w:hAnsi="Raleway" w:cs="Arial"/>
                <w:bCs/>
                <w:szCs w:val="18"/>
              </w:rPr>
            </w:pPr>
          </w:p>
          <w:p w14:paraId="46244A10" w14:textId="77777777" w:rsidR="00512E21" w:rsidRDefault="00512E21" w:rsidP="004A6710">
            <w:pPr>
              <w:widowControl w:val="0"/>
              <w:autoSpaceDE w:val="0"/>
              <w:autoSpaceDN w:val="0"/>
              <w:adjustRightInd w:val="0"/>
              <w:ind w:left="1416"/>
              <w:jc w:val="both"/>
              <w:rPr>
                <w:rFonts w:ascii="Raleway" w:hAnsi="Raleway" w:cs="Arial"/>
                <w:bCs/>
                <w:szCs w:val="18"/>
              </w:rPr>
            </w:pPr>
            <w:r w:rsidRPr="00512E21">
              <w:rPr>
                <w:rFonts w:ascii="Raleway" w:hAnsi="Raleway" w:cs="Arial"/>
                <w:bCs/>
                <w:szCs w:val="18"/>
              </w:rPr>
              <w:t>Duración de la auditoría del sitio:</w:t>
            </w:r>
          </w:p>
          <w:p w14:paraId="07E2B490" w14:textId="77777777" w:rsidR="0014485B" w:rsidRPr="00512E21" w:rsidRDefault="0014485B" w:rsidP="004A6710">
            <w:pPr>
              <w:widowControl w:val="0"/>
              <w:autoSpaceDE w:val="0"/>
              <w:autoSpaceDN w:val="0"/>
              <w:adjustRightInd w:val="0"/>
              <w:ind w:left="1416"/>
              <w:jc w:val="both"/>
              <w:rPr>
                <w:rFonts w:ascii="Raleway" w:hAnsi="Raleway" w:cs="Arial"/>
                <w:bCs/>
                <w:szCs w:val="18"/>
              </w:rPr>
            </w:pPr>
          </w:p>
          <w:p w14:paraId="793A2FCF" w14:textId="01A3C954" w:rsidR="00512E21" w:rsidRPr="00512E21" w:rsidRDefault="00512E21" w:rsidP="004A6710">
            <w:pPr>
              <w:pStyle w:val="Prrafodelista"/>
              <w:widowControl w:val="0"/>
              <w:numPr>
                <w:ilvl w:val="0"/>
                <w:numId w:val="94"/>
              </w:numPr>
              <w:autoSpaceDE w:val="0"/>
              <w:autoSpaceDN w:val="0"/>
              <w:adjustRightInd w:val="0"/>
              <w:jc w:val="both"/>
              <w:rPr>
                <w:rFonts w:ascii="Raleway" w:hAnsi="Raleway" w:cs="Arial"/>
                <w:bCs/>
                <w:szCs w:val="18"/>
              </w:rPr>
            </w:pPr>
            <w:r w:rsidRPr="00512E21">
              <w:rPr>
                <w:rFonts w:ascii="Raleway" w:hAnsi="Raleway" w:cs="Arial"/>
                <w:bCs/>
                <w:szCs w:val="18"/>
              </w:rPr>
              <w:t>Auditoría inicial = (50 % de Ds) + T</w:t>
            </w:r>
            <w:r w:rsidRPr="004147EB">
              <w:rPr>
                <w:rFonts w:ascii="Raleway" w:hAnsi="Raleway" w:cs="Arial"/>
                <w:bCs/>
                <w:szCs w:val="18"/>
                <w:vertAlign w:val="subscript"/>
              </w:rPr>
              <w:t>FSSC</w:t>
            </w:r>
          </w:p>
          <w:p w14:paraId="48491CE6" w14:textId="08712303" w:rsidR="00512E21" w:rsidRPr="00512E21" w:rsidRDefault="00512E21" w:rsidP="004A6710">
            <w:pPr>
              <w:pStyle w:val="Prrafodelista"/>
              <w:widowControl w:val="0"/>
              <w:numPr>
                <w:ilvl w:val="0"/>
                <w:numId w:val="94"/>
              </w:numPr>
              <w:autoSpaceDE w:val="0"/>
              <w:autoSpaceDN w:val="0"/>
              <w:adjustRightInd w:val="0"/>
              <w:jc w:val="both"/>
              <w:rPr>
                <w:rFonts w:ascii="Raleway" w:hAnsi="Raleway" w:cs="Arial"/>
                <w:bCs/>
                <w:szCs w:val="18"/>
              </w:rPr>
            </w:pPr>
            <w:r w:rsidRPr="00512E21">
              <w:rPr>
                <w:rFonts w:ascii="Raleway" w:hAnsi="Raleway" w:cs="Arial"/>
                <w:bCs/>
                <w:szCs w:val="18"/>
              </w:rPr>
              <w:t>Auditorías de vigilancia = [1/3 de (50 % de Ds)] + T</w:t>
            </w:r>
            <w:r w:rsidRPr="004147EB">
              <w:rPr>
                <w:rFonts w:ascii="Raleway" w:hAnsi="Raleway" w:cs="Arial"/>
                <w:bCs/>
                <w:szCs w:val="18"/>
                <w:vertAlign w:val="subscript"/>
              </w:rPr>
              <w:t>FSSC</w:t>
            </w:r>
          </w:p>
          <w:p w14:paraId="37E67168" w14:textId="0944F8A0" w:rsidR="00512E21" w:rsidRDefault="00512E21" w:rsidP="004A6710">
            <w:pPr>
              <w:pStyle w:val="Prrafodelista"/>
              <w:widowControl w:val="0"/>
              <w:numPr>
                <w:ilvl w:val="0"/>
                <w:numId w:val="94"/>
              </w:numPr>
              <w:autoSpaceDE w:val="0"/>
              <w:autoSpaceDN w:val="0"/>
              <w:adjustRightInd w:val="0"/>
              <w:jc w:val="both"/>
              <w:rPr>
                <w:rFonts w:ascii="Raleway" w:hAnsi="Raleway" w:cs="Arial"/>
                <w:bCs/>
                <w:szCs w:val="18"/>
              </w:rPr>
            </w:pPr>
            <w:r w:rsidRPr="00512E21">
              <w:rPr>
                <w:rFonts w:ascii="Raleway" w:hAnsi="Raleway" w:cs="Arial"/>
                <w:bCs/>
                <w:szCs w:val="18"/>
              </w:rPr>
              <w:t>Auditorías de recertificación = [2/3 de (50 % de Ds)] + T</w:t>
            </w:r>
            <w:r w:rsidRPr="004147EB">
              <w:rPr>
                <w:rFonts w:ascii="Raleway" w:hAnsi="Raleway" w:cs="Arial"/>
                <w:bCs/>
                <w:szCs w:val="18"/>
                <w:vertAlign w:val="subscript"/>
              </w:rPr>
              <w:t>FSSC</w:t>
            </w:r>
          </w:p>
          <w:p w14:paraId="2D68773A" w14:textId="77777777" w:rsidR="00512E21" w:rsidRPr="00512E21" w:rsidRDefault="00512E21" w:rsidP="004A6710">
            <w:pPr>
              <w:pStyle w:val="Prrafodelista"/>
              <w:widowControl w:val="0"/>
              <w:autoSpaceDE w:val="0"/>
              <w:autoSpaceDN w:val="0"/>
              <w:adjustRightInd w:val="0"/>
              <w:ind w:left="1776"/>
              <w:jc w:val="both"/>
              <w:rPr>
                <w:rFonts w:ascii="Raleway" w:hAnsi="Raleway" w:cs="Arial"/>
                <w:bCs/>
                <w:szCs w:val="18"/>
              </w:rPr>
            </w:pPr>
          </w:p>
          <w:p w14:paraId="1E99720F" w14:textId="77777777" w:rsidR="00512E21" w:rsidRPr="00512E21" w:rsidRDefault="00512E21" w:rsidP="004A6710">
            <w:pPr>
              <w:widowControl w:val="0"/>
              <w:autoSpaceDE w:val="0"/>
              <w:autoSpaceDN w:val="0"/>
              <w:adjustRightInd w:val="0"/>
              <w:ind w:left="1416"/>
              <w:jc w:val="both"/>
              <w:rPr>
                <w:rFonts w:ascii="Raleway" w:hAnsi="Raleway" w:cs="Arial"/>
                <w:bCs/>
                <w:szCs w:val="18"/>
              </w:rPr>
            </w:pPr>
            <w:r w:rsidRPr="00512E21">
              <w:rPr>
                <w:rFonts w:ascii="Raleway" w:hAnsi="Raleway" w:cs="Arial"/>
                <w:bCs/>
                <w:szCs w:val="18"/>
              </w:rPr>
              <w:t>La duración de la auditoría de un sitio no puede ser inferior a 1.5 días de auditor para todos los tipos de auditoría (inicial, vigilancia y recertificación) y todas las categorías de la cadena alimentaria aplicables.</w:t>
            </w:r>
          </w:p>
          <w:p w14:paraId="7FB963AA" w14:textId="77777777" w:rsidR="00512E21" w:rsidRPr="00512E21" w:rsidRDefault="00512E21" w:rsidP="004A6710">
            <w:pPr>
              <w:widowControl w:val="0"/>
              <w:autoSpaceDE w:val="0"/>
              <w:autoSpaceDN w:val="0"/>
              <w:adjustRightInd w:val="0"/>
              <w:ind w:left="1416"/>
              <w:jc w:val="both"/>
              <w:rPr>
                <w:rFonts w:ascii="Raleway" w:hAnsi="Raleway" w:cs="Arial"/>
                <w:bCs/>
                <w:szCs w:val="18"/>
              </w:rPr>
            </w:pPr>
          </w:p>
          <w:p w14:paraId="06317622" w14:textId="0E36EB87" w:rsidR="00512E21" w:rsidRPr="007C4325" w:rsidRDefault="00512E21" w:rsidP="004A6710">
            <w:pPr>
              <w:pStyle w:val="Prrafodelista"/>
              <w:widowControl w:val="0"/>
              <w:numPr>
                <w:ilvl w:val="0"/>
                <w:numId w:val="16"/>
              </w:numPr>
              <w:autoSpaceDE w:val="0"/>
              <w:autoSpaceDN w:val="0"/>
              <w:adjustRightInd w:val="0"/>
              <w:jc w:val="both"/>
              <w:rPr>
                <w:rFonts w:ascii="Raleway" w:hAnsi="Raleway" w:cs="Arial"/>
                <w:bCs/>
                <w:szCs w:val="18"/>
              </w:rPr>
            </w:pPr>
            <w:r w:rsidRPr="007C4325">
              <w:rPr>
                <w:rFonts w:ascii="Raleway" w:hAnsi="Raleway" w:cs="Arial"/>
                <w:bCs/>
                <w:szCs w:val="18"/>
              </w:rPr>
              <w:t>La duración de la auditoría excluye el tiempo de preparación y redacción del informe. Es obligatorio añadir tiempo adicional para la función central y cada uno de los sitios para la preparación de la auditoría y la redacción del informe.</w:t>
            </w:r>
          </w:p>
          <w:p w14:paraId="328DB61E" w14:textId="1BEA6D5D" w:rsidR="00512E21" w:rsidRPr="007C4325" w:rsidRDefault="00512E21" w:rsidP="004A6710">
            <w:pPr>
              <w:pStyle w:val="Prrafodelista"/>
              <w:widowControl w:val="0"/>
              <w:numPr>
                <w:ilvl w:val="0"/>
                <w:numId w:val="16"/>
              </w:numPr>
              <w:autoSpaceDE w:val="0"/>
              <w:autoSpaceDN w:val="0"/>
              <w:adjustRightInd w:val="0"/>
              <w:jc w:val="both"/>
              <w:rPr>
                <w:rFonts w:ascii="Raleway" w:hAnsi="Raleway" w:cs="Arial"/>
                <w:bCs/>
                <w:szCs w:val="18"/>
              </w:rPr>
            </w:pPr>
            <w:r w:rsidRPr="007C4325">
              <w:rPr>
                <w:rFonts w:ascii="Raleway" w:hAnsi="Raleway" w:cs="Arial"/>
                <w:bCs/>
                <w:szCs w:val="18"/>
              </w:rPr>
              <w:t>Durante la auditoría de la etapa 1, se debe auditar como mínimo la función central; no es necesario incluir sitios en la auditoría de la etapa 1. Aunque no es obligatorio, se recomienda incluir algunos de los sitios para determinar si están preparados para la auditoría de la etapa 2. Si un sitio no es auditado durante la auditoría de la etapa 1, se debe aplicar la duración completa de la auditoría inicial en la duración de la etapa 2 para ese sitio.</w:t>
            </w:r>
          </w:p>
          <w:p w14:paraId="0190667B" w14:textId="25BBE6FA" w:rsidR="00512E21" w:rsidRPr="007C4325" w:rsidRDefault="00512E21" w:rsidP="004A6710">
            <w:pPr>
              <w:pStyle w:val="Prrafodelista"/>
              <w:widowControl w:val="0"/>
              <w:numPr>
                <w:ilvl w:val="0"/>
                <w:numId w:val="16"/>
              </w:numPr>
              <w:autoSpaceDE w:val="0"/>
              <w:autoSpaceDN w:val="0"/>
              <w:adjustRightInd w:val="0"/>
              <w:jc w:val="both"/>
              <w:rPr>
                <w:rFonts w:ascii="Raleway" w:hAnsi="Raleway" w:cs="Arial"/>
                <w:bCs/>
                <w:szCs w:val="18"/>
              </w:rPr>
            </w:pPr>
            <w:r w:rsidRPr="007C4325">
              <w:rPr>
                <w:rFonts w:ascii="Raleway" w:hAnsi="Raleway" w:cs="Arial"/>
                <w:bCs/>
                <w:szCs w:val="18"/>
              </w:rPr>
              <w:t>Para las auditorías subsecuentes, la función central se debe auditar al menos una vez al año y antes de que el OC audite los sitios (muestreados). En casos excepcionales, podría auditarse un pequeño número de sitios (muestreados) antes de la auditoría de la función central. Las auditorías de los sitios deben realizarse lo más cerca posible de la auditoría de la función central, pero siempre dentro de los 12 meses siguientes a esta.</w:t>
            </w:r>
          </w:p>
          <w:p w14:paraId="1BB83E66" w14:textId="50B020B4" w:rsidR="00512E21" w:rsidRPr="007C4325" w:rsidRDefault="00512E21" w:rsidP="004A6710">
            <w:pPr>
              <w:pStyle w:val="Prrafodelista"/>
              <w:widowControl w:val="0"/>
              <w:numPr>
                <w:ilvl w:val="0"/>
                <w:numId w:val="16"/>
              </w:numPr>
              <w:autoSpaceDE w:val="0"/>
              <w:autoSpaceDN w:val="0"/>
              <w:adjustRightInd w:val="0"/>
              <w:jc w:val="both"/>
              <w:rPr>
                <w:rFonts w:ascii="Raleway" w:hAnsi="Raleway" w:cs="Arial"/>
                <w:bCs/>
                <w:szCs w:val="18"/>
              </w:rPr>
            </w:pPr>
            <w:r w:rsidRPr="007C4325">
              <w:rPr>
                <w:rFonts w:ascii="Raleway" w:hAnsi="Raleway" w:cs="Arial"/>
                <w:bCs/>
                <w:szCs w:val="18"/>
              </w:rPr>
              <w:t xml:space="preserve">Se podrán elaborar informes separados para la función central y cada uno de los sitios, respectivamente. Como alternativa, se puede elaborar un informe de auditoría para la organización multisitio que incluya información sobre la función central, que contenga información específica sobre cada sitio auditado y que cumpla con el contenido del </w:t>
            </w:r>
            <w:r w:rsidR="00FC249E">
              <w:rPr>
                <w:rFonts w:ascii="Raleway" w:hAnsi="Raleway" w:cs="Arial"/>
                <w:bCs/>
                <w:szCs w:val="18"/>
              </w:rPr>
              <w:t>Anexo</w:t>
            </w:r>
            <w:r w:rsidRPr="007C4325">
              <w:rPr>
                <w:rFonts w:ascii="Raleway" w:hAnsi="Raleway" w:cs="Arial"/>
                <w:bCs/>
                <w:szCs w:val="18"/>
              </w:rPr>
              <w:t xml:space="preserve"> 2. Las secciones de resumen del informe de auditoría deben reflejar claramente lo que se auditó en cada sitio </w:t>
            </w:r>
            <w:r w:rsidR="004B0761">
              <w:rPr>
                <w:rFonts w:ascii="Raleway" w:hAnsi="Raleway" w:cs="Arial"/>
                <w:bCs/>
                <w:szCs w:val="18"/>
              </w:rPr>
              <w:t xml:space="preserve">soportado </w:t>
            </w:r>
            <w:r w:rsidRPr="007C4325">
              <w:rPr>
                <w:rFonts w:ascii="Raleway" w:hAnsi="Raleway" w:cs="Arial"/>
                <w:bCs/>
                <w:szCs w:val="18"/>
              </w:rPr>
              <w:t xml:space="preserve"> </w:t>
            </w:r>
            <w:r w:rsidR="004B0761">
              <w:rPr>
                <w:rFonts w:ascii="Raleway" w:hAnsi="Raleway" w:cs="Arial"/>
                <w:bCs/>
                <w:szCs w:val="18"/>
              </w:rPr>
              <w:t>con</w:t>
            </w:r>
            <w:r w:rsidRPr="007C4325">
              <w:rPr>
                <w:rFonts w:ascii="Raleway" w:hAnsi="Raleway" w:cs="Arial"/>
                <w:bCs/>
                <w:szCs w:val="18"/>
              </w:rPr>
              <w:t xml:space="preserve"> evidencias objetivas.</w:t>
            </w:r>
          </w:p>
          <w:p w14:paraId="445E6954" w14:textId="4C4D9A8B" w:rsidR="006F6047" w:rsidRPr="007C4325" w:rsidRDefault="00512E21" w:rsidP="004A6710">
            <w:pPr>
              <w:pStyle w:val="Prrafodelista"/>
              <w:widowControl w:val="0"/>
              <w:numPr>
                <w:ilvl w:val="0"/>
                <w:numId w:val="16"/>
              </w:numPr>
              <w:autoSpaceDE w:val="0"/>
              <w:autoSpaceDN w:val="0"/>
              <w:adjustRightInd w:val="0"/>
              <w:jc w:val="both"/>
              <w:rPr>
                <w:rFonts w:ascii="Raleway" w:hAnsi="Raleway" w:cs="Arial"/>
                <w:bCs/>
                <w:sz w:val="20"/>
                <w:szCs w:val="20"/>
              </w:rPr>
            </w:pPr>
            <w:r w:rsidRPr="007C4325">
              <w:rPr>
                <w:rFonts w:ascii="Raleway" w:hAnsi="Raleway" w:cs="Arial"/>
                <w:bCs/>
                <w:szCs w:val="18"/>
              </w:rPr>
              <w:t>El certificado debe ser un certificado de grupo emitido a la organización multisitio. No está permitido expedir certificados a sitios individuales en el caso de la certificación multisitio.</w:t>
            </w:r>
          </w:p>
          <w:p w14:paraId="4D439275" w14:textId="0F9E5CF0" w:rsidR="006F6047" w:rsidRPr="006F6047" w:rsidRDefault="006F6047" w:rsidP="004A6710">
            <w:pPr>
              <w:widowControl w:val="0"/>
              <w:autoSpaceDE w:val="0"/>
              <w:autoSpaceDN w:val="0"/>
              <w:adjustRightInd w:val="0"/>
              <w:jc w:val="both"/>
              <w:rPr>
                <w:rFonts w:ascii="Raleway" w:hAnsi="Raleway" w:cs="Arial"/>
                <w:bCs/>
                <w:szCs w:val="18"/>
              </w:rPr>
            </w:pPr>
          </w:p>
        </w:tc>
        <w:tc>
          <w:tcPr>
            <w:tcW w:w="2180" w:type="pct"/>
          </w:tcPr>
          <w:p w14:paraId="345668BF" w14:textId="77777777" w:rsidR="00B65203" w:rsidRPr="00A14181" w:rsidRDefault="00B65203" w:rsidP="004A6710">
            <w:pPr>
              <w:widowControl w:val="0"/>
              <w:autoSpaceDE w:val="0"/>
              <w:autoSpaceDN w:val="0"/>
              <w:adjustRightInd w:val="0"/>
              <w:jc w:val="both"/>
              <w:rPr>
                <w:rFonts w:ascii="Raleway" w:hAnsi="Raleway" w:cs="Arial"/>
                <w:bCs/>
                <w:szCs w:val="18"/>
              </w:rPr>
            </w:pPr>
          </w:p>
        </w:tc>
      </w:tr>
      <w:tr w:rsidR="000F6ADF" w:rsidRPr="00A14181" w14:paraId="4B2D73B2" w14:textId="77777777" w:rsidTr="00160443">
        <w:trPr>
          <w:trHeight w:val="57"/>
        </w:trPr>
        <w:tc>
          <w:tcPr>
            <w:tcW w:w="2820" w:type="pct"/>
          </w:tcPr>
          <w:p w14:paraId="1F2A61CC" w14:textId="4E22F1CD" w:rsidR="00723262" w:rsidRPr="00AF52A8" w:rsidRDefault="00F45231" w:rsidP="004B0761">
            <w:pPr>
              <w:pStyle w:val="Prrafodelista"/>
              <w:widowControl w:val="0"/>
              <w:numPr>
                <w:ilvl w:val="2"/>
                <w:numId w:val="12"/>
              </w:numPr>
              <w:autoSpaceDE w:val="0"/>
              <w:autoSpaceDN w:val="0"/>
              <w:adjustRightInd w:val="0"/>
              <w:ind w:left="723"/>
              <w:jc w:val="both"/>
              <w:rPr>
                <w:rFonts w:ascii="Raleway" w:hAnsi="Raleway" w:cs="Arial"/>
                <w:b/>
                <w:szCs w:val="18"/>
              </w:rPr>
            </w:pPr>
            <w:r w:rsidRPr="00AF52A8">
              <w:rPr>
                <w:rFonts w:ascii="Raleway" w:hAnsi="Raleway" w:cs="Arial"/>
                <w:b/>
                <w:szCs w:val="18"/>
              </w:rPr>
              <w:t>METODOLOGÍA DE MUESTREO</w:t>
            </w:r>
          </w:p>
          <w:p w14:paraId="66C5D255" w14:textId="77777777" w:rsidR="00AF52A8" w:rsidRPr="00AF52A8" w:rsidRDefault="00AF52A8" w:rsidP="004A6710">
            <w:pPr>
              <w:pStyle w:val="Prrafodelista"/>
              <w:widowControl w:val="0"/>
              <w:autoSpaceDE w:val="0"/>
              <w:autoSpaceDN w:val="0"/>
              <w:adjustRightInd w:val="0"/>
              <w:ind w:left="1200"/>
              <w:jc w:val="both"/>
              <w:rPr>
                <w:rFonts w:ascii="Raleway" w:hAnsi="Raleway" w:cs="Arial"/>
                <w:b/>
                <w:szCs w:val="18"/>
              </w:rPr>
            </w:pPr>
          </w:p>
          <w:p w14:paraId="37F68D87" w14:textId="4AF221E3" w:rsidR="00723262" w:rsidRPr="00F45231" w:rsidRDefault="00AF52A8" w:rsidP="004B0761">
            <w:pPr>
              <w:pStyle w:val="Prrafodelista"/>
              <w:widowControl w:val="0"/>
              <w:numPr>
                <w:ilvl w:val="0"/>
                <w:numId w:val="19"/>
              </w:numPr>
              <w:autoSpaceDE w:val="0"/>
              <w:autoSpaceDN w:val="0"/>
              <w:adjustRightInd w:val="0"/>
              <w:ind w:left="723"/>
              <w:jc w:val="both"/>
              <w:rPr>
                <w:rFonts w:ascii="Raleway" w:hAnsi="Raleway" w:cs="Arial"/>
                <w:bCs/>
                <w:szCs w:val="18"/>
              </w:rPr>
            </w:pPr>
            <w:r w:rsidRPr="00F45231">
              <w:rPr>
                <w:rFonts w:ascii="Raleway" w:hAnsi="Raleway" w:cs="Arial"/>
                <w:bCs/>
                <w:szCs w:val="18"/>
              </w:rPr>
              <w:t>Para las organizaciones con 20 sitios o menos, se debe</w:t>
            </w:r>
            <w:r w:rsidR="007C4325">
              <w:rPr>
                <w:rFonts w:ascii="Raleway" w:hAnsi="Raleway" w:cs="Arial"/>
                <w:bCs/>
                <w:szCs w:val="18"/>
              </w:rPr>
              <w:t>n</w:t>
            </w:r>
            <w:r w:rsidRPr="00F45231">
              <w:rPr>
                <w:rFonts w:ascii="Raleway" w:hAnsi="Raleway" w:cs="Arial"/>
                <w:bCs/>
                <w:szCs w:val="18"/>
              </w:rPr>
              <w:t xml:space="preserve"> auditar todos los sitios.</w:t>
            </w:r>
          </w:p>
          <w:p w14:paraId="08A03349" w14:textId="1D32FF78" w:rsidR="00723262" w:rsidRPr="00F45231" w:rsidRDefault="00AF52A8" w:rsidP="004B0761">
            <w:pPr>
              <w:pStyle w:val="Prrafodelista"/>
              <w:widowControl w:val="0"/>
              <w:numPr>
                <w:ilvl w:val="0"/>
                <w:numId w:val="19"/>
              </w:numPr>
              <w:autoSpaceDE w:val="0"/>
              <w:autoSpaceDN w:val="0"/>
              <w:adjustRightInd w:val="0"/>
              <w:ind w:left="723"/>
              <w:jc w:val="both"/>
              <w:rPr>
                <w:rFonts w:ascii="Raleway" w:hAnsi="Raleway" w:cs="Arial"/>
                <w:bCs/>
                <w:szCs w:val="18"/>
              </w:rPr>
            </w:pPr>
            <w:r w:rsidRPr="00F45231">
              <w:rPr>
                <w:rFonts w:ascii="Raleway" w:hAnsi="Raleway" w:cs="Arial"/>
                <w:bCs/>
                <w:szCs w:val="18"/>
              </w:rPr>
              <w:t xml:space="preserve">A las organizaciones con más de 20 sitios y que cumplan los criterios de muestreo, se les aplicarán los requisitos de muestreo establecidos en el párrafo 9.1.5 de </w:t>
            </w:r>
            <w:r w:rsidR="007C4325">
              <w:rPr>
                <w:rFonts w:ascii="Raleway" w:hAnsi="Raleway" w:cs="Arial"/>
                <w:bCs/>
                <w:szCs w:val="18"/>
              </w:rPr>
              <w:t>ISO</w:t>
            </w:r>
            <w:r w:rsidR="00A14181" w:rsidRPr="00F45231">
              <w:rPr>
                <w:rFonts w:ascii="Raleway" w:hAnsi="Raleway" w:cs="Arial"/>
                <w:bCs/>
                <w:szCs w:val="18"/>
              </w:rPr>
              <w:t xml:space="preserve"> 22003- 1:2022, excepto en lo relativo a la metodología de muestreo (cálculo), en cuyo caso se aplicará el requisito del </w:t>
            </w:r>
            <w:r w:rsidR="00B35386">
              <w:rPr>
                <w:rFonts w:ascii="Raleway" w:hAnsi="Raleway" w:cs="Arial"/>
                <w:bCs/>
                <w:szCs w:val="18"/>
              </w:rPr>
              <w:t>Esquema</w:t>
            </w:r>
            <w:r w:rsidR="00A14181" w:rsidRPr="00F45231">
              <w:rPr>
                <w:rFonts w:ascii="Raleway" w:hAnsi="Raleway" w:cs="Arial"/>
                <w:bCs/>
                <w:szCs w:val="18"/>
              </w:rPr>
              <w:t xml:space="preserve"> establecido en el apartado 5.3.1 (d)</w:t>
            </w:r>
            <w:r w:rsidR="007C4325">
              <w:rPr>
                <w:rFonts w:ascii="Raleway" w:hAnsi="Raleway" w:cs="Arial"/>
                <w:bCs/>
                <w:szCs w:val="18"/>
              </w:rPr>
              <w:t xml:space="preserve"> </w:t>
            </w:r>
            <w:r w:rsidR="00A14181" w:rsidRPr="00F45231">
              <w:rPr>
                <w:rFonts w:ascii="Raleway" w:hAnsi="Raleway" w:cs="Arial"/>
                <w:bCs/>
                <w:szCs w:val="18"/>
              </w:rPr>
              <w:t>del presente documento.</w:t>
            </w:r>
          </w:p>
          <w:p w14:paraId="04DC36B0" w14:textId="133F59F5" w:rsidR="00723262" w:rsidRPr="00F45231" w:rsidRDefault="00AF52A8" w:rsidP="008C615A">
            <w:pPr>
              <w:pStyle w:val="Prrafodelista"/>
              <w:widowControl w:val="0"/>
              <w:numPr>
                <w:ilvl w:val="0"/>
                <w:numId w:val="19"/>
              </w:numPr>
              <w:autoSpaceDE w:val="0"/>
              <w:autoSpaceDN w:val="0"/>
              <w:adjustRightInd w:val="0"/>
              <w:ind w:left="723"/>
              <w:jc w:val="both"/>
              <w:rPr>
                <w:rFonts w:ascii="Raleway" w:hAnsi="Raleway" w:cs="Arial"/>
                <w:bCs/>
                <w:szCs w:val="18"/>
              </w:rPr>
            </w:pPr>
            <w:r w:rsidRPr="00F45231">
              <w:rPr>
                <w:rFonts w:ascii="Raleway" w:hAnsi="Raleway" w:cs="Arial"/>
                <w:bCs/>
                <w:szCs w:val="18"/>
              </w:rPr>
              <w:t xml:space="preserve">En adición de (b): cuando se permita el muestreo, el </w:t>
            </w:r>
            <w:r w:rsidR="007C4325">
              <w:rPr>
                <w:rFonts w:ascii="Raleway" w:hAnsi="Raleway" w:cs="Arial"/>
                <w:bCs/>
                <w:szCs w:val="18"/>
              </w:rPr>
              <w:t>OC</w:t>
            </w:r>
            <w:r w:rsidRPr="00F45231">
              <w:rPr>
                <w:rFonts w:ascii="Raleway" w:hAnsi="Raleway" w:cs="Arial"/>
                <w:bCs/>
                <w:szCs w:val="18"/>
              </w:rPr>
              <w:t xml:space="preserve"> </w:t>
            </w:r>
            <w:r w:rsidR="00A14181" w:rsidRPr="00F45231">
              <w:rPr>
                <w:rFonts w:ascii="Raleway" w:hAnsi="Raleway" w:cs="Arial"/>
                <w:bCs/>
                <w:szCs w:val="18"/>
              </w:rPr>
              <w:t>se debe asegurar que todos los sitios sean auditados a lo largo del ciclo de certificación inicial (inicial, vigilancia, vigilancia) y del ciclo de certificación posterior respectivamente (recertificación, vigilancia, vigilancia). Por lo tanto, puede que sea necesario aumentar el tamaño de la muestra para cumplir este requisito, pero nunca puede ser inferior al definido en (b).</w:t>
            </w:r>
          </w:p>
          <w:p w14:paraId="0F2AB623" w14:textId="0426D67F" w:rsidR="00723262" w:rsidRPr="00F45231" w:rsidRDefault="00AF52A8" w:rsidP="008C615A">
            <w:pPr>
              <w:pStyle w:val="Prrafodelista"/>
              <w:widowControl w:val="0"/>
              <w:numPr>
                <w:ilvl w:val="0"/>
                <w:numId w:val="19"/>
              </w:numPr>
              <w:autoSpaceDE w:val="0"/>
              <w:autoSpaceDN w:val="0"/>
              <w:adjustRightInd w:val="0"/>
              <w:ind w:left="723"/>
              <w:jc w:val="both"/>
              <w:rPr>
                <w:rFonts w:ascii="Raleway" w:hAnsi="Raleway" w:cs="Arial"/>
                <w:bCs/>
                <w:szCs w:val="18"/>
              </w:rPr>
            </w:pPr>
            <w:r w:rsidRPr="00F45231">
              <w:rPr>
                <w:rFonts w:ascii="Raleway" w:hAnsi="Raleway" w:cs="Arial"/>
                <w:bCs/>
                <w:szCs w:val="18"/>
              </w:rPr>
              <w:t>La metodología establece el tamaño mínimo del muestreo, por lo que, en función de las categorías de riesgo, la complejidad y el desempeño de los sitios, podría ser necesario aumentar el tamaño de la muestra.</w:t>
            </w:r>
          </w:p>
          <w:p w14:paraId="749A1907" w14:textId="3B80FC66" w:rsidR="00723262" w:rsidRPr="00F45231" w:rsidRDefault="00AF52A8" w:rsidP="00D83300">
            <w:pPr>
              <w:pStyle w:val="Prrafodelista"/>
              <w:widowControl w:val="0"/>
              <w:numPr>
                <w:ilvl w:val="0"/>
                <w:numId w:val="19"/>
              </w:numPr>
              <w:autoSpaceDE w:val="0"/>
              <w:autoSpaceDN w:val="0"/>
              <w:adjustRightInd w:val="0"/>
              <w:ind w:left="723"/>
              <w:jc w:val="both"/>
              <w:rPr>
                <w:rFonts w:ascii="Raleway" w:hAnsi="Raleway" w:cs="Arial"/>
                <w:bCs/>
                <w:szCs w:val="18"/>
              </w:rPr>
            </w:pPr>
            <w:r w:rsidRPr="00F45231">
              <w:rPr>
                <w:rFonts w:ascii="Raleway" w:hAnsi="Raleway" w:cs="Arial"/>
                <w:bCs/>
                <w:szCs w:val="18"/>
              </w:rPr>
              <w:t>Cuando se agregan sitios al grupo, se requiere una auditoría antes de agregarlos al certificado, ya sea como auditoría especial (</w:t>
            </w:r>
            <w:r w:rsidR="008741BB">
              <w:rPr>
                <w:rFonts w:ascii="Raleway" w:hAnsi="Raleway" w:cs="Arial"/>
                <w:bCs/>
                <w:szCs w:val="18"/>
              </w:rPr>
              <w:t>ampliación</w:t>
            </w:r>
            <w:r w:rsidRPr="00F45231">
              <w:rPr>
                <w:rFonts w:ascii="Raleway" w:hAnsi="Raleway" w:cs="Arial"/>
                <w:bCs/>
                <w:szCs w:val="18"/>
              </w:rPr>
              <w:t xml:space="preserve"> del alcance) </w:t>
            </w:r>
            <w:r w:rsidR="00A14181" w:rsidRPr="00F45231">
              <w:rPr>
                <w:rFonts w:ascii="Raleway" w:hAnsi="Raleway" w:cs="Arial"/>
                <w:bCs/>
                <w:szCs w:val="18"/>
              </w:rPr>
              <w:t>o como parte de la auditoría regular.</w:t>
            </w:r>
          </w:p>
          <w:p w14:paraId="6AFD7FAE" w14:textId="77777777" w:rsidR="000F6ADF" w:rsidRDefault="007C4325" w:rsidP="004147EB">
            <w:pPr>
              <w:pStyle w:val="Prrafodelista"/>
              <w:widowControl w:val="0"/>
              <w:numPr>
                <w:ilvl w:val="0"/>
                <w:numId w:val="19"/>
              </w:numPr>
              <w:autoSpaceDE w:val="0"/>
              <w:autoSpaceDN w:val="0"/>
              <w:adjustRightInd w:val="0"/>
              <w:ind w:left="723"/>
              <w:jc w:val="both"/>
              <w:rPr>
                <w:rFonts w:ascii="Raleway" w:hAnsi="Raleway" w:cs="Arial"/>
                <w:bCs/>
                <w:szCs w:val="18"/>
              </w:rPr>
            </w:pPr>
            <w:r>
              <w:rPr>
                <w:rFonts w:ascii="Raleway" w:hAnsi="Raleway" w:cs="Arial"/>
                <w:bCs/>
                <w:szCs w:val="18"/>
              </w:rPr>
              <w:t>U</w:t>
            </w:r>
            <w:r w:rsidR="00A14181" w:rsidRPr="00F45231">
              <w:rPr>
                <w:rFonts w:ascii="Raleway" w:hAnsi="Raleway" w:cs="Arial"/>
                <w:bCs/>
                <w:szCs w:val="18"/>
              </w:rPr>
              <w:t>na vez cada 3 años, la auditoría regular debe ser llevada a cabo de forma totalmente no anunciada, tal y como se establece en la parte 3, sección 5.4.1, incluidas la función central y las auditorías de los sitios (incluidos en el muestreo)</w:t>
            </w:r>
            <w:r w:rsidR="00F45231">
              <w:rPr>
                <w:rFonts w:ascii="Raleway" w:hAnsi="Raleway" w:cs="Arial"/>
                <w:bCs/>
                <w:szCs w:val="18"/>
              </w:rPr>
              <w:t>.</w:t>
            </w:r>
          </w:p>
          <w:p w14:paraId="273F2AA4" w14:textId="27BE4F3A" w:rsidR="0014485B" w:rsidRPr="0014485B" w:rsidRDefault="0014485B" w:rsidP="004A6710">
            <w:pPr>
              <w:widowControl w:val="0"/>
              <w:autoSpaceDE w:val="0"/>
              <w:autoSpaceDN w:val="0"/>
              <w:adjustRightInd w:val="0"/>
              <w:jc w:val="both"/>
              <w:rPr>
                <w:rFonts w:ascii="Raleway" w:hAnsi="Raleway" w:cs="Arial"/>
                <w:bCs/>
                <w:szCs w:val="18"/>
              </w:rPr>
            </w:pPr>
          </w:p>
        </w:tc>
        <w:tc>
          <w:tcPr>
            <w:tcW w:w="2180" w:type="pct"/>
          </w:tcPr>
          <w:p w14:paraId="3D539950" w14:textId="77777777" w:rsidR="000F6ADF" w:rsidRPr="00A14181" w:rsidRDefault="000F6ADF" w:rsidP="004A6710">
            <w:pPr>
              <w:widowControl w:val="0"/>
              <w:autoSpaceDE w:val="0"/>
              <w:autoSpaceDN w:val="0"/>
              <w:adjustRightInd w:val="0"/>
              <w:jc w:val="both"/>
              <w:rPr>
                <w:rFonts w:ascii="Raleway" w:hAnsi="Raleway" w:cs="Arial"/>
                <w:bCs/>
                <w:szCs w:val="18"/>
              </w:rPr>
            </w:pPr>
          </w:p>
        </w:tc>
      </w:tr>
      <w:tr w:rsidR="000F6ADF" w:rsidRPr="00A14181" w14:paraId="1E3693C7" w14:textId="77777777" w:rsidTr="00160443">
        <w:trPr>
          <w:trHeight w:val="57"/>
        </w:trPr>
        <w:tc>
          <w:tcPr>
            <w:tcW w:w="2820" w:type="pct"/>
          </w:tcPr>
          <w:p w14:paraId="15C972AF" w14:textId="797A973B" w:rsidR="00723262" w:rsidRPr="00AF52A8" w:rsidRDefault="00AF52A8" w:rsidP="008C615A">
            <w:pPr>
              <w:pStyle w:val="Prrafodelista"/>
              <w:widowControl w:val="0"/>
              <w:numPr>
                <w:ilvl w:val="2"/>
                <w:numId w:val="12"/>
              </w:numPr>
              <w:autoSpaceDE w:val="0"/>
              <w:autoSpaceDN w:val="0"/>
              <w:adjustRightInd w:val="0"/>
              <w:ind w:left="723"/>
              <w:jc w:val="both"/>
              <w:rPr>
                <w:rFonts w:ascii="Raleway" w:hAnsi="Raleway" w:cs="Arial"/>
                <w:b/>
                <w:szCs w:val="18"/>
              </w:rPr>
            </w:pPr>
            <w:r w:rsidRPr="00AF52A8">
              <w:rPr>
                <w:rFonts w:ascii="Raleway" w:hAnsi="Raleway" w:cs="Arial"/>
                <w:b/>
                <w:szCs w:val="18"/>
              </w:rPr>
              <w:t>REQUISITOS DE PARA LA FUNCIÓN CENTRAL</w:t>
            </w:r>
          </w:p>
          <w:p w14:paraId="66B644CF" w14:textId="77777777" w:rsidR="00AF52A8" w:rsidRPr="00AF52A8" w:rsidRDefault="00AF52A8" w:rsidP="004A6710">
            <w:pPr>
              <w:widowControl w:val="0"/>
              <w:autoSpaceDE w:val="0"/>
              <w:autoSpaceDN w:val="0"/>
              <w:adjustRightInd w:val="0"/>
              <w:ind w:left="480"/>
              <w:jc w:val="both"/>
              <w:rPr>
                <w:rFonts w:ascii="Raleway" w:hAnsi="Raleway" w:cs="Arial"/>
                <w:b/>
                <w:szCs w:val="18"/>
              </w:rPr>
            </w:pPr>
          </w:p>
          <w:p w14:paraId="6C415FBD" w14:textId="08B0AB5E" w:rsidR="00723262" w:rsidRPr="00AF52A8" w:rsidRDefault="00AF52A8" w:rsidP="00D83300">
            <w:pPr>
              <w:pStyle w:val="Prrafodelista"/>
              <w:widowControl w:val="0"/>
              <w:numPr>
                <w:ilvl w:val="0"/>
                <w:numId w:val="20"/>
              </w:numPr>
              <w:autoSpaceDE w:val="0"/>
              <w:autoSpaceDN w:val="0"/>
              <w:adjustRightInd w:val="0"/>
              <w:ind w:left="723"/>
              <w:jc w:val="both"/>
              <w:rPr>
                <w:rFonts w:ascii="Raleway" w:hAnsi="Raleway" w:cs="Arial"/>
                <w:bCs/>
                <w:szCs w:val="18"/>
              </w:rPr>
            </w:pPr>
            <w:r w:rsidRPr="00AF52A8">
              <w:rPr>
                <w:rFonts w:ascii="Raleway" w:hAnsi="Raleway" w:cs="Arial"/>
                <w:bCs/>
                <w:szCs w:val="18"/>
              </w:rPr>
              <w:t xml:space="preserve">La </w:t>
            </w:r>
            <w:r w:rsidR="00A14181" w:rsidRPr="00AF52A8">
              <w:rPr>
                <w:rFonts w:ascii="Raleway" w:hAnsi="Raleway" w:cs="Arial"/>
                <w:bCs/>
                <w:szCs w:val="18"/>
              </w:rPr>
              <w:t xml:space="preserve">función central debe mantener el contrato con el </w:t>
            </w:r>
            <w:r w:rsidR="00463120" w:rsidRPr="00AF52A8">
              <w:rPr>
                <w:rFonts w:ascii="Raleway" w:hAnsi="Raleway" w:cs="Arial"/>
                <w:bCs/>
                <w:szCs w:val="18"/>
              </w:rPr>
              <w:t xml:space="preserve">OC </w:t>
            </w:r>
            <w:r w:rsidR="00A14181" w:rsidRPr="00AF52A8">
              <w:rPr>
                <w:rFonts w:ascii="Raleway" w:hAnsi="Raleway" w:cs="Arial"/>
                <w:bCs/>
                <w:szCs w:val="18"/>
              </w:rPr>
              <w:t>y solicitará que se incluya el muestreo multisitio como parte del proceso de solicitud en caso de que desee incluirlo.</w:t>
            </w:r>
          </w:p>
          <w:p w14:paraId="2302D065" w14:textId="6C20AC7A" w:rsidR="00723262" w:rsidRPr="00AF52A8" w:rsidRDefault="00AF52A8" w:rsidP="004147EB">
            <w:pPr>
              <w:pStyle w:val="Prrafodelista"/>
              <w:widowControl w:val="0"/>
              <w:numPr>
                <w:ilvl w:val="0"/>
                <w:numId w:val="20"/>
              </w:numPr>
              <w:autoSpaceDE w:val="0"/>
              <w:autoSpaceDN w:val="0"/>
              <w:adjustRightInd w:val="0"/>
              <w:ind w:left="723"/>
              <w:jc w:val="both"/>
              <w:rPr>
                <w:rFonts w:ascii="Raleway" w:hAnsi="Raleway" w:cs="Arial"/>
                <w:bCs/>
                <w:szCs w:val="18"/>
              </w:rPr>
            </w:pPr>
            <w:r w:rsidRPr="00AF52A8">
              <w:rPr>
                <w:rFonts w:ascii="Raleway" w:hAnsi="Raleway" w:cs="Arial"/>
                <w:bCs/>
                <w:szCs w:val="18"/>
              </w:rPr>
              <w:t xml:space="preserve">Es </w:t>
            </w:r>
            <w:r w:rsidR="00A14181" w:rsidRPr="00AF52A8">
              <w:rPr>
                <w:rFonts w:ascii="Raleway" w:hAnsi="Raleway" w:cs="Arial"/>
                <w:bCs/>
                <w:szCs w:val="18"/>
              </w:rPr>
              <w:t>responsabilidad de la función central garantizar el comprom</w:t>
            </w:r>
            <w:r w:rsidRPr="00AF52A8">
              <w:rPr>
                <w:rFonts w:ascii="Raleway" w:hAnsi="Raleway" w:cs="Arial"/>
                <w:bCs/>
                <w:szCs w:val="18"/>
              </w:rPr>
              <w:t>iso</w:t>
            </w:r>
            <w:r w:rsidR="00A14181" w:rsidRPr="00AF52A8">
              <w:rPr>
                <w:rFonts w:ascii="Raleway" w:hAnsi="Raleway" w:cs="Arial"/>
                <w:bCs/>
                <w:szCs w:val="18"/>
              </w:rPr>
              <w:t xml:space="preserve"> de la dirección con el </w:t>
            </w:r>
            <w:r w:rsidR="00E331A9">
              <w:rPr>
                <w:rFonts w:ascii="Raleway" w:hAnsi="Raleway" w:cs="Arial"/>
                <w:bCs/>
                <w:szCs w:val="18"/>
              </w:rPr>
              <w:t>SGIA</w:t>
            </w:r>
            <w:r w:rsidR="00A14181" w:rsidRPr="00AF52A8">
              <w:rPr>
                <w:rFonts w:ascii="Raleway" w:hAnsi="Raleway" w:cs="Arial"/>
                <w:bCs/>
                <w:szCs w:val="18"/>
              </w:rPr>
              <w:t xml:space="preserve"> y disponer de recursos y capacidad técnica suficientes para apoyar el sistema y el programa de auditoría interna. La función central debe ser imparcial con respecto a los </w:t>
            </w:r>
            <w:r w:rsidR="007C4325" w:rsidRPr="00AF52A8">
              <w:rPr>
                <w:rFonts w:ascii="Raleway" w:hAnsi="Raleway" w:cs="Arial"/>
                <w:bCs/>
                <w:szCs w:val="18"/>
              </w:rPr>
              <w:t>sitios,</w:t>
            </w:r>
            <w:r w:rsidR="00A14181" w:rsidRPr="00AF52A8">
              <w:rPr>
                <w:rFonts w:ascii="Raleway" w:hAnsi="Raleway" w:cs="Arial"/>
                <w:bCs/>
                <w:szCs w:val="18"/>
              </w:rPr>
              <w:t xml:space="preserve"> por ejemplo, tener empleados diferentes o dedicados, gobernanza, gestión, etc.).</w:t>
            </w:r>
          </w:p>
          <w:p w14:paraId="3E017A8C" w14:textId="3B1D3945" w:rsidR="00723262" w:rsidRPr="00AF52A8" w:rsidRDefault="00AF52A8" w:rsidP="004147EB">
            <w:pPr>
              <w:pStyle w:val="Prrafodelista"/>
              <w:widowControl w:val="0"/>
              <w:numPr>
                <w:ilvl w:val="0"/>
                <w:numId w:val="20"/>
              </w:numPr>
              <w:autoSpaceDE w:val="0"/>
              <w:autoSpaceDN w:val="0"/>
              <w:adjustRightInd w:val="0"/>
              <w:ind w:left="723"/>
              <w:jc w:val="both"/>
              <w:rPr>
                <w:rFonts w:ascii="Raleway" w:hAnsi="Raleway" w:cs="Arial"/>
                <w:bCs/>
                <w:szCs w:val="18"/>
              </w:rPr>
            </w:pPr>
            <w:r w:rsidRPr="00AF52A8">
              <w:rPr>
                <w:rFonts w:ascii="Raleway" w:hAnsi="Raleway" w:cs="Arial"/>
                <w:bCs/>
                <w:szCs w:val="18"/>
              </w:rPr>
              <w:t xml:space="preserve">Podría </w:t>
            </w:r>
            <w:r w:rsidR="00A14181" w:rsidRPr="00AF52A8">
              <w:rPr>
                <w:rFonts w:ascii="Raleway" w:hAnsi="Raleway" w:cs="Arial"/>
                <w:bCs/>
                <w:szCs w:val="18"/>
              </w:rPr>
              <w:t>ser necesario hacer un seguimiento de ciertos temas con la función central durante o después de una auditoría del sitio, en cuyo caso las personas responsables de la función central debe tener la información disponible.</w:t>
            </w:r>
          </w:p>
          <w:p w14:paraId="498AED69" w14:textId="77777777" w:rsidR="000F6ADF" w:rsidRDefault="007C4325" w:rsidP="004147EB">
            <w:pPr>
              <w:pStyle w:val="Prrafodelista"/>
              <w:widowControl w:val="0"/>
              <w:numPr>
                <w:ilvl w:val="0"/>
                <w:numId w:val="20"/>
              </w:numPr>
              <w:autoSpaceDE w:val="0"/>
              <w:autoSpaceDN w:val="0"/>
              <w:adjustRightInd w:val="0"/>
              <w:ind w:left="723"/>
              <w:jc w:val="both"/>
              <w:rPr>
                <w:rFonts w:ascii="Raleway" w:hAnsi="Raleway" w:cs="Arial"/>
                <w:bCs/>
                <w:szCs w:val="18"/>
              </w:rPr>
            </w:pPr>
            <w:r>
              <w:rPr>
                <w:rFonts w:ascii="Raleway" w:hAnsi="Raleway" w:cs="Arial"/>
                <w:bCs/>
                <w:szCs w:val="18"/>
              </w:rPr>
              <w:t>L</w:t>
            </w:r>
            <w:r w:rsidR="00A14181" w:rsidRPr="00AF52A8">
              <w:rPr>
                <w:rFonts w:ascii="Raleway" w:hAnsi="Raleway" w:cs="Arial"/>
                <w:bCs/>
                <w:szCs w:val="18"/>
              </w:rPr>
              <w:t xml:space="preserve">a función central debe asumir la responsabilidad de coordinar, direccionar y cerrar las no conformidades emitidas al sitio en conjunto con los sitios pertinentes. Si la función central o alguno de los sitios no cumplen los requisitos del </w:t>
            </w:r>
            <w:r w:rsidR="00B35386">
              <w:rPr>
                <w:rFonts w:ascii="Raleway" w:hAnsi="Raleway" w:cs="Arial"/>
                <w:bCs/>
                <w:szCs w:val="18"/>
              </w:rPr>
              <w:t>Esquema</w:t>
            </w:r>
            <w:r w:rsidR="00A14181" w:rsidRPr="00AF52A8">
              <w:rPr>
                <w:rFonts w:ascii="Raleway" w:hAnsi="Raleway" w:cs="Arial"/>
                <w:bCs/>
                <w:szCs w:val="18"/>
              </w:rPr>
              <w:t xml:space="preserve">, toda la organización, incluidos la función central y todos los sitios, no obtendrá la certificación. En caso de que la certificación ya existiera, se debe iniciar el proceso del </w:t>
            </w:r>
            <w:r w:rsidR="00463120" w:rsidRPr="00AF52A8">
              <w:rPr>
                <w:rFonts w:ascii="Raleway" w:hAnsi="Raleway" w:cs="Arial"/>
                <w:bCs/>
                <w:szCs w:val="18"/>
              </w:rPr>
              <w:t xml:space="preserve">OC </w:t>
            </w:r>
            <w:r w:rsidR="00A14181" w:rsidRPr="00AF52A8">
              <w:rPr>
                <w:rFonts w:ascii="Raleway" w:hAnsi="Raleway" w:cs="Arial"/>
                <w:bCs/>
                <w:szCs w:val="18"/>
              </w:rPr>
              <w:t>para suspender o retirar la certificación.</w:t>
            </w:r>
          </w:p>
          <w:p w14:paraId="6BD53DFC" w14:textId="7D1D7707" w:rsidR="007C4325" w:rsidRPr="00AF52A8" w:rsidRDefault="007C4325" w:rsidP="004A6710">
            <w:pPr>
              <w:pStyle w:val="Prrafodelista"/>
              <w:widowControl w:val="0"/>
              <w:autoSpaceDE w:val="0"/>
              <w:autoSpaceDN w:val="0"/>
              <w:adjustRightInd w:val="0"/>
              <w:ind w:left="1068"/>
              <w:jc w:val="both"/>
              <w:rPr>
                <w:rFonts w:ascii="Raleway" w:hAnsi="Raleway" w:cs="Arial"/>
                <w:bCs/>
                <w:szCs w:val="18"/>
              </w:rPr>
            </w:pPr>
          </w:p>
        </w:tc>
        <w:tc>
          <w:tcPr>
            <w:tcW w:w="2180" w:type="pct"/>
          </w:tcPr>
          <w:p w14:paraId="6EB7DA17" w14:textId="77777777" w:rsidR="000F6ADF" w:rsidRPr="00A14181" w:rsidRDefault="000F6ADF" w:rsidP="004A6710">
            <w:pPr>
              <w:widowControl w:val="0"/>
              <w:autoSpaceDE w:val="0"/>
              <w:autoSpaceDN w:val="0"/>
              <w:adjustRightInd w:val="0"/>
              <w:jc w:val="both"/>
              <w:rPr>
                <w:rFonts w:ascii="Raleway" w:hAnsi="Raleway" w:cs="Arial"/>
                <w:bCs/>
                <w:szCs w:val="18"/>
              </w:rPr>
            </w:pPr>
          </w:p>
        </w:tc>
      </w:tr>
      <w:tr w:rsidR="00E52686" w:rsidRPr="00A14181" w14:paraId="1957496A" w14:textId="77777777" w:rsidTr="00160443">
        <w:trPr>
          <w:trHeight w:val="57"/>
        </w:trPr>
        <w:tc>
          <w:tcPr>
            <w:tcW w:w="2820" w:type="pct"/>
            <w:shd w:val="clear" w:color="auto" w:fill="auto"/>
          </w:tcPr>
          <w:p w14:paraId="069D9A20" w14:textId="49BBB61C" w:rsidR="00723262" w:rsidRPr="007C4325" w:rsidRDefault="00AF52A8" w:rsidP="004147EB">
            <w:pPr>
              <w:pStyle w:val="Prrafodelista"/>
              <w:widowControl w:val="0"/>
              <w:numPr>
                <w:ilvl w:val="2"/>
                <w:numId w:val="12"/>
              </w:numPr>
              <w:autoSpaceDE w:val="0"/>
              <w:autoSpaceDN w:val="0"/>
              <w:adjustRightInd w:val="0"/>
              <w:ind w:left="723"/>
              <w:jc w:val="both"/>
              <w:rPr>
                <w:rFonts w:ascii="Raleway" w:hAnsi="Raleway" w:cs="Arial"/>
                <w:b/>
                <w:color w:val="000000"/>
                <w:spacing w:val="-1"/>
                <w:szCs w:val="18"/>
              </w:rPr>
            </w:pPr>
            <w:r w:rsidRPr="007C4325">
              <w:rPr>
                <w:rFonts w:ascii="Raleway" w:hAnsi="Raleway" w:cs="Arial"/>
                <w:b/>
                <w:color w:val="000000"/>
                <w:spacing w:val="-1"/>
                <w:szCs w:val="18"/>
              </w:rPr>
              <w:t xml:space="preserve">GESTIÓN DE NO CONFORMIDADES </w:t>
            </w:r>
          </w:p>
          <w:p w14:paraId="6372E4AD" w14:textId="77777777" w:rsidR="00AF52A8" w:rsidRPr="007C4325" w:rsidRDefault="00AF52A8" w:rsidP="004A6710">
            <w:pPr>
              <w:pStyle w:val="Prrafodelista"/>
              <w:widowControl w:val="0"/>
              <w:autoSpaceDE w:val="0"/>
              <w:autoSpaceDN w:val="0"/>
              <w:adjustRightInd w:val="0"/>
              <w:ind w:left="1200"/>
              <w:jc w:val="both"/>
              <w:rPr>
                <w:rFonts w:ascii="Raleway" w:hAnsi="Raleway" w:cs="Arial"/>
                <w:b/>
                <w:color w:val="000000"/>
                <w:spacing w:val="-1"/>
                <w:szCs w:val="18"/>
              </w:rPr>
            </w:pPr>
          </w:p>
          <w:p w14:paraId="672E6735" w14:textId="277A258F" w:rsidR="00723262" w:rsidRPr="007C4325" w:rsidRDefault="00A14181" w:rsidP="004A6710">
            <w:pPr>
              <w:widowControl w:val="0"/>
              <w:autoSpaceDE w:val="0"/>
              <w:autoSpaceDN w:val="0"/>
              <w:adjustRightInd w:val="0"/>
              <w:jc w:val="both"/>
              <w:rPr>
                <w:rFonts w:ascii="Raleway" w:hAnsi="Raleway" w:cs="Arial"/>
                <w:bCs/>
                <w:color w:val="000000"/>
                <w:spacing w:val="-1"/>
                <w:szCs w:val="18"/>
              </w:rPr>
            </w:pPr>
            <w:r w:rsidRPr="007C4325">
              <w:rPr>
                <w:rFonts w:ascii="Raleway" w:hAnsi="Raleway" w:cs="Arial"/>
                <w:bCs/>
                <w:color w:val="000000"/>
                <w:spacing w:val="-1"/>
                <w:szCs w:val="18"/>
              </w:rPr>
              <w:t>Las no conformidades planteadas en organizaciones multisitio debe</w:t>
            </w:r>
            <w:r w:rsidR="007C4325" w:rsidRPr="007C4325">
              <w:rPr>
                <w:rFonts w:ascii="Raleway" w:hAnsi="Raleway" w:cs="Arial"/>
                <w:bCs/>
                <w:color w:val="000000"/>
                <w:spacing w:val="-1"/>
                <w:szCs w:val="18"/>
              </w:rPr>
              <w:t>n</w:t>
            </w:r>
            <w:r w:rsidRPr="007C4325">
              <w:rPr>
                <w:rFonts w:ascii="Raleway" w:hAnsi="Raleway" w:cs="Arial"/>
                <w:bCs/>
                <w:color w:val="000000"/>
                <w:spacing w:val="-1"/>
                <w:szCs w:val="18"/>
              </w:rPr>
              <w:t xml:space="preserve"> seguir los requisitos del </w:t>
            </w:r>
            <w:r w:rsidR="00B35386" w:rsidRPr="007C4325">
              <w:rPr>
                <w:rFonts w:ascii="Raleway" w:hAnsi="Raleway" w:cs="Arial"/>
                <w:bCs/>
                <w:color w:val="000000"/>
                <w:spacing w:val="-1"/>
                <w:szCs w:val="18"/>
              </w:rPr>
              <w:t>Esquema</w:t>
            </w:r>
            <w:r w:rsidRPr="007C4325">
              <w:rPr>
                <w:rFonts w:ascii="Raleway" w:hAnsi="Raleway" w:cs="Arial"/>
                <w:bCs/>
                <w:color w:val="000000"/>
                <w:spacing w:val="-1"/>
                <w:szCs w:val="18"/>
              </w:rPr>
              <w:t xml:space="preserve"> (consulte la sección 6.2 de la parte 3) así como el </w:t>
            </w:r>
            <w:r w:rsidR="007C4325" w:rsidRPr="007C4325">
              <w:rPr>
                <w:rFonts w:ascii="Raleway" w:hAnsi="Raleway" w:cs="Arial"/>
                <w:bCs/>
                <w:color w:val="000000"/>
                <w:spacing w:val="-1"/>
                <w:szCs w:val="18"/>
              </w:rPr>
              <w:t>MD</w:t>
            </w:r>
            <w:r w:rsidRPr="007C4325">
              <w:rPr>
                <w:rFonts w:ascii="Raleway" w:hAnsi="Raleway" w:cs="Arial"/>
                <w:bCs/>
                <w:color w:val="000000"/>
                <w:spacing w:val="-1"/>
                <w:szCs w:val="18"/>
              </w:rPr>
              <w:t xml:space="preserve"> 1 de </w:t>
            </w:r>
            <w:r w:rsidR="00E067FF" w:rsidRPr="007C4325">
              <w:rPr>
                <w:rFonts w:ascii="Raleway" w:hAnsi="Raleway" w:cs="Arial"/>
                <w:bCs/>
                <w:color w:val="000000"/>
                <w:spacing w:val="-1"/>
                <w:szCs w:val="18"/>
              </w:rPr>
              <w:t>IAF</w:t>
            </w:r>
            <w:r w:rsidRPr="007C4325">
              <w:rPr>
                <w:rFonts w:ascii="Raleway" w:hAnsi="Raleway" w:cs="Arial"/>
                <w:bCs/>
                <w:color w:val="000000"/>
                <w:spacing w:val="-1"/>
                <w:szCs w:val="18"/>
              </w:rPr>
              <w:t xml:space="preserve">, sección 7.7 de </w:t>
            </w:r>
            <w:r w:rsidR="00463120" w:rsidRPr="007C4325">
              <w:rPr>
                <w:rFonts w:ascii="Raleway" w:hAnsi="Raleway" w:cs="Arial"/>
                <w:bCs/>
                <w:color w:val="000000"/>
                <w:spacing w:val="-1"/>
                <w:szCs w:val="18"/>
              </w:rPr>
              <w:t>ISO</w:t>
            </w:r>
            <w:r w:rsidRPr="007C4325">
              <w:rPr>
                <w:rFonts w:ascii="Raleway" w:hAnsi="Raleway" w:cs="Arial"/>
                <w:bCs/>
                <w:color w:val="000000"/>
                <w:spacing w:val="-1"/>
                <w:szCs w:val="18"/>
              </w:rPr>
              <w:t xml:space="preserve"> 22003-1:2022, sección 9.1.5, junto con los siguientes requisitos específicos agregados:</w:t>
            </w:r>
          </w:p>
          <w:p w14:paraId="7A3A552F" w14:textId="77777777" w:rsidR="00723262" w:rsidRPr="007C4325" w:rsidRDefault="00723262" w:rsidP="004A6710">
            <w:pPr>
              <w:widowControl w:val="0"/>
              <w:autoSpaceDE w:val="0"/>
              <w:autoSpaceDN w:val="0"/>
              <w:adjustRightInd w:val="0"/>
              <w:jc w:val="both"/>
              <w:rPr>
                <w:rFonts w:ascii="Raleway" w:hAnsi="Raleway" w:cs="Arial"/>
                <w:bCs/>
                <w:color w:val="000000"/>
                <w:spacing w:val="-1"/>
                <w:szCs w:val="18"/>
              </w:rPr>
            </w:pPr>
          </w:p>
          <w:p w14:paraId="2AE2F2B9" w14:textId="413E33FB" w:rsidR="00723262" w:rsidRPr="007C4325" w:rsidRDefault="00925B7B" w:rsidP="004A6710">
            <w:pPr>
              <w:pStyle w:val="Prrafodelista"/>
              <w:widowControl w:val="0"/>
              <w:numPr>
                <w:ilvl w:val="0"/>
                <w:numId w:val="21"/>
              </w:numPr>
              <w:autoSpaceDE w:val="0"/>
              <w:autoSpaceDN w:val="0"/>
              <w:adjustRightInd w:val="0"/>
              <w:jc w:val="both"/>
              <w:rPr>
                <w:rFonts w:ascii="Raleway" w:hAnsi="Raleway" w:cs="Arial"/>
                <w:bCs/>
                <w:color w:val="000000"/>
                <w:spacing w:val="-1"/>
                <w:szCs w:val="18"/>
              </w:rPr>
            </w:pPr>
            <w:r w:rsidRPr="007C4325">
              <w:rPr>
                <w:rFonts w:ascii="Raleway" w:hAnsi="Raleway" w:cs="Arial"/>
                <w:bCs/>
                <w:color w:val="000000"/>
                <w:spacing w:val="-1"/>
                <w:szCs w:val="18"/>
              </w:rPr>
              <w:t>Cuando se identifique una</w:t>
            </w:r>
            <w:r w:rsidR="007C4325" w:rsidRPr="007C4325">
              <w:rPr>
                <w:rFonts w:ascii="Raleway" w:hAnsi="Raleway" w:cs="Arial"/>
                <w:bCs/>
                <w:color w:val="000000"/>
                <w:spacing w:val="-1"/>
                <w:szCs w:val="18"/>
              </w:rPr>
              <w:t xml:space="preserve"> </w:t>
            </w:r>
            <w:r w:rsidRPr="007C4325">
              <w:rPr>
                <w:rFonts w:ascii="Raleway" w:hAnsi="Raleway" w:cs="Arial"/>
                <w:bCs/>
                <w:color w:val="000000"/>
                <w:spacing w:val="-1"/>
                <w:szCs w:val="18"/>
              </w:rPr>
              <w:t>no conformidad crítica, el certificado de la organización multisitio se debe suspender en un plazo de 3 días laborables a partir de la emisión de la no conformidad crítica, independientemente de si se ha completado la auditoría de</w:t>
            </w:r>
            <w:r w:rsidR="00A14181" w:rsidRPr="007C4325">
              <w:rPr>
                <w:rFonts w:ascii="Raleway" w:hAnsi="Raleway" w:cs="Arial"/>
                <w:bCs/>
                <w:color w:val="000000"/>
                <w:spacing w:val="-1"/>
                <w:szCs w:val="18"/>
              </w:rPr>
              <w:t xml:space="preserve"> la función central o de los sitos.</w:t>
            </w:r>
          </w:p>
          <w:p w14:paraId="5F86666B" w14:textId="13FFAB3B" w:rsidR="00723262" w:rsidRPr="007C4325" w:rsidRDefault="00925B7B" w:rsidP="004A6710">
            <w:pPr>
              <w:pStyle w:val="Prrafodelista"/>
              <w:widowControl w:val="0"/>
              <w:numPr>
                <w:ilvl w:val="0"/>
                <w:numId w:val="21"/>
              </w:numPr>
              <w:autoSpaceDE w:val="0"/>
              <w:autoSpaceDN w:val="0"/>
              <w:adjustRightInd w:val="0"/>
              <w:jc w:val="both"/>
              <w:rPr>
                <w:rFonts w:ascii="Raleway" w:hAnsi="Raleway" w:cs="Arial"/>
                <w:bCs/>
                <w:color w:val="000000"/>
                <w:spacing w:val="-1"/>
                <w:szCs w:val="18"/>
              </w:rPr>
            </w:pPr>
            <w:r w:rsidRPr="007C4325">
              <w:rPr>
                <w:rFonts w:ascii="Raleway" w:hAnsi="Raleway" w:cs="Arial"/>
                <w:bCs/>
                <w:color w:val="000000"/>
                <w:spacing w:val="-1"/>
                <w:szCs w:val="18"/>
              </w:rPr>
              <w:t xml:space="preserve">Cuando se identifique una no conformidad mayor y la auditoría tarde más de 28 días </w:t>
            </w:r>
            <w:r w:rsidR="008C615A">
              <w:rPr>
                <w:rFonts w:ascii="Raleway" w:hAnsi="Raleway" w:cs="Arial"/>
                <w:bCs/>
                <w:color w:val="000000"/>
                <w:spacing w:val="-1"/>
                <w:szCs w:val="18"/>
              </w:rPr>
              <w:t>naturales</w:t>
            </w:r>
            <w:r w:rsidRPr="007C4325">
              <w:rPr>
                <w:rFonts w:ascii="Raleway" w:hAnsi="Raleway" w:cs="Arial"/>
                <w:bCs/>
                <w:color w:val="000000"/>
                <w:spacing w:val="-1"/>
                <w:szCs w:val="18"/>
              </w:rPr>
              <w:t xml:space="preserve"> en completarse (auditorías de la función central y de los sitos), la organización debe proporcionar un plan de acciones correctivas que incluya las medidas tempora</w:t>
            </w:r>
            <w:r w:rsidR="00A14181" w:rsidRPr="007C4325">
              <w:rPr>
                <w:rFonts w:ascii="Raleway" w:hAnsi="Raleway" w:cs="Arial"/>
                <w:bCs/>
                <w:color w:val="000000"/>
                <w:spacing w:val="-1"/>
                <w:szCs w:val="18"/>
              </w:rPr>
              <w:t>les o controles necesarios para mitigar el riesgo hasta que pueda cerrarse la no conformidad.</w:t>
            </w:r>
          </w:p>
          <w:p w14:paraId="4213EE16" w14:textId="08184BA0" w:rsidR="00723262" w:rsidRPr="007C4325" w:rsidRDefault="00A14181" w:rsidP="004A6710">
            <w:pPr>
              <w:pStyle w:val="Prrafodelista"/>
              <w:widowControl w:val="0"/>
              <w:autoSpaceDE w:val="0"/>
              <w:autoSpaceDN w:val="0"/>
              <w:adjustRightInd w:val="0"/>
              <w:ind w:left="720"/>
              <w:jc w:val="both"/>
              <w:rPr>
                <w:rFonts w:ascii="Raleway" w:hAnsi="Raleway" w:cs="Arial"/>
                <w:bCs/>
                <w:color w:val="000000"/>
                <w:spacing w:val="-1"/>
                <w:szCs w:val="18"/>
              </w:rPr>
            </w:pPr>
            <w:r w:rsidRPr="007C4325">
              <w:rPr>
                <w:rFonts w:ascii="Raleway" w:hAnsi="Raleway" w:cs="Arial"/>
                <w:bCs/>
                <w:color w:val="000000"/>
                <w:spacing w:val="-1"/>
                <w:szCs w:val="18"/>
              </w:rPr>
              <w:t>Si no se presenta un plan de acciones correctivas en un plazo de 28 días, se debe suspender el certificado.</w:t>
            </w:r>
          </w:p>
          <w:p w14:paraId="79969976" w14:textId="76C03651" w:rsidR="00C72BC7" w:rsidRPr="007C4325" w:rsidRDefault="00655FFD" w:rsidP="004A6710">
            <w:pPr>
              <w:pStyle w:val="Prrafodelista"/>
              <w:widowControl w:val="0"/>
              <w:numPr>
                <w:ilvl w:val="0"/>
                <w:numId w:val="21"/>
              </w:numPr>
              <w:autoSpaceDE w:val="0"/>
              <w:autoSpaceDN w:val="0"/>
              <w:adjustRightInd w:val="0"/>
              <w:jc w:val="both"/>
              <w:rPr>
                <w:rFonts w:ascii="Raleway" w:hAnsi="Raleway" w:cs="Arial"/>
                <w:bCs/>
                <w:color w:val="000000"/>
                <w:spacing w:val="-1"/>
                <w:szCs w:val="18"/>
              </w:rPr>
            </w:pPr>
            <w:r w:rsidRPr="007C4325">
              <w:rPr>
                <w:rFonts w:ascii="Raleway" w:hAnsi="Raleway" w:cs="Arial"/>
                <w:bCs/>
                <w:color w:val="000000"/>
                <w:spacing w:val="-1"/>
                <w:szCs w:val="18"/>
              </w:rPr>
              <w:t>E</w:t>
            </w:r>
            <w:r w:rsidR="00A14181" w:rsidRPr="007C4325">
              <w:rPr>
                <w:rFonts w:ascii="Raleway" w:hAnsi="Raleway" w:cs="Arial"/>
                <w:bCs/>
                <w:color w:val="000000"/>
                <w:spacing w:val="-1"/>
                <w:szCs w:val="18"/>
              </w:rPr>
              <w:t>l plazo para el cierre de las no conformidades comienza al final de la auditoría, una vez finalizada la auditoría de la función central y todas las auditorías de los sitos.</w:t>
            </w:r>
          </w:p>
          <w:p w14:paraId="15D7DE8B" w14:textId="2A12108C" w:rsidR="00655FFD" w:rsidRPr="007C4325" w:rsidRDefault="00655FFD" w:rsidP="004A6710">
            <w:pPr>
              <w:pStyle w:val="Prrafodelista"/>
              <w:widowControl w:val="0"/>
              <w:autoSpaceDE w:val="0"/>
              <w:autoSpaceDN w:val="0"/>
              <w:adjustRightInd w:val="0"/>
              <w:ind w:left="720"/>
              <w:jc w:val="both"/>
              <w:rPr>
                <w:rFonts w:ascii="Raleway" w:hAnsi="Raleway" w:cs="Arial"/>
                <w:bCs/>
                <w:color w:val="000000"/>
                <w:spacing w:val="-1"/>
                <w:szCs w:val="18"/>
              </w:rPr>
            </w:pPr>
          </w:p>
        </w:tc>
        <w:tc>
          <w:tcPr>
            <w:tcW w:w="2180" w:type="pct"/>
          </w:tcPr>
          <w:p w14:paraId="1581383D" w14:textId="77777777" w:rsidR="00D96C27" w:rsidRPr="00A14181" w:rsidRDefault="00D96C27" w:rsidP="004A6710">
            <w:pPr>
              <w:widowControl w:val="0"/>
              <w:autoSpaceDE w:val="0"/>
              <w:autoSpaceDN w:val="0"/>
              <w:adjustRightInd w:val="0"/>
              <w:jc w:val="both"/>
              <w:rPr>
                <w:rFonts w:ascii="Raleway" w:hAnsi="Raleway" w:cs="Arial"/>
                <w:bCs/>
                <w:spacing w:val="-1"/>
                <w:szCs w:val="18"/>
              </w:rPr>
            </w:pPr>
          </w:p>
        </w:tc>
      </w:tr>
      <w:tr w:rsidR="001F014A" w:rsidRPr="00A14181" w14:paraId="61A9D4C6" w14:textId="77777777" w:rsidTr="00160443">
        <w:trPr>
          <w:trHeight w:val="57"/>
        </w:trPr>
        <w:tc>
          <w:tcPr>
            <w:tcW w:w="2820" w:type="pct"/>
          </w:tcPr>
          <w:p w14:paraId="69C2AE48" w14:textId="241B71D9" w:rsidR="008C615A" w:rsidRPr="007C4325" w:rsidRDefault="000926C8" w:rsidP="004147EB">
            <w:pPr>
              <w:pStyle w:val="Prrafodelista"/>
              <w:widowControl w:val="0"/>
              <w:numPr>
                <w:ilvl w:val="1"/>
                <w:numId w:val="12"/>
              </w:numPr>
              <w:autoSpaceDE w:val="0"/>
              <w:autoSpaceDN w:val="0"/>
              <w:adjustRightInd w:val="0"/>
              <w:ind w:left="723" w:hanging="667"/>
              <w:jc w:val="both"/>
              <w:rPr>
                <w:rFonts w:ascii="Raleway" w:hAnsi="Raleway" w:cs="Arial"/>
                <w:b/>
                <w:color w:val="000000"/>
                <w:spacing w:val="-1"/>
                <w:szCs w:val="18"/>
              </w:rPr>
            </w:pPr>
            <w:r w:rsidRPr="007C4325">
              <w:rPr>
                <w:rFonts w:ascii="Raleway" w:hAnsi="Raleway" w:cs="Arial"/>
                <w:b/>
                <w:color w:val="000000"/>
                <w:spacing w:val="-1"/>
                <w:szCs w:val="18"/>
              </w:rPr>
              <w:t>AUDITORÍAS NO ANUNCIADAS</w:t>
            </w:r>
          </w:p>
          <w:p w14:paraId="0C4A4038" w14:textId="77777777" w:rsidR="008C615A" w:rsidRPr="008C615A" w:rsidRDefault="008C615A" w:rsidP="008C615A">
            <w:pPr>
              <w:widowControl w:val="0"/>
              <w:autoSpaceDE w:val="0"/>
              <w:autoSpaceDN w:val="0"/>
              <w:adjustRightInd w:val="0"/>
              <w:jc w:val="both"/>
              <w:rPr>
                <w:b/>
                <w:bCs/>
              </w:rPr>
            </w:pPr>
          </w:p>
          <w:p w14:paraId="03A9283A" w14:textId="2ACCE125" w:rsidR="008C615A" w:rsidRPr="008C615A" w:rsidRDefault="00655FFD" w:rsidP="004147EB">
            <w:pPr>
              <w:pStyle w:val="Prrafodelista"/>
              <w:widowControl w:val="0"/>
              <w:numPr>
                <w:ilvl w:val="2"/>
                <w:numId w:val="12"/>
              </w:numPr>
              <w:autoSpaceDE w:val="0"/>
              <w:autoSpaceDN w:val="0"/>
              <w:adjustRightInd w:val="0"/>
              <w:ind w:left="723"/>
              <w:jc w:val="both"/>
              <w:rPr>
                <w:b/>
                <w:bCs/>
              </w:rPr>
            </w:pPr>
            <w:r w:rsidRPr="008C615A">
              <w:rPr>
                <w:b/>
                <w:bCs/>
              </w:rPr>
              <w:t>FRECUENCIA</w:t>
            </w:r>
          </w:p>
          <w:p w14:paraId="29C3FDCC" w14:textId="77777777" w:rsidR="007C4325" w:rsidRDefault="007C4325" w:rsidP="004A6710">
            <w:pPr>
              <w:pStyle w:val="Prrafodelista"/>
              <w:widowControl w:val="0"/>
              <w:autoSpaceDE w:val="0"/>
              <w:autoSpaceDN w:val="0"/>
              <w:adjustRightInd w:val="0"/>
              <w:ind w:left="720"/>
              <w:jc w:val="both"/>
              <w:rPr>
                <w:rFonts w:ascii="Raleway" w:hAnsi="Raleway" w:cs="Arial"/>
                <w:bCs/>
                <w:color w:val="000000"/>
                <w:spacing w:val="-1"/>
                <w:szCs w:val="18"/>
              </w:rPr>
            </w:pPr>
          </w:p>
          <w:p w14:paraId="1CE3177D" w14:textId="0A5CEB85" w:rsidR="00723262" w:rsidRPr="007C4325" w:rsidRDefault="00655FFD" w:rsidP="004A6710">
            <w:pPr>
              <w:pStyle w:val="Prrafodelista"/>
              <w:widowControl w:val="0"/>
              <w:numPr>
                <w:ilvl w:val="0"/>
                <w:numId w:val="22"/>
              </w:numPr>
              <w:autoSpaceDE w:val="0"/>
              <w:autoSpaceDN w:val="0"/>
              <w:adjustRightInd w:val="0"/>
              <w:jc w:val="both"/>
              <w:rPr>
                <w:rFonts w:ascii="Raleway" w:hAnsi="Raleway" w:cs="Arial"/>
                <w:bCs/>
                <w:color w:val="000000"/>
                <w:spacing w:val="-1"/>
                <w:szCs w:val="18"/>
              </w:rPr>
            </w:pPr>
            <w:r w:rsidRPr="007C4325">
              <w:rPr>
                <w:rFonts w:ascii="Raleway" w:hAnsi="Raleway" w:cs="Arial"/>
                <w:bCs/>
                <w:color w:val="000000"/>
                <w:spacing w:val="-1"/>
                <w:szCs w:val="18"/>
              </w:rPr>
              <w:t>El</w:t>
            </w:r>
            <w:r w:rsidR="00A14181" w:rsidRPr="007C4325">
              <w:rPr>
                <w:rFonts w:ascii="Raleway" w:hAnsi="Raleway" w:cs="Arial"/>
                <w:bCs/>
                <w:color w:val="000000"/>
                <w:spacing w:val="-1"/>
                <w:szCs w:val="18"/>
              </w:rPr>
              <w:t xml:space="preserve"> </w:t>
            </w:r>
            <w:r w:rsidR="00463120" w:rsidRPr="007C4325">
              <w:rPr>
                <w:rFonts w:ascii="Raleway" w:hAnsi="Raleway" w:cs="Arial"/>
                <w:bCs/>
                <w:color w:val="000000"/>
                <w:spacing w:val="-1"/>
                <w:szCs w:val="18"/>
              </w:rPr>
              <w:t xml:space="preserve">OC </w:t>
            </w:r>
            <w:r w:rsidR="00A14181" w:rsidRPr="007C4325">
              <w:rPr>
                <w:rFonts w:ascii="Raleway" w:hAnsi="Raleway" w:cs="Arial"/>
                <w:bCs/>
                <w:color w:val="000000"/>
                <w:spacing w:val="-1"/>
                <w:szCs w:val="18"/>
              </w:rPr>
              <w:t>se debe asegurar de que, para cada organización certificada, se lleve a cabo al menos una auditoría de vigilancia no anunciada después de la auditoría de certificación inicial y en cada período posterior de tres (3) años.</w:t>
            </w:r>
          </w:p>
          <w:p w14:paraId="4F08D473" w14:textId="28C37FA3" w:rsidR="00723262" w:rsidRPr="007C4325" w:rsidRDefault="007C4325" w:rsidP="004A6710">
            <w:pPr>
              <w:pStyle w:val="Prrafodelista"/>
              <w:widowControl w:val="0"/>
              <w:numPr>
                <w:ilvl w:val="0"/>
                <w:numId w:val="22"/>
              </w:numPr>
              <w:autoSpaceDE w:val="0"/>
              <w:autoSpaceDN w:val="0"/>
              <w:adjustRightInd w:val="0"/>
              <w:jc w:val="both"/>
              <w:rPr>
                <w:rFonts w:ascii="Raleway" w:hAnsi="Raleway" w:cs="Arial"/>
                <w:bCs/>
                <w:color w:val="000000"/>
                <w:spacing w:val="-1"/>
                <w:szCs w:val="18"/>
              </w:rPr>
            </w:pPr>
            <w:r w:rsidRPr="007C4325">
              <w:rPr>
                <w:rFonts w:ascii="Raleway" w:hAnsi="Raleway" w:cs="Arial"/>
                <w:bCs/>
                <w:color w:val="000000"/>
                <w:spacing w:val="-1"/>
                <w:szCs w:val="18"/>
              </w:rPr>
              <w:t>La auditoría de certificación inicial (etapa 1 y etapa 2) no puede realizarse de forma no anunciada.</w:t>
            </w:r>
          </w:p>
          <w:p w14:paraId="148DF030" w14:textId="1368FAAC" w:rsidR="001F014A" w:rsidRPr="007C4325" w:rsidRDefault="007C4325" w:rsidP="004A6710">
            <w:pPr>
              <w:pStyle w:val="Prrafodelista"/>
              <w:widowControl w:val="0"/>
              <w:numPr>
                <w:ilvl w:val="0"/>
                <w:numId w:val="22"/>
              </w:numPr>
              <w:autoSpaceDE w:val="0"/>
              <w:autoSpaceDN w:val="0"/>
              <w:adjustRightInd w:val="0"/>
              <w:jc w:val="both"/>
              <w:rPr>
                <w:rFonts w:ascii="Raleway" w:hAnsi="Raleway" w:cs="Arial"/>
                <w:bCs/>
                <w:color w:val="000000"/>
                <w:spacing w:val="-1"/>
                <w:szCs w:val="18"/>
              </w:rPr>
            </w:pPr>
            <w:r w:rsidRPr="007C4325">
              <w:rPr>
                <w:rFonts w:ascii="Raleway" w:hAnsi="Raleway" w:cs="Arial"/>
                <w:bCs/>
                <w:color w:val="000000"/>
                <w:spacing w:val="-1"/>
                <w:szCs w:val="18"/>
              </w:rPr>
              <w:t xml:space="preserve">La organización, una vez certificada, puede optar voluntariamente </w:t>
            </w:r>
            <w:r w:rsidR="00A14181" w:rsidRPr="007C4325">
              <w:rPr>
                <w:rFonts w:ascii="Raleway" w:hAnsi="Raleway" w:cs="Arial"/>
                <w:bCs/>
                <w:color w:val="000000"/>
                <w:spacing w:val="-1"/>
                <w:szCs w:val="18"/>
              </w:rPr>
              <w:t>por realizar todas las auditorías (vigilancia y recertificación) como auditorías no anunciadas.</w:t>
            </w:r>
          </w:p>
        </w:tc>
        <w:tc>
          <w:tcPr>
            <w:tcW w:w="2180" w:type="pct"/>
          </w:tcPr>
          <w:p w14:paraId="24440CC0" w14:textId="77777777" w:rsidR="001F014A" w:rsidRPr="00A14181" w:rsidRDefault="001F014A" w:rsidP="004A6710">
            <w:pPr>
              <w:widowControl w:val="0"/>
              <w:autoSpaceDE w:val="0"/>
              <w:autoSpaceDN w:val="0"/>
              <w:adjustRightInd w:val="0"/>
              <w:jc w:val="both"/>
              <w:rPr>
                <w:rFonts w:ascii="Raleway" w:hAnsi="Raleway" w:cs="Arial"/>
                <w:bCs/>
                <w:spacing w:val="-1"/>
                <w:szCs w:val="18"/>
              </w:rPr>
            </w:pPr>
          </w:p>
        </w:tc>
      </w:tr>
      <w:tr w:rsidR="00E52686" w:rsidRPr="00A14181" w14:paraId="493A07CB" w14:textId="77777777" w:rsidTr="00160443">
        <w:trPr>
          <w:trHeight w:val="57"/>
        </w:trPr>
        <w:tc>
          <w:tcPr>
            <w:tcW w:w="2820" w:type="pct"/>
            <w:vAlign w:val="center"/>
          </w:tcPr>
          <w:p w14:paraId="5E2881BA" w14:textId="0D2718EB" w:rsidR="00723262" w:rsidRPr="004147EB" w:rsidRDefault="007C4325" w:rsidP="004147EB">
            <w:pPr>
              <w:pStyle w:val="Prrafodelista"/>
              <w:widowControl w:val="0"/>
              <w:numPr>
                <w:ilvl w:val="2"/>
                <w:numId w:val="12"/>
              </w:numPr>
              <w:autoSpaceDE w:val="0"/>
              <w:autoSpaceDN w:val="0"/>
              <w:adjustRightInd w:val="0"/>
              <w:ind w:left="723"/>
              <w:jc w:val="both"/>
              <w:rPr>
                <w:b/>
                <w:bCs/>
              </w:rPr>
            </w:pPr>
            <w:r w:rsidRPr="004147EB">
              <w:rPr>
                <w:rFonts w:ascii="Raleway" w:hAnsi="Raleway" w:cs="Arial"/>
                <w:b/>
                <w:szCs w:val="18"/>
              </w:rPr>
              <w:t>EJECUCIÓN</w:t>
            </w:r>
          </w:p>
          <w:p w14:paraId="1DA329D7" w14:textId="77777777" w:rsidR="0014485B" w:rsidRPr="007C4325" w:rsidRDefault="0014485B" w:rsidP="004A6710">
            <w:pPr>
              <w:autoSpaceDE w:val="0"/>
              <w:autoSpaceDN w:val="0"/>
              <w:adjustRightInd w:val="0"/>
              <w:jc w:val="both"/>
              <w:rPr>
                <w:rFonts w:ascii="Raleway" w:hAnsi="Raleway" w:cs="Arial"/>
                <w:b/>
                <w:szCs w:val="18"/>
              </w:rPr>
            </w:pPr>
          </w:p>
          <w:p w14:paraId="53059669" w14:textId="3FB9AD5B" w:rsidR="00723262" w:rsidRPr="007C4325" w:rsidRDefault="007C4325" w:rsidP="004A6710">
            <w:pPr>
              <w:pStyle w:val="Prrafodelista"/>
              <w:numPr>
                <w:ilvl w:val="0"/>
                <w:numId w:val="23"/>
              </w:numPr>
              <w:autoSpaceDE w:val="0"/>
              <w:autoSpaceDN w:val="0"/>
              <w:adjustRightInd w:val="0"/>
              <w:jc w:val="both"/>
              <w:rPr>
                <w:rFonts w:ascii="Raleway" w:hAnsi="Raleway" w:cs="Arial"/>
                <w:bCs/>
                <w:szCs w:val="18"/>
              </w:rPr>
            </w:pPr>
            <w:r w:rsidRPr="007C4325">
              <w:rPr>
                <w:rFonts w:ascii="Raleway" w:hAnsi="Raleway" w:cs="Arial"/>
                <w:bCs/>
                <w:szCs w:val="18"/>
              </w:rPr>
              <w:t xml:space="preserve">El </w:t>
            </w:r>
            <w:r w:rsidR="00463120" w:rsidRPr="007C4325">
              <w:rPr>
                <w:rFonts w:ascii="Raleway" w:hAnsi="Raleway" w:cs="Arial"/>
                <w:bCs/>
                <w:szCs w:val="18"/>
              </w:rPr>
              <w:t xml:space="preserve">OC </w:t>
            </w:r>
            <w:r w:rsidR="00A14181" w:rsidRPr="007C4325">
              <w:rPr>
                <w:rFonts w:ascii="Raleway" w:hAnsi="Raleway" w:cs="Arial"/>
                <w:bCs/>
                <w:szCs w:val="18"/>
              </w:rPr>
              <w:t>determina la fecha de la auditoría no anunciada como parte del programa de auditoría.</w:t>
            </w:r>
          </w:p>
          <w:p w14:paraId="18680BD2" w14:textId="41C85A60" w:rsidR="00723262" w:rsidRPr="007C4325" w:rsidRDefault="007C4325" w:rsidP="004A6710">
            <w:pPr>
              <w:pStyle w:val="Prrafodelista"/>
              <w:numPr>
                <w:ilvl w:val="0"/>
                <w:numId w:val="23"/>
              </w:numPr>
              <w:autoSpaceDE w:val="0"/>
              <w:autoSpaceDN w:val="0"/>
              <w:adjustRightInd w:val="0"/>
              <w:jc w:val="both"/>
              <w:rPr>
                <w:rFonts w:ascii="Raleway" w:hAnsi="Raleway" w:cs="Arial"/>
                <w:bCs/>
                <w:szCs w:val="18"/>
              </w:rPr>
            </w:pPr>
            <w:r w:rsidRPr="007C4325">
              <w:rPr>
                <w:rFonts w:ascii="Raleway" w:hAnsi="Raleway" w:cs="Arial"/>
                <w:bCs/>
                <w:szCs w:val="18"/>
              </w:rPr>
              <w:t xml:space="preserve">El </w:t>
            </w:r>
            <w:r w:rsidR="00A14181" w:rsidRPr="007C4325">
              <w:rPr>
                <w:rFonts w:ascii="Raleway" w:hAnsi="Raleway" w:cs="Arial"/>
                <w:bCs/>
                <w:szCs w:val="18"/>
              </w:rPr>
              <w:t>sito no debe ser notificado con antelación de la fecha de la auditoría no anunciada y el plan de auditoría no se debe compartir hasta la reunión de apertura. En casos excepcionales en los que se apliquen restricciones específicas de visado o de seguridad, podría ser necesario ponerse en contacto con la organización certificada como parte del proceso de solicitud de visado. Sin embargo, en estos casos excepcionales, no se debe confirmar las fechas exactas de la auditoría no anunciada, sino solo un margen de tiempo, que suele ser de 30 días.</w:t>
            </w:r>
          </w:p>
          <w:p w14:paraId="6A9A2A50" w14:textId="33CFEA02" w:rsidR="00723262" w:rsidRPr="007C4325" w:rsidRDefault="007C4325" w:rsidP="004A6710">
            <w:pPr>
              <w:pStyle w:val="Prrafodelista"/>
              <w:numPr>
                <w:ilvl w:val="0"/>
                <w:numId w:val="23"/>
              </w:numPr>
              <w:autoSpaceDE w:val="0"/>
              <w:autoSpaceDN w:val="0"/>
              <w:adjustRightInd w:val="0"/>
              <w:jc w:val="both"/>
              <w:rPr>
                <w:rFonts w:ascii="Raleway" w:hAnsi="Raleway" w:cs="Arial"/>
                <w:bCs/>
                <w:szCs w:val="18"/>
              </w:rPr>
            </w:pPr>
            <w:r w:rsidRPr="007C4325">
              <w:rPr>
                <w:rFonts w:ascii="Raleway" w:hAnsi="Raleway" w:cs="Arial"/>
                <w:bCs/>
                <w:szCs w:val="18"/>
              </w:rPr>
              <w:t>La auditoría no anunciada tiene lugar durante las horas normales de trabajo de operación tomando en consideración todos los turnos, cuando aplique.</w:t>
            </w:r>
          </w:p>
          <w:p w14:paraId="375633A7" w14:textId="6BF14D69" w:rsidR="00723262" w:rsidRPr="007C4325" w:rsidRDefault="007C4325" w:rsidP="004A6710">
            <w:pPr>
              <w:pStyle w:val="Prrafodelista"/>
              <w:numPr>
                <w:ilvl w:val="0"/>
                <w:numId w:val="23"/>
              </w:numPr>
              <w:autoSpaceDE w:val="0"/>
              <w:autoSpaceDN w:val="0"/>
              <w:adjustRightInd w:val="0"/>
              <w:jc w:val="both"/>
              <w:rPr>
                <w:rFonts w:ascii="Raleway" w:hAnsi="Raleway" w:cs="Arial"/>
                <w:bCs/>
                <w:szCs w:val="18"/>
              </w:rPr>
            </w:pPr>
            <w:r w:rsidRPr="007C4325">
              <w:rPr>
                <w:rFonts w:ascii="Raleway" w:hAnsi="Raleway" w:cs="Arial"/>
                <w:bCs/>
                <w:szCs w:val="18"/>
              </w:rPr>
              <w:t xml:space="preserve">El OC </w:t>
            </w:r>
            <w:r w:rsidR="00A14181" w:rsidRPr="007C4325">
              <w:rPr>
                <w:rFonts w:ascii="Raleway" w:hAnsi="Raleway" w:cs="Arial"/>
                <w:bCs/>
                <w:szCs w:val="18"/>
              </w:rPr>
              <w:t>y la organización certificada pueden acordar de antemano los días no laborables/de paro.</w:t>
            </w:r>
          </w:p>
          <w:p w14:paraId="0108596D" w14:textId="4D00136A" w:rsidR="00723262" w:rsidRPr="007C4325" w:rsidRDefault="007C4325" w:rsidP="004A6710">
            <w:pPr>
              <w:pStyle w:val="Prrafodelista"/>
              <w:numPr>
                <w:ilvl w:val="0"/>
                <w:numId w:val="23"/>
              </w:numPr>
              <w:autoSpaceDE w:val="0"/>
              <w:autoSpaceDN w:val="0"/>
              <w:adjustRightInd w:val="0"/>
              <w:jc w:val="both"/>
              <w:rPr>
                <w:rFonts w:ascii="Raleway" w:hAnsi="Raleway" w:cs="Arial"/>
                <w:bCs/>
                <w:szCs w:val="18"/>
              </w:rPr>
            </w:pPr>
            <w:r w:rsidRPr="007C4325">
              <w:rPr>
                <w:rFonts w:ascii="Raleway" w:hAnsi="Raleway" w:cs="Arial"/>
                <w:bCs/>
                <w:szCs w:val="18"/>
              </w:rPr>
              <w:t>La auditoría comenzará con una inspección de los centros de producción y de las instalaciones, que dará comienzo en el plazo de 1 hora después de que el auditor haya llegado al sito. En caso de que haya varios edificios en el sito, el auditor debe decidir,</w:t>
            </w:r>
            <w:r w:rsidR="00A14181" w:rsidRPr="007C4325">
              <w:rPr>
                <w:rFonts w:ascii="Raleway" w:hAnsi="Raleway" w:cs="Arial"/>
                <w:bCs/>
                <w:szCs w:val="18"/>
              </w:rPr>
              <w:t xml:space="preserve"> en función del riesgo, qué edificios/instalaciones se deben inspeccionar y en qué orden.</w:t>
            </w:r>
          </w:p>
          <w:p w14:paraId="385B5036" w14:textId="5258A676" w:rsidR="00723262" w:rsidRPr="007C4325" w:rsidRDefault="007C4325" w:rsidP="004A6710">
            <w:pPr>
              <w:pStyle w:val="Prrafodelista"/>
              <w:numPr>
                <w:ilvl w:val="0"/>
                <w:numId w:val="23"/>
              </w:numPr>
              <w:autoSpaceDE w:val="0"/>
              <w:autoSpaceDN w:val="0"/>
              <w:adjustRightInd w:val="0"/>
              <w:jc w:val="both"/>
              <w:rPr>
                <w:rFonts w:ascii="Raleway" w:hAnsi="Raleway" w:cs="Arial"/>
                <w:bCs/>
                <w:szCs w:val="18"/>
              </w:rPr>
            </w:pPr>
            <w:r w:rsidRPr="007C4325">
              <w:rPr>
                <w:rFonts w:ascii="Raleway" w:hAnsi="Raleway" w:cs="Arial"/>
                <w:bCs/>
                <w:szCs w:val="18"/>
              </w:rPr>
              <w:t>Todos los requisitos del esquema</w:t>
            </w:r>
            <w:r w:rsidR="00A14181" w:rsidRPr="007C4325">
              <w:rPr>
                <w:rFonts w:ascii="Raleway" w:hAnsi="Raleway" w:cs="Arial"/>
                <w:bCs/>
                <w:szCs w:val="18"/>
              </w:rPr>
              <w:t xml:space="preserve"> deben ser evaluados, incluidos los procesos de producción o servicios de los procesos. Cuando no puedan auditarse partes del plan de auditoría, se debe programar una auditoría de seguimiento (anunciada) en un plazo de 28 días </w:t>
            </w:r>
            <w:r w:rsidR="000A3C3E">
              <w:rPr>
                <w:rFonts w:ascii="Raleway" w:hAnsi="Raleway" w:cs="Arial"/>
                <w:bCs/>
                <w:szCs w:val="18"/>
              </w:rPr>
              <w:t>naturales</w:t>
            </w:r>
            <w:r w:rsidR="00A14181" w:rsidRPr="007C4325">
              <w:rPr>
                <w:rFonts w:ascii="Raleway" w:hAnsi="Raleway" w:cs="Arial"/>
                <w:bCs/>
                <w:szCs w:val="18"/>
              </w:rPr>
              <w:t xml:space="preserve">, sin dejar de cumplir el requisito del año </w:t>
            </w:r>
            <w:r w:rsidR="00F52F2B">
              <w:rPr>
                <w:rFonts w:ascii="Raleway" w:hAnsi="Raleway" w:cs="Arial"/>
                <w:bCs/>
                <w:szCs w:val="18"/>
              </w:rPr>
              <w:t>calendario</w:t>
            </w:r>
            <w:r w:rsidR="00A14181" w:rsidRPr="007C4325">
              <w:rPr>
                <w:rFonts w:ascii="Raleway" w:hAnsi="Raleway" w:cs="Arial"/>
                <w:bCs/>
                <w:szCs w:val="18"/>
              </w:rPr>
              <w:t>.</w:t>
            </w:r>
          </w:p>
          <w:p w14:paraId="22210881" w14:textId="61EDDD3A" w:rsidR="00723262" w:rsidRPr="007C4325" w:rsidRDefault="007C4325" w:rsidP="004A6710">
            <w:pPr>
              <w:pStyle w:val="Prrafodelista"/>
              <w:numPr>
                <w:ilvl w:val="0"/>
                <w:numId w:val="23"/>
              </w:numPr>
              <w:autoSpaceDE w:val="0"/>
              <w:autoSpaceDN w:val="0"/>
              <w:adjustRightInd w:val="0"/>
              <w:jc w:val="both"/>
              <w:rPr>
                <w:rFonts w:ascii="Raleway" w:hAnsi="Raleway" w:cs="Arial"/>
                <w:bCs/>
                <w:szCs w:val="18"/>
              </w:rPr>
            </w:pPr>
            <w:r w:rsidRPr="007C4325">
              <w:rPr>
                <w:rFonts w:ascii="Raleway" w:hAnsi="Raleway" w:cs="Arial"/>
                <w:bCs/>
                <w:szCs w:val="18"/>
              </w:rPr>
              <w:t xml:space="preserve">El OC </w:t>
            </w:r>
            <w:r w:rsidR="00A14181" w:rsidRPr="007C4325">
              <w:rPr>
                <w:rFonts w:ascii="Raleway" w:hAnsi="Raleway" w:cs="Arial"/>
                <w:bCs/>
                <w:szCs w:val="18"/>
              </w:rPr>
              <w:t xml:space="preserve">decide cuál de las auditorías de vigilancia debe ser elegida para la auditoría no anunciada tomando en cuenta el requisito de que las auditorías no anunciadas se deben realizar al menos una vez cada 3 años y cumpliendo el requisito del año </w:t>
            </w:r>
            <w:r w:rsidR="00F52F2B">
              <w:rPr>
                <w:rFonts w:ascii="Raleway" w:hAnsi="Raleway" w:cs="Arial"/>
                <w:bCs/>
                <w:szCs w:val="18"/>
              </w:rPr>
              <w:t>calendario.</w:t>
            </w:r>
          </w:p>
          <w:p w14:paraId="75AB9945" w14:textId="34B390B4" w:rsidR="00655FFD" w:rsidRPr="007C4325" w:rsidRDefault="007C4325" w:rsidP="004A6710">
            <w:pPr>
              <w:pStyle w:val="Prrafodelista"/>
              <w:numPr>
                <w:ilvl w:val="0"/>
                <w:numId w:val="23"/>
              </w:numPr>
              <w:autoSpaceDE w:val="0"/>
              <w:autoSpaceDN w:val="0"/>
              <w:adjustRightInd w:val="0"/>
              <w:jc w:val="both"/>
              <w:rPr>
                <w:rFonts w:ascii="Raleway" w:hAnsi="Raleway" w:cs="Arial"/>
                <w:bCs/>
                <w:szCs w:val="18"/>
              </w:rPr>
            </w:pPr>
            <w:r w:rsidRPr="007C4325">
              <w:rPr>
                <w:rFonts w:ascii="Raleway" w:hAnsi="Raleway" w:cs="Arial"/>
                <w:bCs/>
                <w:szCs w:val="18"/>
              </w:rPr>
              <w:t xml:space="preserve">Si la organización certificada se niega a participar en la auditoría no anunciada, se debe suspender el certificado en un plazo de 3 días laborables a partir de la fecha de la negativa. El OC </w:t>
            </w:r>
            <w:r w:rsidR="00A14181" w:rsidRPr="007C4325">
              <w:rPr>
                <w:rFonts w:ascii="Raleway" w:hAnsi="Raleway" w:cs="Arial"/>
                <w:bCs/>
                <w:szCs w:val="18"/>
              </w:rPr>
              <w:t>debe retirar el certificado si la auditoría no anunciada no se realiza en un plazo de seis meses a partir de la fecha de suspensión.</w:t>
            </w:r>
          </w:p>
          <w:p w14:paraId="330C75C0" w14:textId="39994E5B" w:rsidR="00655FFD" w:rsidRPr="007C4325" w:rsidRDefault="00655FFD" w:rsidP="004A6710">
            <w:pPr>
              <w:pStyle w:val="Prrafodelista"/>
              <w:numPr>
                <w:ilvl w:val="0"/>
                <w:numId w:val="23"/>
              </w:numPr>
              <w:autoSpaceDE w:val="0"/>
              <w:autoSpaceDN w:val="0"/>
              <w:adjustRightInd w:val="0"/>
              <w:jc w:val="both"/>
              <w:rPr>
                <w:rFonts w:ascii="Raleway" w:hAnsi="Raleway" w:cs="Arial"/>
                <w:bCs/>
                <w:szCs w:val="18"/>
              </w:rPr>
            </w:pPr>
            <w:r w:rsidRPr="007C4325">
              <w:rPr>
                <w:rFonts w:ascii="Raleway" w:hAnsi="Raleway" w:cs="Arial"/>
                <w:bCs/>
                <w:szCs w:val="18"/>
              </w:rPr>
              <w:t>L</w:t>
            </w:r>
            <w:r w:rsidR="00A14181" w:rsidRPr="007C4325">
              <w:rPr>
                <w:rFonts w:ascii="Raleway" w:hAnsi="Raleway" w:cs="Arial"/>
                <w:bCs/>
                <w:szCs w:val="18"/>
              </w:rPr>
              <w:t xml:space="preserve">a auditoría de las oficinas centrales/corporativos que controlan ciertos procesos del </w:t>
            </w:r>
            <w:r w:rsidR="007C4325" w:rsidRPr="007C4325">
              <w:rPr>
                <w:rFonts w:ascii="Raleway" w:hAnsi="Raleway" w:cs="Arial"/>
                <w:bCs/>
                <w:szCs w:val="18"/>
              </w:rPr>
              <w:t>SGIA</w:t>
            </w:r>
            <w:r w:rsidR="00A14181" w:rsidRPr="007C4325">
              <w:rPr>
                <w:rFonts w:ascii="Raleway" w:hAnsi="Raleway" w:cs="Arial"/>
                <w:bCs/>
                <w:szCs w:val="18"/>
              </w:rPr>
              <w:t xml:space="preserve"> pertinentes para la certificación en sitios separados (ver 5.2.1) debe ser anunciada, cuando las actividades de la oficina central formen parte de una auditoría de sitio, debe ser de forma no anunciada.</w:t>
            </w:r>
          </w:p>
          <w:p w14:paraId="3AC24AFC" w14:textId="7927D0F2" w:rsidR="00D512E9" w:rsidRPr="007C4325" w:rsidRDefault="00655FFD" w:rsidP="004A6710">
            <w:pPr>
              <w:pStyle w:val="Prrafodelista"/>
              <w:numPr>
                <w:ilvl w:val="0"/>
                <w:numId w:val="23"/>
              </w:numPr>
              <w:autoSpaceDE w:val="0"/>
              <w:autoSpaceDN w:val="0"/>
              <w:adjustRightInd w:val="0"/>
              <w:jc w:val="both"/>
              <w:rPr>
                <w:rFonts w:ascii="Raleway" w:hAnsi="Raleway" w:cs="Arial"/>
                <w:bCs/>
                <w:szCs w:val="18"/>
              </w:rPr>
            </w:pPr>
            <w:r w:rsidRPr="007C4325">
              <w:rPr>
                <w:rFonts w:ascii="Raleway" w:hAnsi="Raleway" w:cs="Arial"/>
                <w:bCs/>
                <w:szCs w:val="18"/>
              </w:rPr>
              <w:t>L</w:t>
            </w:r>
            <w:r w:rsidR="00A14181" w:rsidRPr="007C4325">
              <w:rPr>
                <w:rFonts w:ascii="Raleway" w:hAnsi="Raleway" w:cs="Arial"/>
                <w:bCs/>
                <w:szCs w:val="18"/>
              </w:rPr>
              <w:t>os sitio</w:t>
            </w:r>
            <w:r w:rsidR="007C4325" w:rsidRPr="007C4325">
              <w:rPr>
                <w:rFonts w:ascii="Raleway" w:hAnsi="Raleway" w:cs="Arial"/>
                <w:bCs/>
                <w:szCs w:val="18"/>
              </w:rPr>
              <w:t>s</w:t>
            </w:r>
            <w:r w:rsidR="00A14181" w:rsidRPr="007C4325">
              <w:rPr>
                <w:rFonts w:ascii="Raleway" w:hAnsi="Raleway" w:cs="Arial"/>
                <w:bCs/>
                <w:szCs w:val="18"/>
              </w:rPr>
              <w:t xml:space="preserve"> secundarios (actividades fuera de sitio sitio) y el almacenamiento fuera de sitio, logística y distribución también se deben auditar durante la auditoría no anunciada.</w:t>
            </w:r>
          </w:p>
        </w:tc>
        <w:tc>
          <w:tcPr>
            <w:tcW w:w="2180" w:type="pct"/>
            <w:vAlign w:val="center"/>
          </w:tcPr>
          <w:p w14:paraId="4AC38109" w14:textId="77777777" w:rsidR="00D96C27" w:rsidRPr="00A14181" w:rsidRDefault="00D96C27" w:rsidP="004A6710">
            <w:pPr>
              <w:autoSpaceDE w:val="0"/>
              <w:autoSpaceDN w:val="0"/>
              <w:adjustRightInd w:val="0"/>
              <w:jc w:val="both"/>
              <w:rPr>
                <w:rFonts w:ascii="Raleway" w:hAnsi="Raleway" w:cs="Arial"/>
                <w:bCs/>
                <w:szCs w:val="18"/>
              </w:rPr>
            </w:pPr>
          </w:p>
        </w:tc>
      </w:tr>
      <w:tr w:rsidR="009138C4" w:rsidRPr="00A14181" w14:paraId="3E6873BA" w14:textId="77777777" w:rsidTr="00160443">
        <w:trPr>
          <w:trHeight w:val="57"/>
        </w:trPr>
        <w:tc>
          <w:tcPr>
            <w:tcW w:w="2820" w:type="pct"/>
            <w:vAlign w:val="center"/>
          </w:tcPr>
          <w:p w14:paraId="124E4130" w14:textId="2B95A204" w:rsidR="00723262" w:rsidRPr="007C4325" w:rsidRDefault="00655FFD" w:rsidP="004147EB">
            <w:pPr>
              <w:pStyle w:val="Prrafodelista"/>
              <w:numPr>
                <w:ilvl w:val="1"/>
                <w:numId w:val="12"/>
              </w:numPr>
              <w:autoSpaceDE w:val="0"/>
              <w:autoSpaceDN w:val="0"/>
              <w:adjustRightInd w:val="0"/>
              <w:ind w:left="723" w:hanging="625"/>
              <w:jc w:val="both"/>
              <w:rPr>
                <w:rFonts w:ascii="Raleway" w:hAnsi="Raleway" w:cs="Arial"/>
                <w:b/>
                <w:szCs w:val="18"/>
              </w:rPr>
            </w:pPr>
            <w:r w:rsidRPr="007C4325">
              <w:rPr>
                <w:rFonts w:ascii="Raleway" w:hAnsi="Raleway" w:cs="Arial"/>
                <w:b/>
                <w:szCs w:val="18"/>
              </w:rPr>
              <w:t>USO DE TECNOLOGÍAS DE LA INFORMACIÓN Y LA COMUNICACIÓN</w:t>
            </w:r>
          </w:p>
          <w:p w14:paraId="003A9C26" w14:textId="77777777" w:rsidR="007C4325" w:rsidRPr="007C4325" w:rsidRDefault="007C4325" w:rsidP="004A6710">
            <w:pPr>
              <w:pStyle w:val="Prrafodelista"/>
              <w:autoSpaceDE w:val="0"/>
              <w:autoSpaceDN w:val="0"/>
              <w:adjustRightInd w:val="0"/>
              <w:ind w:left="765"/>
              <w:jc w:val="both"/>
              <w:rPr>
                <w:rFonts w:ascii="Raleway" w:hAnsi="Raleway" w:cs="Arial"/>
                <w:b/>
                <w:szCs w:val="18"/>
              </w:rPr>
            </w:pPr>
          </w:p>
          <w:p w14:paraId="5F277759" w14:textId="3A8B9534" w:rsidR="00723262"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Podría utilizarse tecnologías de la información y la comunicación (</w:t>
            </w:r>
            <w:r w:rsidR="007C4325">
              <w:rPr>
                <w:rFonts w:ascii="Raleway" w:hAnsi="Raleway" w:cs="Arial"/>
                <w:bCs/>
                <w:szCs w:val="18"/>
              </w:rPr>
              <w:t>TIC</w:t>
            </w:r>
            <w:r w:rsidRPr="00A14181">
              <w:rPr>
                <w:rFonts w:ascii="Raleway" w:hAnsi="Raleway" w:cs="Arial"/>
                <w:bCs/>
                <w:szCs w:val="18"/>
              </w:rPr>
              <w:t xml:space="preserve">) como herramienta de auditoría remota durante las auditorías regulares </w:t>
            </w:r>
            <w:r w:rsidR="005862CE">
              <w:rPr>
                <w:rFonts w:ascii="Raleway" w:hAnsi="Raleway" w:cs="Arial"/>
                <w:bCs/>
                <w:szCs w:val="18"/>
              </w:rPr>
              <w:t>FSSC</w:t>
            </w:r>
            <w:r w:rsidRPr="00A14181">
              <w:rPr>
                <w:rFonts w:ascii="Raleway" w:hAnsi="Raleway" w:cs="Arial"/>
                <w:bCs/>
                <w:szCs w:val="18"/>
              </w:rPr>
              <w:t xml:space="preserve"> 22000 con las siguientes aplicaciones y cumpliendo los requisitos aplicables del </w:t>
            </w:r>
            <w:r w:rsidR="007C4325">
              <w:rPr>
                <w:rFonts w:ascii="Raleway" w:hAnsi="Raleway" w:cs="Arial"/>
                <w:bCs/>
                <w:szCs w:val="18"/>
              </w:rPr>
              <w:t>MD</w:t>
            </w:r>
            <w:r w:rsidRPr="00A14181">
              <w:rPr>
                <w:rFonts w:ascii="Raleway" w:hAnsi="Raleway" w:cs="Arial"/>
                <w:bCs/>
                <w:szCs w:val="18"/>
              </w:rPr>
              <w:t xml:space="preserve"> 4 </w:t>
            </w:r>
            <w:r w:rsidR="007C4325">
              <w:rPr>
                <w:rFonts w:ascii="Raleway" w:hAnsi="Raleway" w:cs="Arial"/>
                <w:bCs/>
                <w:szCs w:val="18"/>
              </w:rPr>
              <w:t>de IAF</w:t>
            </w:r>
            <w:r w:rsidRPr="00A14181">
              <w:rPr>
                <w:rFonts w:ascii="Raleway" w:hAnsi="Raleway" w:cs="Arial"/>
                <w:bCs/>
                <w:szCs w:val="18"/>
              </w:rPr>
              <w:t>:</w:t>
            </w:r>
          </w:p>
          <w:p w14:paraId="081A71EB" w14:textId="77777777" w:rsidR="00723262" w:rsidRPr="00A14181" w:rsidRDefault="00723262" w:rsidP="004A6710">
            <w:pPr>
              <w:autoSpaceDE w:val="0"/>
              <w:autoSpaceDN w:val="0"/>
              <w:adjustRightInd w:val="0"/>
              <w:jc w:val="both"/>
              <w:rPr>
                <w:rFonts w:ascii="Raleway" w:hAnsi="Raleway" w:cs="Arial"/>
                <w:bCs/>
                <w:szCs w:val="18"/>
              </w:rPr>
            </w:pPr>
          </w:p>
          <w:p w14:paraId="7990FD04" w14:textId="64B941CF" w:rsidR="00723262" w:rsidRPr="00655FFD" w:rsidRDefault="00655FFD" w:rsidP="004A6710">
            <w:pPr>
              <w:pStyle w:val="Prrafodelista"/>
              <w:numPr>
                <w:ilvl w:val="0"/>
                <w:numId w:val="24"/>
              </w:numPr>
              <w:autoSpaceDE w:val="0"/>
              <w:autoSpaceDN w:val="0"/>
              <w:adjustRightInd w:val="0"/>
              <w:jc w:val="both"/>
              <w:rPr>
                <w:rFonts w:ascii="Raleway" w:hAnsi="Raleway" w:cs="Arial"/>
                <w:bCs/>
                <w:szCs w:val="18"/>
              </w:rPr>
            </w:pPr>
            <w:r w:rsidRPr="00655FFD">
              <w:rPr>
                <w:rFonts w:ascii="Raleway" w:hAnsi="Raleway" w:cs="Arial"/>
                <w:bCs/>
                <w:szCs w:val="18"/>
              </w:rPr>
              <w:t>Para realizar entrevistas y revisar políticas, procedimientos o registros como parte de la auditoría in situ; así como las funciones de la oficina central apropiadas.</w:t>
            </w:r>
          </w:p>
          <w:p w14:paraId="4A476895" w14:textId="178BEBA5" w:rsidR="00723262" w:rsidRPr="00655FFD" w:rsidRDefault="00655FFD" w:rsidP="004A6710">
            <w:pPr>
              <w:pStyle w:val="Prrafodelista"/>
              <w:numPr>
                <w:ilvl w:val="0"/>
                <w:numId w:val="24"/>
              </w:numPr>
              <w:autoSpaceDE w:val="0"/>
              <w:autoSpaceDN w:val="0"/>
              <w:adjustRightInd w:val="0"/>
              <w:jc w:val="both"/>
              <w:rPr>
                <w:rFonts w:ascii="Raleway" w:hAnsi="Raleway" w:cs="Arial"/>
                <w:bCs/>
                <w:szCs w:val="18"/>
              </w:rPr>
            </w:pPr>
            <w:r w:rsidRPr="00655FFD">
              <w:rPr>
                <w:rFonts w:ascii="Raleway" w:hAnsi="Raleway" w:cs="Arial"/>
                <w:bCs/>
                <w:szCs w:val="18"/>
              </w:rPr>
              <w:t xml:space="preserve">Cuando se utilice el planteamiento de auditoría mediante </w:t>
            </w:r>
            <w:r w:rsidR="007C4325">
              <w:rPr>
                <w:rFonts w:ascii="Raleway" w:hAnsi="Raleway" w:cs="Arial"/>
                <w:bCs/>
                <w:szCs w:val="18"/>
              </w:rPr>
              <w:t>TIC</w:t>
            </w:r>
            <w:r w:rsidRPr="00655FFD">
              <w:rPr>
                <w:rFonts w:ascii="Raleway" w:hAnsi="Raleway" w:cs="Arial"/>
                <w:bCs/>
                <w:szCs w:val="18"/>
              </w:rPr>
              <w:t xml:space="preserve"> establecido en el </w:t>
            </w:r>
            <w:r w:rsidR="00FC249E">
              <w:rPr>
                <w:rFonts w:ascii="Raleway" w:hAnsi="Raleway" w:cs="Arial"/>
                <w:bCs/>
                <w:szCs w:val="18"/>
              </w:rPr>
              <w:t>Anexo</w:t>
            </w:r>
            <w:r w:rsidRPr="00655FFD">
              <w:rPr>
                <w:rFonts w:ascii="Raleway" w:hAnsi="Raleway" w:cs="Arial"/>
                <w:bCs/>
                <w:szCs w:val="18"/>
              </w:rPr>
              <w:t xml:space="preserve"> 5.</w:t>
            </w:r>
          </w:p>
          <w:p w14:paraId="3083E5C9" w14:textId="37A1EED0" w:rsidR="00723262" w:rsidRPr="00655FFD" w:rsidRDefault="00655FFD" w:rsidP="004A6710">
            <w:pPr>
              <w:pStyle w:val="Prrafodelista"/>
              <w:numPr>
                <w:ilvl w:val="0"/>
                <w:numId w:val="24"/>
              </w:numPr>
              <w:autoSpaceDE w:val="0"/>
              <w:autoSpaceDN w:val="0"/>
              <w:adjustRightInd w:val="0"/>
              <w:jc w:val="both"/>
              <w:rPr>
                <w:rFonts w:ascii="Raleway" w:hAnsi="Raleway" w:cs="Arial"/>
                <w:bCs/>
                <w:szCs w:val="18"/>
              </w:rPr>
            </w:pPr>
            <w:r w:rsidRPr="00655FFD">
              <w:rPr>
                <w:rFonts w:ascii="Raleway" w:hAnsi="Raleway" w:cs="Arial"/>
                <w:bCs/>
                <w:szCs w:val="18"/>
              </w:rPr>
              <w:t>Para las auditorías totalmente remotas, en caso de acontecimientos graves, cuando se cumplan los requisitos de la adenda para las auditoría</w:t>
            </w:r>
            <w:r w:rsidR="007C4325">
              <w:rPr>
                <w:rFonts w:ascii="Raleway" w:hAnsi="Raleway" w:cs="Arial"/>
                <w:bCs/>
                <w:szCs w:val="18"/>
              </w:rPr>
              <w:t>s</w:t>
            </w:r>
            <w:r w:rsidRPr="00655FFD">
              <w:rPr>
                <w:rFonts w:ascii="Raleway" w:hAnsi="Raleway" w:cs="Arial"/>
                <w:bCs/>
                <w:szCs w:val="18"/>
              </w:rPr>
              <w:t xml:space="preserve"> totalmente remota</w:t>
            </w:r>
            <w:r w:rsidR="007C4325">
              <w:rPr>
                <w:rFonts w:ascii="Raleway" w:hAnsi="Raleway" w:cs="Arial"/>
                <w:bCs/>
                <w:szCs w:val="18"/>
              </w:rPr>
              <w:t>s</w:t>
            </w:r>
            <w:r w:rsidRPr="00655FFD">
              <w:rPr>
                <w:rFonts w:ascii="Raleway" w:hAnsi="Raleway" w:cs="Arial"/>
                <w:bCs/>
                <w:szCs w:val="18"/>
              </w:rPr>
              <w:t>.</w:t>
            </w:r>
          </w:p>
          <w:p w14:paraId="16F957AD" w14:textId="3B23357C" w:rsidR="00B25F18" w:rsidRPr="00655FFD" w:rsidDel="009138C4" w:rsidRDefault="007C4325" w:rsidP="004A6710">
            <w:pPr>
              <w:pStyle w:val="Prrafodelista"/>
              <w:numPr>
                <w:ilvl w:val="0"/>
                <w:numId w:val="24"/>
              </w:numPr>
              <w:autoSpaceDE w:val="0"/>
              <w:autoSpaceDN w:val="0"/>
              <w:adjustRightInd w:val="0"/>
              <w:jc w:val="both"/>
              <w:rPr>
                <w:rFonts w:ascii="Raleway" w:hAnsi="Raleway" w:cs="Arial"/>
                <w:bCs/>
                <w:szCs w:val="18"/>
              </w:rPr>
            </w:pPr>
            <w:r>
              <w:rPr>
                <w:rFonts w:ascii="Raleway" w:hAnsi="Raleway" w:cs="Arial"/>
                <w:bCs/>
                <w:szCs w:val="18"/>
              </w:rPr>
              <w:t>P</w:t>
            </w:r>
            <w:r w:rsidR="00A14181" w:rsidRPr="00655FFD">
              <w:rPr>
                <w:rFonts w:ascii="Raleway" w:hAnsi="Raleway" w:cs="Arial"/>
                <w:bCs/>
                <w:szCs w:val="18"/>
              </w:rPr>
              <w:t xml:space="preserve">ara la categoría </w:t>
            </w:r>
            <w:r>
              <w:rPr>
                <w:rFonts w:ascii="Raleway" w:hAnsi="Raleway" w:cs="Arial"/>
                <w:bCs/>
                <w:szCs w:val="18"/>
              </w:rPr>
              <w:t>FII</w:t>
            </w:r>
            <w:r w:rsidR="00A14181" w:rsidRPr="00655FFD">
              <w:rPr>
                <w:rFonts w:ascii="Raleway" w:hAnsi="Raleway" w:cs="Arial"/>
                <w:bCs/>
                <w:szCs w:val="18"/>
              </w:rPr>
              <w:t>, las auditorías de vigilancia periódicas podrían realizarse como auditorías totalmente remotas. Los requisitos de la adenda para las auditorias totalmente remotas debe cumplirse, con la excepción de que no se limita a circunstancias vinculadas a acontecimientos graves.</w:t>
            </w:r>
          </w:p>
        </w:tc>
        <w:tc>
          <w:tcPr>
            <w:tcW w:w="2180" w:type="pct"/>
            <w:vAlign w:val="center"/>
          </w:tcPr>
          <w:p w14:paraId="76A54C2E" w14:textId="77777777" w:rsidR="009138C4" w:rsidRPr="00A14181" w:rsidRDefault="009138C4" w:rsidP="004A6710">
            <w:pPr>
              <w:autoSpaceDE w:val="0"/>
              <w:autoSpaceDN w:val="0"/>
              <w:adjustRightInd w:val="0"/>
              <w:jc w:val="both"/>
              <w:rPr>
                <w:rFonts w:ascii="Raleway" w:hAnsi="Raleway" w:cs="Arial"/>
                <w:bCs/>
                <w:szCs w:val="18"/>
              </w:rPr>
            </w:pPr>
          </w:p>
        </w:tc>
      </w:tr>
      <w:tr w:rsidR="009138C4" w:rsidRPr="00A14181" w14:paraId="3A6A0291" w14:textId="77777777" w:rsidTr="00160443">
        <w:trPr>
          <w:trHeight w:val="57"/>
        </w:trPr>
        <w:tc>
          <w:tcPr>
            <w:tcW w:w="2820" w:type="pct"/>
            <w:vAlign w:val="center"/>
          </w:tcPr>
          <w:p w14:paraId="2292236B" w14:textId="6E5C9B57" w:rsidR="00723262" w:rsidRPr="007C4325" w:rsidRDefault="00655FFD" w:rsidP="00D83300">
            <w:pPr>
              <w:pStyle w:val="Prrafodelista"/>
              <w:numPr>
                <w:ilvl w:val="1"/>
                <w:numId w:val="12"/>
              </w:numPr>
              <w:autoSpaceDE w:val="0"/>
              <w:autoSpaceDN w:val="0"/>
              <w:adjustRightInd w:val="0"/>
              <w:ind w:left="723" w:hanging="667"/>
              <w:jc w:val="both"/>
              <w:rPr>
                <w:rFonts w:ascii="Raleway" w:hAnsi="Raleway" w:cs="Arial"/>
                <w:b/>
                <w:szCs w:val="18"/>
              </w:rPr>
            </w:pPr>
            <w:r w:rsidRPr="007C4325">
              <w:rPr>
                <w:rFonts w:ascii="Raleway" w:hAnsi="Raleway" w:cs="Arial"/>
                <w:b/>
                <w:szCs w:val="18"/>
              </w:rPr>
              <w:t>TRANSFERENCIA DE CERTIFICACIÓN</w:t>
            </w:r>
          </w:p>
          <w:p w14:paraId="187F7FF5" w14:textId="77777777" w:rsidR="007C4325" w:rsidRPr="007C4325" w:rsidRDefault="007C4325" w:rsidP="004A6710">
            <w:pPr>
              <w:pStyle w:val="Prrafodelista"/>
              <w:autoSpaceDE w:val="0"/>
              <w:autoSpaceDN w:val="0"/>
              <w:adjustRightInd w:val="0"/>
              <w:ind w:left="765"/>
              <w:jc w:val="both"/>
              <w:rPr>
                <w:rFonts w:ascii="Raleway" w:hAnsi="Raleway" w:cs="Arial"/>
                <w:b/>
                <w:szCs w:val="18"/>
              </w:rPr>
            </w:pPr>
          </w:p>
          <w:p w14:paraId="680FA423" w14:textId="02CC4D9C" w:rsidR="00723262"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La transferencia de certificación se define como el reconocimiento de un certificado de sistema de gestión existente y válido, concedido por un organismo de certificación acreditado, (el</w:t>
            </w:r>
            <w:r w:rsidR="00D84AF4">
              <w:rPr>
                <w:rFonts w:ascii="Raleway" w:hAnsi="Raleway" w:cs="Arial"/>
                <w:bCs/>
                <w:szCs w:val="18"/>
              </w:rPr>
              <w:t xml:space="preserve"> </w:t>
            </w:r>
            <w:r w:rsidRPr="0014485B">
              <w:rPr>
                <w:rFonts w:ascii="Raleway" w:hAnsi="Raleway" w:cs="Arial"/>
                <w:bCs/>
                <w:i/>
                <w:iCs/>
                <w:szCs w:val="18"/>
              </w:rPr>
              <w:t>«organismo de certificación em</w:t>
            </w:r>
            <w:r w:rsidR="00D84AF4" w:rsidRPr="0014485B">
              <w:rPr>
                <w:rFonts w:ascii="Raleway" w:hAnsi="Raleway" w:cs="Arial"/>
                <w:bCs/>
                <w:i/>
                <w:iCs/>
                <w:szCs w:val="18"/>
              </w:rPr>
              <w:t>isor</w:t>
            </w:r>
            <w:r w:rsidRPr="0014485B">
              <w:rPr>
                <w:rFonts w:ascii="Raleway" w:hAnsi="Raleway" w:cs="Arial"/>
                <w:bCs/>
                <w:i/>
                <w:iCs/>
                <w:szCs w:val="18"/>
              </w:rPr>
              <w:t>»</w:t>
            </w:r>
            <w:r w:rsidRPr="00A14181">
              <w:rPr>
                <w:rFonts w:ascii="Raleway" w:hAnsi="Raleway" w:cs="Arial"/>
                <w:bCs/>
                <w:szCs w:val="18"/>
              </w:rPr>
              <w:t>), por otro organismo de certificación acreditado, (el</w:t>
            </w:r>
            <w:r w:rsidR="00D84AF4">
              <w:rPr>
                <w:rFonts w:ascii="Raleway" w:hAnsi="Raleway" w:cs="Arial"/>
                <w:bCs/>
                <w:szCs w:val="18"/>
              </w:rPr>
              <w:t xml:space="preserve"> </w:t>
            </w:r>
            <w:r w:rsidRPr="0014485B">
              <w:rPr>
                <w:rFonts w:ascii="Raleway" w:hAnsi="Raleway" w:cs="Arial"/>
                <w:bCs/>
                <w:i/>
                <w:iCs/>
                <w:szCs w:val="18"/>
              </w:rPr>
              <w:t>«organismo de certificación aceptante»</w:t>
            </w:r>
            <w:r w:rsidRPr="00A14181">
              <w:rPr>
                <w:rFonts w:ascii="Raleway" w:hAnsi="Raleway" w:cs="Arial"/>
                <w:bCs/>
                <w:szCs w:val="18"/>
              </w:rPr>
              <w:t xml:space="preserve">) con el fin de emitir su propia certificación. Los requisitos para la transferencia de certificación acreditada según el </w:t>
            </w:r>
            <w:r w:rsidR="00D84AF4">
              <w:rPr>
                <w:rFonts w:ascii="Raleway" w:hAnsi="Raleway" w:cs="Arial"/>
                <w:bCs/>
                <w:szCs w:val="18"/>
              </w:rPr>
              <w:t>MD</w:t>
            </w:r>
            <w:r w:rsidRPr="00A14181">
              <w:rPr>
                <w:rFonts w:ascii="Raleway" w:hAnsi="Raleway" w:cs="Arial"/>
                <w:bCs/>
                <w:szCs w:val="18"/>
              </w:rPr>
              <w:t xml:space="preserve"> 2 </w:t>
            </w:r>
            <w:r w:rsidR="007C4325">
              <w:rPr>
                <w:rFonts w:ascii="Raleway" w:hAnsi="Raleway" w:cs="Arial"/>
                <w:bCs/>
                <w:szCs w:val="18"/>
              </w:rPr>
              <w:t>de IAF</w:t>
            </w:r>
            <w:r w:rsidRPr="00A14181">
              <w:rPr>
                <w:rFonts w:ascii="Raleway" w:hAnsi="Raleway" w:cs="Arial"/>
                <w:bCs/>
                <w:szCs w:val="18"/>
              </w:rPr>
              <w:t>, se deben seguir.</w:t>
            </w:r>
          </w:p>
          <w:p w14:paraId="3B18BD1D" w14:textId="77777777" w:rsidR="00723262" w:rsidRPr="00A14181" w:rsidRDefault="00723262" w:rsidP="004A6710">
            <w:pPr>
              <w:autoSpaceDE w:val="0"/>
              <w:autoSpaceDN w:val="0"/>
              <w:adjustRightInd w:val="0"/>
              <w:jc w:val="both"/>
              <w:rPr>
                <w:rFonts w:ascii="Raleway" w:hAnsi="Raleway" w:cs="Arial"/>
                <w:bCs/>
                <w:szCs w:val="18"/>
              </w:rPr>
            </w:pPr>
          </w:p>
          <w:p w14:paraId="53AB5E45" w14:textId="2DF6E744" w:rsidR="009138C4"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El </w:t>
            </w:r>
            <w:r w:rsidR="00463120">
              <w:rPr>
                <w:rFonts w:ascii="Raleway" w:hAnsi="Raleway" w:cs="Arial"/>
                <w:bCs/>
                <w:szCs w:val="18"/>
              </w:rPr>
              <w:t xml:space="preserve">OC </w:t>
            </w:r>
            <w:r w:rsidRPr="00A14181">
              <w:rPr>
                <w:rFonts w:ascii="Raleway" w:hAnsi="Raleway" w:cs="Arial"/>
                <w:bCs/>
                <w:szCs w:val="18"/>
              </w:rPr>
              <w:t xml:space="preserve">aceptante/nuevo debe determinar la elegibilidad de la certificación para la transferencia. Solo podrían transferirse los certificados </w:t>
            </w:r>
            <w:r w:rsidR="005862CE">
              <w:rPr>
                <w:rFonts w:ascii="Raleway" w:hAnsi="Raleway" w:cs="Arial"/>
                <w:bCs/>
                <w:szCs w:val="18"/>
              </w:rPr>
              <w:t>FSSC</w:t>
            </w:r>
            <w:r w:rsidRPr="00A14181">
              <w:rPr>
                <w:rFonts w:ascii="Raleway" w:hAnsi="Raleway" w:cs="Arial"/>
                <w:bCs/>
                <w:szCs w:val="18"/>
              </w:rPr>
              <w:t xml:space="preserve"> 22000 existentes, válidos y acreditados. No es posible transferir certificados expirados o suspendidos. El </w:t>
            </w:r>
            <w:r w:rsidR="00463120">
              <w:rPr>
                <w:rFonts w:ascii="Raleway" w:hAnsi="Raleway" w:cs="Arial"/>
                <w:bCs/>
                <w:szCs w:val="18"/>
              </w:rPr>
              <w:t xml:space="preserve">OC </w:t>
            </w:r>
            <w:r w:rsidRPr="00A14181">
              <w:rPr>
                <w:rFonts w:ascii="Raleway" w:hAnsi="Raleway" w:cs="Arial"/>
                <w:bCs/>
                <w:szCs w:val="18"/>
              </w:rPr>
              <w:t xml:space="preserve">aceptante debe realizar una revisión previa a la transferencia para determinar si el certificado podría ser transferido. Este examen se debe llevar a cabo mediante una revisión de la documentación, y cuando se considere necesario, podría realizarse una visita previa a la transferencia para confirmar la validez de la certificación. La visita previa a la transferencia no es una auditoría. La revisión previa a la transferencia se debe cargar en </w:t>
            </w:r>
            <w:r w:rsidR="00F24466">
              <w:rPr>
                <w:rFonts w:ascii="Raleway" w:hAnsi="Raleway" w:cs="Arial"/>
                <w:bCs/>
                <w:szCs w:val="18"/>
              </w:rPr>
              <w:t>Assurance Platform</w:t>
            </w:r>
            <w:r w:rsidRPr="00A14181">
              <w:rPr>
                <w:rFonts w:ascii="Raleway" w:hAnsi="Raleway" w:cs="Arial"/>
                <w:bCs/>
                <w:szCs w:val="18"/>
              </w:rPr>
              <w:t xml:space="preserve"> como parte de la transferencia. El proceso de transferencia, incluyendo la emisión del certificado, debe completarse antes de la expiración del certificado actual.</w:t>
            </w:r>
          </w:p>
        </w:tc>
        <w:tc>
          <w:tcPr>
            <w:tcW w:w="2180" w:type="pct"/>
            <w:vAlign w:val="center"/>
          </w:tcPr>
          <w:p w14:paraId="704C4E70" w14:textId="77777777" w:rsidR="009138C4" w:rsidRPr="00A14181" w:rsidRDefault="009138C4" w:rsidP="004A6710">
            <w:pPr>
              <w:autoSpaceDE w:val="0"/>
              <w:autoSpaceDN w:val="0"/>
              <w:adjustRightInd w:val="0"/>
              <w:jc w:val="both"/>
              <w:rPr>
                <w:rFonts w:ascii="Raleway" w:hAnsi="Raleway" w:cs="Arial"/>
                <w:bCs/>
                <w:szCs w:val="18"/>
              </w:rPr>
            </w:pPr>
          </w:p>
        </w:tc>
      </w:tr>
      <w:tr w:rsidR="00E52686" w:rsidRPr="00A14181" w14:paraId="2987A843" w14:textId="77777777" w:rsidTr="00160443">
        <w:trPr>
          <w:trHeight w:val="57"/>
        </w:trPr>
        <w:tc>
          <w:tcPr>
            <w:tcW w:w="2820" w:type="pct"/>
          </w:tcPr>
          <w:p w14:paraId="5330B16F" w14:textId="0B525923" w:rsidR="00723262" w:rsidRPr="00D84AF4" w:rsidRDefault="00655FFD" w:rsidP="00D83300">
            <w:pPr>
              <w:pStyle w:val="Prrafodelista"/>
              <w:numPr>
                <w:ilvl w:val="1"/>
                <w:numId w:val="12"/>
              </w:numPr>
              <w:autoSpaceDE w:val="0"/>
              <w:autoSpaceDN w:val="0"/>
              <w:adjustRightInd w:val="0"/>
              <w:ind w:left="723" w:hanging="667"/>
              <w:jc w:val="both"/>
              <w:rPr>
                <w:rFonts w:ascii="Raleway" w:hAnsi="Raleway" w:cs="Arial"/>
                <w:b/>
                <w:color w:val="000000"/>
                <w:spacing w:val="-1"/>
                <w:szCs w:val="18"/>
              </w:rPr>
            </w:pPr>
            <w:r w:rsidRPr="00D84AF4">
              <w:rPr>
                <w:rFonts w:ascii="Raleway" w:hAnsi="Raleway" w:cs="Arial"/>
                <w:b/>
                <w:color w:val="000000"/>
                <w:spacing w:val="-1"/>
                <w:szCs w:val="18"/>
              </w:rPr>
              <w:t>AUDITORÍAS DE ACTUALIZACIÓN</w:t>
            </w:r>
          </w:p>
          <w:p w14:paraId="2CFD4525" w14:textId="77777777" w:rsidR="00D84AF4" w:rsidRPr="00D84AF4" w:rsidRDefault="00D84AF4" w:rsidP="004A6710">
            <w:pPr>
              <w:pStyle w:val="Prrafodelista"/>
              <w:autoSpaceDE w:val="0"/>
              <w:autoSpaceDN w:val="0"/>
              <w:adjustRightInd w:val="0"/>
              <w:ind w:left="765"/>
              <w:jc w:val="both"/>
              <w:rPr>
                <w:rFonts w:ascii="Raleway" w:hAnsi="Raleway" w:cs="Arial"/>
                <w:b/>
                <w:color w:val="000000"/>
                <w:spacing w:val="-1"/>
                <w:szCs w:val="18"/>
              </w:rPr>
            </w:pPr>
          </w:p>
          <w:p w14:paraId="0E13E0FE" w14:textId="6A21D131" w:rsidR="00723262" w:rsidRPr="00D84AF4" w:rsidRDefault="00A14181" w:rsidP="004A6710">
            <w:pPr>
              <w:autoSpaceDE w:val="0"/>
              <w:autoSpaceDN w:val="0"/>
              <w:adjustRightInd w:val="0"/>
              <w:jc w:val="both"/>
              <w:rPr>
                <w:rFonts w:ascii="Raleway" w:hAnsi="Raleway" w:cs="Arial"/>
                <w:bCs/>
                <w:color w:val="000000"/>
                <w:spacing w:val="-1"/>
                <w:szCs w:val="18"/>
              </w:rPr>
            </w:pPr>
            <w:r w:rsidRPr="00D84AF4">
              <w:rPr>
                <w:rFonts w:ascii="Raleway" w:hAnsi="Raleway" w:cs="Arial"/>
                <w:bCs/>
                <w:color w:val="000000"/>
                <w:spacing w:val="-1"/>
                <w:szCs w:val="18"/>
              </w:rPr>
              <w:t xml:space="preserve">La </w:t>
            </w:r>
            <w:r w:rsidR="00E331A9" w:rsidRPr="00D84AF4">
              <w:rPr>
                <w:rFonts w:ascii="Raleway" w:hAnsi="Raleway" w:cs="Arial"/>
                <w:bCs/>
                <w:color w:val="000000"/>
                <w:spacing w:val="-1"/>
                <w:szCs w:val="18"/>
              </w:rPr>
              <w:t>Fundación</w:t>
            </w:r>
            <w:r w:rsidRPr="00D84AF4">
              <w:rPr>
                <w:rFonts w:ascii="Raleway" w:hAnsi="Raleway" w:cs="Arial"/>
                <w:bCs/>
                <w:color w:val="000000"/>
                <w:spacing w:val="-1"/>
                <w:szCs w:val="18"/>
              </w:rPr>
              <w:t xml:space="preserve"> emitirá instrucciones cuando se requieran auditorías de actualización. Suele ocurrir cuando hay un cambio significativo en los requisitos del </w:t>
            </w:r>
            <w:r w:rsidR="00B35386" w:rsidRPr="00D84AF4">
              <w:rPr>
                <w:rFonts w:ascii="Raleway" w:hAnsi="Raleway" w:cs="Arial"/>
                <w:bCs/>
                <w:color w:val="000000"/>
                <w:spacing w:val="-1"/>
                <w:szCs w:val="18"/>
              </w:rPr>
              <w:t>Esquema</w:t>
            </w:r>
            <w:r w:rsidRPr="00D84AF4">
              <w:rPr>
                <w:rFonts w:ascii="Raleway" w:hAnsi="Raleway" w:cs="Arial"/>
                <w:bCs/>
                <w:color w:val="000000"/>
                <w:spacing w:val="-1"/>
                <w:szCs w:val="18"/>
              </w:rPr>
              <w:t>, por ejemplo, un cambio de versión.</w:t>
            </w:r>
          </w:p>
          <w:p w14:paraId="0EB88055" w14:textId="77777777" w:rsidR="00D84AF4" w:rsidRPr="00D84AF4" w:rsidRDefault="00D84AF4" w:rsidP="004A6710">
            <w:pPr>
              <w:autoSpaceDE w:val="0"/>
              <w:autoSpaceDN w:val="0"/>
              <w:adjustRightInd w:val="0"/>
              <w:jc w:val="both"/>
              <w:rPr>
                <w:rFonts w:ascii="Raleway" w:hAnsi="Raleway" w:cs="Arial"/>
                <w:bCs/>
                <w:color w:val="000000"/>
                <w:spacing w:val="-1"/>
                <w:szCs w:val="18"/>
              </w:rPr>
            </w:pPr>
          </w:p>
          <w:p w14:paraId="2BAB38CE" w14:textId="285B6822" w:rsidR="00723262" w:rsidRPr="00D84AF4" w:rsidRDefault="00A14181" w:rsidP="004A6710">
            <w:pPr>
              <w:autoSpaceDE w:val="0"/>
              <w:autoSpaceDN w:val="0"/>
              <w:adjustRightInd w:val="0"/>
              <w:jc w:val="both"/>
              <w:rPr>
                <w:rFonts w:ascii="Raleway" w:hAnsi="Raleway" w:cs="Arial"/>
                <w:bCs/>
                <w:color w:val="000000"/>
                <w:spacing w:val="-1"/>
                <w:szCs w:val="18"/>
              </w:rPr>
            </w:pPr>
            <w:r w:rsidRPr="00D84AF4">
              <w:rPr>
                <w:rFonts w:ascii="Raleway" w:hAnsi="Raleway" w:cs="Arial"/>
                <w:bCs/>
                <w:color w:val="000000"/>
                <w:spacing w:val="-1"/>
                <w:szCs w:val="18"/>
              </w:rPr>
              <w:t xml:space="preserve">El </w:t>
            </w:r>
            <w:r w:rsidR="00463120" w:rsidRPr="00D84AF4">
              <w:rPr>
                <w:rFonts w:ascii="Raleway" w:hAnsi="Raleway" w:cs="Arial"/>
                <w:bCs/>
                <w:color w:val="000000"/>
                <w:spacing w:val="-1"/>
                <w:szCs w:val="18"/>
              </w:rPr>
              <w:t xml:space="preserve">OC </w:t>
            </w:r>
            <w:r w:rsidRPr="00D84AF4">
              <w:rPr>
                <w:rFonts w:ascii="Raleway" w:hAnsi="Raleway" w:cs="Arial"/>
                <w:bCs/>
                <w:color w:val="000000"/>
                <w:spacing w:val="-1"/>
                <w:szCs w:val="18"/>
              </w:rPr>
              <w:t>debe:</w:t>
            </w:r>
          </w:p>
          <w:p w14:paraId="2C2D6BBA" w14:textId="77777777" w:rsidR="00D84AF4" w:rsidRPr="00D84AF4" w:rsidRDefault="00D84AF4" w:rsidP="004A6710">
            <w:pPr>
              <w:autoSpaceDE w:val="0"/>
              <w:autoSpaceDN w:val="0"/>
              <w:adjustRightInd w:val="0"/>
              <w:jc w:val="both"/>
              <w:rPr>
                <w:rFonts w:ascii="Raleway" w:hAnsi="Raleway" w:cs="Arial"/>
                <w:bCs/>
                <w:color w:val="000000"/>
                <w:spacing w:val="-1"/>
                <w:szCs w:val="18"/>
              </w:rPr>
            </w:pPr>
          </w:p>
          <w:p w14:paraId="62AF0A14" w14:textId="7F630415" w:rsidR="00723262" w:rsidRPr="00D84AF4" w:rsidRDefault="00D84AF4" w:rsidP="004A6710">
            <w:pPr>
              <w:pStyle w:val="Prrafodelista"/>
              <w:numPr>
                <w:ilvl w:val="0"/>
                <w:numId w:val="25"/>
              </w:numPr>
              <w:autoSpaceDE w:val="0"/>
              <w:autoSpaceDN w:val="0"/>
              <w:adjustRightInd w:val="0"/>
              <w:jc w:val="both"/>
              <w:rPr>
                <w:rFonts w:ascii="Raleway" w:hAnsi="Raleway" w:cs="Arial"/>
                <w:bCs/>
                <w:color w:val="000000"/>
                <w:spacing w:val="-1"/>
                <w:szCs w:val="18"/>
              </w:rPr>
            </w:pPr>
            <w:r w:rsidRPr="00D84AF4">
              <w:rPr>
                <w:rFonts w:ascii="Raleway" w:hAnsi="Raleway" w:cs="Arial"/>
                <w:bCs/>
                <w:color w:val="000000"/>
                <w:spacing w:val="-1"/>
                <w:szCs w:val="18"/>
              </w:rPr>
              <w:t xml:space="preserve">Seguir </w:t>
            </w:r>
            <w:r w:rsidR="00A14181" w:rsidRPr="00D84AF4">
              <w:rPr>
                <w:rFonts w:ascii="Raleway" w:hAnsi="Raleway" w:cs="Arial"/>
                <w:bCs/>
                <w:color w:val="000000"/>
                <w:spacing w:val="-1"/>
                <w:szCs w:val="18"/>
              </w:rPr>
              <w:t xml:space="preserve">los requisitos de mejora emitidos por la </w:t>
            </w:r>
            <w:r w:rsidR="00E331A9" w:rsidRPr="00D84AF4">
              <w:rPr>
                <w:rFonts w:ascii="Raleway" w:hAnsi="Raleway" w:cs="Arial"/>
                <w:bCs/>
                <w:color w:val="000000"/>
                <w:spacing w:val="-1"/>
                <w:szCs w:val="18"/>
              </w:rPr>
              <w:t>Fundación</w:t>
            </w:r>
            <w:r w:rsidR="00A14181" w:rsidRPr="00D84AF4">
              <w:rPr>
                <w:rFonts w:ascii="Raleway" w:hAnsi="Raleway" w:cs="Arial"/>
                <w:bCs/>
                <w:color w:val="000000"/>
                <w:spacing w:val="-1"/>
                <w:szCs w:val="18"/>
              </w:rPr>
              <w:t>.</w:t>
            </w:r>
          </w:p>
          <w:p w14:paraId="702299E6" w14:textId="6D12968A" w:rsidR="00723262" w:rsidRPr="00D84AF4" w:rsidRDefault="00D84AF4" w:rsidP="004A6710">
            <w:pPr>
              <w:pStyle w:val="Prrafodelista"/>
              <w:numPr>
                <w:ilvl w:val="0"/>
                <w:numId w:val="25"/>
              </w:numPr>
              <w:autoSpaceDE w:val="0"/>
              <w:autoSpaceDN w:val="0"/>
              <w:adjustRightInd w:val="0"/>
              <w:jc w:val="both"/>
              <w:rPr>
                <w:rFonts w:ascii="Raleway" w:hAnsi="Raleway" w:cs="Arial"/>
                <w:bCs/>
                <w:color w:val="000000"/>
                <w:spacing w:val="-1"/>
                <w:szCs w:val="18"/>
              </w:rPr>
            </w:pPr>
            <w:r w:rsidRPr="00D84AF4">
              <w:rPr>
                <w:rFonts w:ascii="Raleway" w:hAnsi="Raleway" w:cs="Arial"/>
                <w:bCs/>
                <w:color w:val="000000"/>
                <w:spacing w:val="-1"/>
                <w:szCs w:val="18"/>
              </w:rPr>
              <w:t xml:space="preserve">Asegurarse </w:t>
            </w:r>
            <w:r w:rsidR="00A14181" w:rsidRPr="00D84AF4">
              <w:rPr>
                <w:rFonts w:ascii="Raleway" w:hAnsi="Raleway" w:cs="Arial"/>
                <w:bCs/>
                <w:color w:val="000000"/>
                <w:spacing w:val="-1"/>
                <w:szCs w:val="18"/>
              </w:rPr>
              <w:t>de que todo el personal y los auditores están familiarizados con el proceso de actualización.</w:t>
            </w:r>
          </w:p>
          <w:p w14:paraId="7A76F753" w14:textId="39D66FB7" w:rsidR="00723262" w:rsidRPr="00D84AF4" w:rsidRDefault="00D84AF4" w:rsidP="004A6710">
            <w:pPr>
              <w:pStyle w:val="Prrafodelista"/>
              <w:numPr>
                <w:ilvl w:val="0"/>
                <w:numId w:val="25"/>
              </w:numPr>
              <w:autoSpaceDE w:val="0"/>
              <w:autoSpaceDN w:val="0"/>
              <w:adjustRightInd w:val="0"/>
              <w:jc w:val="both"/>
              <w:rPr>
                <w:rFonts w:ascii="Raleway" w:hAnsi="Raleway" w:cs="Arial"/>
                <w:bCs/>
                <w:color w:val="000000"/>
                <w:spacing w:val="-1"/>
                <w:szCs w:val="18"/>
              </w:rPr>
            </w:pPr>
            <w:r w:rsidRPr="00D84AF4">
              <w:rPr>
                <w:rFonts w:ascii="Raleway" w:hAnsi="Raleway" w:cs="Arial"/>
                <w:bCs/>
                <w:color w:val="000000"/>
                <w:spacing w:val="-1"/>
                <w:szCs w:val="18"/>
              </w:rPr>
              <w:t xml:space="preserve">Tiempo </w:t>
            </w:r>
            <w:r w:rsidR="00A14181" w:rsidRPr="00D84AF4">
              <w:rPr>
                <w:rFonts w:ascii="Raleway" w:hAnsi="Raleway" w:cs="Arial"/>
                <w:bCs/>
                <w:color w:val="000000"/>
                <w:spacing w:val="-1"/>
                <w:szCs w:val="18"/>
              </w:rPr>
              <w:t>de duración auditoria adicional se debe recalcular y se comunicará a los clientes cuando sea aplicable.</w:t>
            </w:r>
          </w:p>
          <w:p w14:paraId="4E47590D" w14:textId="7C5ABCDF" w:rsidR="00197E02" w:rsidRPr="00D84AF4" w:rsidRDefault="00D84AF4" w:rsidP="004A6710">
            <w:pPr>
              <w:pStyle w:val="Prrafodelista"/>
              <w:numPr>
                <w:ilvl w:val="0"/>
                <w:numId w:val="25"/>
              </w:numPr>
              <w:autoSpaceDE w:val="0"/>
              <w:autoSpaceDN w:val="0"/>
              <w:adjustRightInd w:val="0"/>
              <w:jc w:val="both"/>
              <w:rPr>
                <w:rFonts w:ascii="Raleway" w:hAnsi="Raleway" w:cs="Arial"/>
                <w:bCs/>
                <w:color w:val="000000"/>
                <w:spacing w:val="-1"/>
                <w:szCs w:val="18"/>
              </w:rPr>
            </w:pPr>
            <w:r w:rsidRPr="00D84AF4">
              <w:rPr>
                <w:rFonts w:ascii="Raleway" w:hAnsi="Raleway" w:cs="Arial"/>
                <w:bCs/>
                <w:color w:val="000000"/>
                <w:spacing w:val="-1"/>
                <w:szCs w:val="18"/>
              </w:rPr>
              <w:t xml:space="preserve">Tras </w:t>
            </w:r>
            <w:r w:rsidR="00A14181" w:rsidRPr="00D84AF4">
              <w:rPr>
                <w:rFonts w:ascii="Raleway" w:hAnsi="Raleway" w:cs="Arial"/>
                <w:bCs/>
                <w:color w:val="000000"/>
                <w:spacing w:val="-1"/>
                <w:szCs w:val="18"/>
              </w:rPr>
              <w:t>una auditoría de actualización satisfactoria (incluido el cierre de las no conformidades), se volverá a emitir el certificado cuando sea necesario como parte de los requisitos de actualización.</w:t>
            </w:r>
          </w:p>
        </w:tc>
        <w:tc>
          <w:tcPr>
            <w:tcW w:w="2180" w:type="pct"/>
            <w:vAlign w:val="center"/>
          </w:tcPr>
          <w:p w14:paraId="2230144E" w14:textId="77777777" w:rsidR="00D96C27" w:rsidRPr="00A14181" w:rsidRDefault="00D96C27" w:rsidP="004A6710">
            <w:pPr>
              <w:autoSpaceDE w:val="0"/>
              <w:autoSpaceDN w:val="0"/>
              <w:adjustRightInd w:val="0"/>
              <w:jc w:val="both"/>
              <w:rPr>
                <w:rFonts w:ascii="Raleway" w:hAnsi="Raleway" w:cs="Arial"/>
                <w:bCs/>
                <w:sz w:val="20"/>
                <w:szCs w:val="20"/>
              </w:rPr>
            </w:pPr>
          </w:p>
        </w:tc>
      </w:tr>
      <w:tr w:rsidR="003424A8" w:rsidRPr="00A14181" w14:paraId="77491BAE" w14:textId="77777777" w:rsidTr="00160443">
        <w:trPr>
          <w:trHeight w:val="57"/>
        </w:trPr>
        <w:tc>
          <w:tcPr>
            <w:tcW w:w="2820" w:type="pct"/>
          </w:tcPr>
          <w:p w14:paraId="7A7BF730" w14:textId="7B0868DE" w:rsidR="00723262" w:rsidRPr="00D84AF4" w:rsidRDefault="00655FFD" w:rsidP="00141F4C">
            <w:pPr>
              <w:pStyle w:val="Prrafodelista"/>
              <w:numPr>
                <w:ilvl w:val="1"/>
                <w:numId w:val="12"/>
              </w:numPr>
              <w:autoSpaceDE w:val="0"/>
              <w:autoSpaceDN w:val="0"/>
              <w:adjustRightInd w:val="0"/>
              <w:ind w:left="723" w:hanging="667"/>
              <w:jc w:val="both"/>
              <w:rPr>
                <w:rFonts w:ascii="Raleway" w:hAnsi="Raleway" w:cs="Arial"/>
                <w:b/>
                <w:color w:val="000000"/>
                <w:spacing w:val="-1"/>
                <w:szCs w:val="18"/>
              </w:rPr>
            </w:pPr>
            <w:r w:rsidRPr="00D84AF4">
              <w:rPr>
                <w:rFonts w:ascii="Raleway" w:hAnsi="Raleway" w:cs="Arial"/>
                <w:b/>
                <w:color w:val="000000"/>
                <w:spacing w:val="-1"/>
                <w:szCs w:val="18"/>
              </w:rPr>
              <w:t>AUDITORÍAS DE TRANSICIÓN</w:t>
            </w:r>
          </w:p>
          <w:p w14:paraId="449DF68D" w14:textId="77777777" w:rsidR="00D84AF4" w:rsidRPr="00D84AF4" w:rsidRDefault="00D84AF4" w:rsidP="004A6710">
            <w:pPr>
              <w:pStyle w:val="Prrafodelista"/>
              <w:autoSpaceDE w:val="0"/>
              <w:autoSpaceDN w:val="0"/>
              <w:adjustRightInd w:val="0"/>
              <w:ind w:left="765"/>
              <w:jc w:val="both"/>
              <w:rPr>
                <w:rFonts w:ascii="Raleway" w:hAnsi="Raleway" w:cs="Arial"/>
                <w:b/>
                <w:color w:val="000000"/>
                <w:spacing w:val="-1"/>
                <w:szCs w:val="18"/>
              </w:rPr>
            </w:pPr>
          </w:p>
          <w:p w14:paraId="00C6D56B" w14:textId="493C81E7" w:rsidR="00723262" w:rsidRPr="000B3035" w:rsidRDefault="000B3035" w:rsidP="004A6710">
            <w:pPr>
              <w:pStyle w:val="Prrafodelista"/>
              <w:numPr>
                <w:ilvl w:val="0"/>
                <w:numId w:val="26"/>
              </w:numPr>
              <w:autoSpaceDE w:val="0"/>
              <w:autoSpaceDN w:val="0"/>
              <w:adjustRightInd w:val="0"/>
              <w:jc w:val="both"/>
              <w:rPr>
                <w:rFonts w:ascii="Raleway" w:hAnsi="Raleway" w:cs="Arial"/>
                <w:bCs/>
                <w:color w:val="000000"/>
                <w:spacing w:val="-1"/>
                <w:szCs w:val="18"/>
              </w:rPr>
            </w:pPr>
            <w:r w:rsidRPr="000B3035">
              <w:rPr>
                <w:rFonts w:ascii="Raleway" w:hAnsi="Raleway" w:cs="Arial"/>
                <w:bCs/>
                <w:color w:val="000000"/>
                <w:spacing w:val="-1"/>
                <w:szCs w:val="18"/>
              </w:rPr>
              <w:t xml:space="preserve">Las </w:t>
            </w:r>
            <w:r w:rsidR="00A14181" w:rsidRPr="000B3035">
              <w:rPr>
                <w:rFonts w:ascii="Raleway" w:hAnsi="Raleway" w:cs="Arial"/>
                <w:bCs/>
                <w:color w:val="000000"/>
                <w:spacing w:val="-1"/>
                <w:szCs w:val="18"/>
              </w:rPr>
              <w:t xml:space="preserve">auditorías de transición a la certificación </w:t>
            </w:r>
            <w:r w:rsidR="005862CE">
              <w:rPr>
                <w:rFonts w:ascii="Raleway" w:hAnsi="Raleway" w:cs="Arial"/>
                <w:bCs/>
                <w:color w:val="000000"/>
                <w:spacing w:val="-1"/>
                <w:szCs w:val="18"/>
              </w:rPr>
              <w:t>FSSC</w:t>
            </w:r>
            <w:r w:rsidR="00A14181" w:rsidRPr="000B3035">
              <w:rPr>
                <w:rFonts w:ascii="Raleway" w:hAnsi="Raleway" w:cs="Arial"/>
                <w:bCs/>
                <w:color w:val="000000"/>
                <w:spacing w:val="-1"/>
                <w:szCs w:val="18"/>
              </w:rPr>
              <w:t xml:space="preserve"> 22000 son aquellas en las que una organización que ya posee una certificación acreditada según </w:t>
            </w:r>
            <w:r w:rsidR="00463120" w:rsidRPr="000B3035">
              <w:rPr>
                <w:rFonts w:ascii="Raleway" w:hAnsi="Raleway" w:cs="Arial"/>
                <w:bCs/>
                <w:color w:val="000000"/>
                <w:spacing w:val="-1"/>
                <w:szCs w:val="18"/>
              </w:rPr>
              <w:t>ISO</w:t>
            </w:r>
            <w:r w:rsidR="00A14181" w:rsidRPr="000B3035">
              <w:rPr>
                <w:rFonts w:ascii="Raleway" w:hAnsi="Raleway" w:cs="Arial"/>
                <w:bCs/>
                <w:color w:val="000000"/>
                <w:spacing w:val="-1"/>
                <w:szCs w:val="18"/>
              </w:rPr>
              <w:t xml:space="preserve"> 22000 o un programa de certificación reconocido por la </w:t>
            </w:r>
            <w:r w:rsidR="00D84AF4">
              <w:rPr>
                <w:rFonts w:ascii="Raleway" w:hAnsi="Raleway" w:cs="Arial"/>
                <w:bCs/>
                <w:color w:val="000000"/>
                <w:spacing w:val="-1"/>
                <w:szCs w:val="18"/>
              </w:rPr>
              <w:t>GFSI</w:t>
            </w:r>
            <w:r w:rsidR="00A14181" w:rsidRPr="000B3035">
              <w:rPr>
                <w:rFonts w:ascii="Raleway" w:hAnsi="Raleway" w:cs="Arial"/>
                <w:bCs/>
                <w:color w:val="000000"/>
                <w:spacing w:val="-1"/>
                <w:szCs w:val="18"/>
              </w:rPr>
              <w:t xml:space="preserve"> desea hacer la transición (pasar) a la certificación </w:t>
            </w:r>
            <w:r w:rsidR="005862CE">
              <w:rPr>
                <w:rFonts w:ascii="Raleway" w:hAnsi="Raleway" w:cs="Arial"/>
                <w:bCs/>
                <w:color w:val="000000"/>
                <w:spacing w:val="-1"/>
                <w:szCs w:val="18"/>
              </w:rPr>
              <w:t>FSSC</w:t>
            </w:r>
            <w:r w:rsidR="00A14181" w:rsidRPr="000B3035">
              <w:rPr>
                <w:rFonts w:ascii="Raleway" w:hAnsi="Raleway" w:cs="Arial"/>
                <w:bCs/>
                <w:color w:val="000000"/>
                <w:spacing w:val="-1"/>
                <w:szCs w:val="18"/>
              </w:rPr>
              <w:t xml:space="preserve"> 22000. Para poder optar a una auditoría de transición, el certificado existente debe seguir siendo válido en el momento de la auditoría de transición y tener un alcance de certificación equivalente.</w:t>
            </w:r>
          </w:p>
          <w:p w14:paraId="66F6096A" w14:textId="0C4964CC" w:rsidR="00723262" w:rsidRPr="000B3035" w:rsidRDefault="000B3035" w:rsidP="004A6710">
            <w:pPr>
              <w:pStyle w:val="Prrafodelista"/>
              <w:numPr>
                <w:ilvl w:val="0"/>
                <w:numId w:val="26"/>
              </w:numPr>
              <w:autoSpaceDE w:val="0"/>
              <w:autoSpaceDN w:val="0"/>
              <w:adjustRightInd w:val="0"/>
              <w:jc w:val="both"/>
              <w:rPr>
                <w:rFonts w:ascii="Raleway" w:hAnsi="Raleway" w:cs="Arial"/>
                <w:bCs/>
                <w:color w:val="000000"/>
                <w:spacing w:val="-1"/>
                <w:szCs w:val="18"/>
              </w:rPr>
            </w:pPr>
            <w:r w:rsidRPr="000B3035">
              <w:rPr>
                <w:rFonts w:ascii="Raleway" w:hAnsi="Raleway" w:cs="Arial"/>
                <w:bCs/>
                <w:color w:val="000000"/>
                <w:spacing w:val="-1"/>
                <w:szCs w:val="18"/>
              </w:rPr>
              <w:t xml:space="preserve">El </w:t>
            </w:r>
            <w:r w:rsidR="00A14181" w:rsidRPr="000B3035">
              <w:rPr>
                <w:rFonts w:ascii="Raleway" w:hAnsi="Raleway" w:cs="Arial"/>
                <w:bCs/>
                <w:color w:val="000000"/>
                <w:spacing w:val="-1"/>
                <w:szCs w:val="18"/>
              </w:rPr>
              <w:t xml:space="preserve">certificado </w:t>
            </w:r>
            <w:r w:rsidR="00463120" w:rsidRPr="000B3035">
              <w:rPr>
                <w:rFonts w:ascii="Raleway" w:hAnsi="Raleway" w:cs="Arial"/>
                <w:bCs/>
                <w:color w:val="000000"/>
                <w:spacing w:val="-1"/>
                <w:szCs w:val="18"/>
              </w:rPr>
              <w:t>ISO</w:t>
            </w:r>
            <w:r w:rsidR="00A14181" w:rsidRPr="000B3035">
              <w:rPr>
                <w:rFonts w:ascii="Raleway" w:hAnsi="Raleway" w:cs="Arial"/>
                <w:bCs/>
                <w:color w:val="000000"/>
                <w:spacing w:val="-1"/>
                <w:szCs w:val="18"/>
              </w:rPr>
              <w:t xml:space="preserve"> 22000 válido o equivalente reconocido por la </w:t>
            </w:r>
            <w:r w:rsidR="00D84AF4">
              <w:rPr>
                <w:rFonts w:ascii="Raleway" w:hAnsi="Raleway" w:cs="Arial"/>
                <w:bCs/>
                <w:color w:val="000000"/>
                <w:spacing w:val="-1"/>
                <w:szCs w:val="18"/>
              </w:rPr>
              <w:t>GFSI</w:t>
            </w:r>
            <w:r w:rsidR="00A14181" w:rsidRPr="000B3035">
              <w:rPr>
                <w:rFonts w:ascii="Raleway" w:hAnsi="Raleway" w:cs="Arial"/>
                <w:bCs/>
                <w:color w:val="000000"/>
                <w:spacing w:val="-1"/>
                <w:szCs w:val="18"/>
              </w:rPr>
              <w:t xml:space="preserve"> no tiene que ser emitido por el </w:t>
            </w:r>
            <w:r w:rsidR="00463120" w:rsidRPr="000B3035">
              <w:rPr>
                <w:rFonts w:ascii="Raleway" w:hAnsi="Raleway" w:cs="Arial"/>
                <w:bCs/>
                <w:color w:val="000000"/>
                <w:spacing w:val="-1"/>
                <w:szCs w:val="18"/>
              </w:rPr>
              <w:t xml:space="preserve">OC </w:t>
            </w:r>
            <w:r w:rsidR="00A14181" w:rsidRPr="000B3035">
              <w:rPr>
                <w:rFonts w:ascii="Raleway" w:hAnsi="Raleway" w:cs="Arial"/>
                <w:bCs/>
                <w:color w:val="000000"/>
                <w:spacing w:val="-1"/>
                <w:szCs w:val="18"/>
              </w:rPr>
              <w:t>que realice la auditoría de transición.</w:t>
            </w:r>
          </w:p>
          <w:p w14:paraId="07D41369" w14:textId="6CEDC473" w:rsidR="00723262" w:rsidRPr="000B3035" w:rsidRDefault="000B3035" w:rsidP="004A6710">
            <w:pPr>
              <w:pStyle w:val="Prrafodelista"/>
              <w:numPr>
                <w:ilvl w:val="0"/>
                <w:numId w:val="26"/>
              </w:numPr>
              <w:autoSpaceDE w:val="0"/>
              <w:autoSpaceDN w:val="0"/>
              <w:adjustRightInd w:val="0"/>
              <w:jc w:val="both"/>
              <w:rPr>
                <w:rFonts w:ascii="Raleway" w:hAnsi="Raleway" w:cs="Arial"/>
                <w:bCs/>
                <w:color w:val="000000"/>
                <w:spacing w:val="-1"/>
                <w:szCs w:val="18"/>
              </w:rPr>
            </w:pPr>
            <w:r w:rsidRPr="000B3035">
              <w:rPr>
                <w:rFonts w:ascii="Raleway" w:hAnsi="Raleway" w:cs="Arial"/>
                <w:bCs/>
                <w:color w:val="000000"/>
                <w:spacing w:val="-1"/>
                <w:szCs w:val="18"/>
              </w:rPr>
              <w:t xml:space="preserve">Las </w:t>
            </w:r>
            <w:r w:rsidR="00A14181" w:rsidRPr="000B3035">
              <w:rPr>
                <w:rFonts w:ascii="Raleway" w:hAnsi="Raleway" w:cs="Arial"/>
                <w:bCs/>
                <w:color w:val="000000"/>
                <w:spacing w:val="-1"/>
                <w:szCs w:val="18"/>
              </w:rPr>
              <w:t>auditorías de transición son el comienzo de un nuevo ciclo de certificación y, por lo tanto, debe ser una auditoría de etapa 2.</w:t>
            </w:r>
          </w:p>
          <w:p w14:paraId="023AE399" w14:textId="414A54CF" w:rsidR="000B3035" w:rsidRPr="000B3035" w:rsidRDefault="000B3035" w:rsidP="004A6710">
            <w:pPr>
              <w:pStyle w:val="Prrafodelista"/>
              <w:numPr>
                <w:ilvl w:val="0"/>
                <w:numId w:val="26"/>
              </w:numPr>
              <w:autoSpaceDE w:val="0"/>
              <w:autoSpaceDN w:val="0"/>
              <w:adjustRightInd w:val="0"/>
              <w:jc w:val="both"/>
              <w:rPr>
                <w:rFonts w:ascii="Raleway" w:hAnsi="Raleway" w:cs="Arial"/>
                <w:bCs/>
                <w:color w:val="000000"/>
                <w:spacing w:val="-1"/>
                <w:szCs w:val="18"/>
              </w:rPr>
            </w:pPr>
            <w:r w:rsidRPr="000B3035">
              <w:rPr>
                <w:rFonts w:ascii="Raleway" w:hAnsi="Raleway" w:cs="Arial"/>
                <w:bCs/>
                <w:color w:val="000000"/>
                <w:spacing w:val="-1"/>
                <w:szCs w:val="18"/>
              </w:rPr>
              <w:t xml:space="preserve">La </w:t>
            </w:r>
            <w:r w:rsidR="00A14181" w:rsidRPr="000B3035">
              <w:rPr>
                <w:rFonts w:ascii="Raleway" w:hAnsi="Raleway" w:cs="Arial"/>
                <w:bCs/>
                <w:color w:val="000000"/>
                <w:spacing w:val="-1"/>
                <w:szCs w:val="18"/>
              </w:rPr>
              <w:t xml:space="preserve">duración mínima de la auditoría de transición debe ser de (dos tercios de </w:t>
            </w:r>
            <w:r w:rsidR="00D84AF4">
              <w:rPr>
                <w:rFonts w:ascii="Raleway" w:hAnsi="Raleway" w:cs="Arial"/>
                <w:bCs/>
                <w:color w:val="000000"/>
                <w:spacing w:val="-1"/>
                <w:szCs w:val="18"/>
              </w:rPr>
              <w:t>D</w:t>
            </w:r>
            <w:r w:rsidR="00A14181" w:rsidRPr="000B3035">
              <w:rPr>
                <w:rFonts w:ascii="Raleway" w:hAnsi="Raleway" w:cs="Arial"/>
                <w:bCs/>
                <w:color w:val="000000"/>
                <w:spacing w:val="-1"/>
                <w:szCs w:val="18"/>
              </w:rPr>
              <w:t xml:space="preserve">s) + </w:t>
            </w:r>
            <w:r w:rsidR="00D84AF4">
              <w:rPr>
                <w:rFonts w:ascii="Raleway" w:hAnsi="Raleway" w:cs="Arial"/>
                <w:bCs/>
                <w:color w:val="000000"/>
                <w:spacing w:val="-1"/>
                <w:szCs w:val="18"/>
              </w:rPr>
              <w:t>T</w:t>
            </w:r>
            <w:r w:rsidR="005862CE" w:rsidRPr="00D84AF4">
              <w:rPr>
                <w:rFonts w:ascii="Raleway" w:hAnsi="Raleway" w:cs="Arial"/>
                <w:bCs/>
                <w:color w:val="000000"/>
                <w:spacing w:val="-1"/>
                <w:sz w:val="12"/>
                <w:szCs w:val="12"/>
              </w:rPr>
              <w:t>FSSC</w:t>
            </w:r>
            <w:r w:rsidR="00A14181" w:rsidRPr="000B3035">
              <w:rPr>
                <w:rFonts w:ascii="Raleway" w:hAnsi="Raleway" w:cs="Arial"/>
                <w:bCs/>
                <w:color w:val="000000"/>
                <w:spacing w:val="-1"/>
                <w:szCs w:val="18"/>
              </w:rPr>
              <w:t xml:space="preserve"> y debe cumplir los requisitos de duración mínima de auditoría de</w:t>
            </w:r>
            <w:r w:rsidR="004A7BE0">
              <w:rPr>
                <w:rFonts w:ascii="Raleway" w:hAnsi="Raleway" w:cs="Arial"/>
                <w:bCs/>
                <w:color w:val="000000"/>
                <w:spacing w:val="-1"/>
                <w:szCs w:val="18"/>
              </w:rPr>
              <w:t>l numeral</w:t>
            </w:r>
            <w:r w:rsidR="00A14181" w:rsidRPr="000B3035">
              <w:rPr>
                <w:rFonts w:ascii="Raleway" w:hAnsi="Raleway" w:cs="Arial"/>
                <w:bCs/>
                <w:color w:val="000000"/>
                <w:spacing w:val="-1"/>
                <w:szCs w:val="18"/>
              </w:rPr>
              <w:t xml:space="preserve"> 4.3. Podría realizarse una auditoría de etapa 1 a discreción del </w:t>
            </w:r>
            <w:r w:rsidR="00D84AF4">
              <w:rPr>
                <w:rFonts w:ascii="Raleway" w:hAnsi="Raleway" w:cs="Arial"/>
                <w:bCs/>
                <w:color w:val="000000"/>
                <w:spacing w:val="-1"/>
                <w:szCs w:val="18"/>
              </w:rPr>
              <w:t>OC</w:t>
            </w:r>
            <w:r w:rsidR="00A14181" w:rsidRPr="000B3035">
              <w:rPr>
                <w:rFonts w:ascii="Raleway" w:hAnsi="Raleway" w:cs="Arial"/>
                <w:bCs/>
                <w:color w:val="000000"/>
                <w:spacing w:val="-1"/>
                <w:szCs w:val="18"/>
              </w:rPr>
              <w:t>.</w:t>
            </w:r>
          </w:p>
          <w:p w14:paraId="7DA7A3B5" w14:textId="4C14AEBB" w:rsidR="00723262" w:rsidRPr="000B3035" w:rsidDel="003424A8" w:rsidRDefault="000B3035" w:rsidP="004A6710">
            <w:pPr>
              <w:pStyle w:val="Prrafodelista"/>
              <w:numPr>
                <w:ilvl w:val="0"/>
                <w:numId w:val="26"/>
              </w:numPr>
              <w:autoSpaceDE w:val="0"/>
              <w:autoSpaceDN w:val="0"/>
              <w:adjustRightInd w:val="0"/>
              <w:jc w:val="both"/>
              <w:rPr>
                <w:rFonts w:ascii="Raleway" w:hAnsi="Raleway" w:cs="Arial"/>
                <w:bCs/>
                <w:color w:val="000000"/>
                <w:spacing w:val="-1"/>
                <w:szCs w:val="18"/>
              </w:rPr>
            </w:pPr>
            <w:r w:rsidRPr="000B3035">
              <w:rPr>
                <w:rFonts w:ascii="Raleway" w:hAnsi="Raleway" w:cs="Arial"/>
                <w:bCs/>
                <w:color w:val="000000"/>
                <w:spacing w:val="-1"/>
                <w:szCs w:val="18"/>
              </w:rPr>
              <w:t xml:space="preserve">Una </w:t>
            </w:r>
            <w:r w:rsidR="00A14181" w:rsidRPr="000B3035">
              <w:rPr>
                <w:rFonts w:ascii="Raleway" w:hAnsi="Raleway" w:cs="Arial"/>
                <w:bCs/>
                <w:color w:val="000000"/>
                <w:spacing w:val="-1"/>
                <w:szCs w:val="18"/>
              </w:rPr>
              <w:t xml:space="preserve">auditoría de transición exitosa debe dar como resultado un certificado </w:t>
            </w:r>
            <w:r w:rsidR="005862CE">
              <w:rPr>
                <w:rFonts w:ascii="Raleway" w:hAnsi="Raleway" w:cs="Arial"/>
                <w:bCs/>
                <w:color w:val="000000"/>
                <w:spacing w:val="-1"/>
                <w:szCs w:val="18"/>
              </w:rPr>
              <w:t>FSSC</w:t>
            </w:r>
            <w:r w:rsidR="00A14181" w:rsidRPr="000B3035">
              <w:rPr>
                <w:rFonts w:ascii="Raleway" w:hAnsi="Raleway" w:cs="Arial"/>
                <w:bCs/>
                <w:color w:val="000000"/>
                <w:spacing w:val="-1"/>
                <w:szCs w:val="18"/>
              </w:rPr>
              <w:t xml:space="preserve"> 22000 con una validez de tres (3) años</w:t>
            </w:r>
            <w:r w:rsidR="00D84AF4">
              <w:rPr>
                <w:rFonts w:ascii="Raleway" w:hAnsi="Raleway" w:cs="Arial"/>
                <w:bCs/>
                <w:color w:val="000000"/>
                <w:spacing w:val="-1"/>
                <w:szCs w:val="18"/>
              </w:rPr>
              <w:t>.</w:t>
            </w:r>
          </w:p>
        </w:tc>
        <w:tc>
          <w:tcPr>
            <w:tcW w:w="2180" w:type="pct"/>
            <w:vAlign w:val="center"/>
          </w:tcPr>
          <w:p w14:paraId="23405D54" w14:textId="77777777" w:rsidR="003424A8" w:rsidRPr="00A14181" w:rsidRDefault="003424A8" w:rsidP="004A6710">
            <w:pPr>
              <w:autoSpaceDE w:val="0"/>
              <w:autoSpaceDN w:val="0"/>
              <w:adjustRightInd w:val="0"/>
              <w:jc w:val="both"/>
              <w:rPr>
                <w:rFonts w:ascii="Raleway" w:hAnsi="Raleway" w:cs="Arial"/>
                <w:bCs/>
                <w:sz w:val="20"/>
                <w:szCs w:val="20"/>
              </w:rPr>
            </w:pPr>
          </w:p>
        </w:tc>
      </w:tr>
      <w:tr w:rsidR="003424A8" w:rsidRPr="00A14181" w14:paraId="6234C69D" w14:textId="77777777" w:rsidTr="00160443">
        <w:trPr>
          <w:trHeight w:val="57"/>
        </w:trPr>
        <w:tc>
          <w:tcPr>
            <w:tcW w:w="2820" w:type="pct"/>
          </w:tcPr>
          <w:p w14:paraId="2F139F29" w14:textId="0C04F9C2" w:rsidR="00723262" w:rsidRPr="00D84AF4" w:rsidRDefault="000B3035" w:rsidP="00141F4C">
            <w:pPr>
              <w:pStyle w:val="Prrafodelista"/>
              <w:numPr>
                <w:ilvl w:val="1"/>
                <w:numId w:val="12"/>
              </w:numPr>
              <w:autoSpaceDE w:val="0"/>
              <w:autoSpaceDN w:val="0"/>
              <w:adjustRightInd w:val="0"/>
              <w:ind w:left="723" w:hanging="667"/>
              <w:jc w:val="both"/>
              <w:rPr>
                <w:rFonts w:ascii="Raleway" w:hAnsi="Raleway" w:cs="Arial"/>
                <w:b/>
                <w:color w:val="000000"/>
                <w:spacing w:val="-1"/>
                <w:szCs w:val="18"/>
              </w:rPr>
            </w:pPr>
            <w:r w:rsidRPr="00D84AF4">
              <w:rPr>
                <w:rFonts w:ascii="Raleway" w:hAnsi="Raleway" w:cs="Arial"/>
                <w:b/>
                <w:color w:val="000000"/>
                <w:spacing w:val="-1"/>
                <w:szCs w:val="18"/>
              </w:rPr>
              <w:t>ASIGNACIÓN DEL EQUIPO DE AUDITORÍA</w:t>
            </w:r>
          </w:p>
          <w:p w14:paraId="5BF2C88F" w14:textId="77777777" w:rsidR="00D84AF4" w:rsidRPr="00D84AF4" w:rsidRDefault="00D84AF4" w:rsidP="004A6710">
            <w:pPr>
              <w:pStyle w:val="Prrafodelista"/>
              <w:autoSpaceDE w:val="0"/>
              <w:autoSpaceDN w:val="0"/>
              <w:adjustRightInd w:val="0"/>
              <w:ind w:left="765"/>
              <w:jc w:val="both"/>
              <w:rPr>
                <w:rFonts w:ascii="Raleway" w:hAnsi="Raleway" w:cs="Arial"/>
                <w:b/>
                <w:color w:val="000000"/>
                <w:spacing w:val="-1"/>
                <w:szCs w:val="18"/>
              </w:rPr>
            </w:pPr>
          </w:p>
          <w:p w14:paraId="1ECDC27C" w14:textId="480D270D" w:rsidR="00723262" w:rsidRPr="000B3035" w:rsidRDefault="000B3035" w:rsidP="004A6710">
            <w:pPr>
              <w:pStyle w:val="Prrafodelista"/>
              <w:numPr>
                <w:ilvl w:val="0"/>
                <w:numId w:val="27"/>
              </w:numPr>
              <w:autoSpaceDE w:val="0"/>
              <w:autoSpaceDN w:val="0"/>
              <w:adjustRightInd w:val="0"/>
              <w:jc w:val="both"/>
              <w:rPr>
                <w:rFonts w:ascii="Raleway" w:hAnsi="Raleway" w:cs="Arial"/>
                <w:bCs/>
                <w:color w:val="000000"/>
                <w:spacing w:val="-1"/>
                <w:szCs w:val="18"/>
              </w:rPr>
            </w:pPr>
            <w:r w:rsidRPr="000B3035">
              <w:rPr>
                <w:rFonts w:ascii="Raleway" w:hAnsi="Raleway" w:cs="Arial"/>
                <w:bCs/>
                <w:color w:val="000000"/>
                <w:spacing w:val="-1"/>
                <w:szCs w:val="18"/>
              </w:rPr>
              <w:t xml:space="preserve">Todos los miembros del equipo de auditoría deben cumplir los requisitos de competencia establecidos por la </w:t>
            </w:r>
            <w:r w:rsidR="00E331A9">
              <w:rPr>
                <w:rFonts w:ascii="Raleway" w:hAnsi="Raleway" w:cs="Arial"/>
                <w:bCs/>
                <w:color w:val="000000"/>
                <w:spacing w:val="-1"/>
                <w:szCs w:val="18"/>
              </w:rPr>
              <w:t>Fundación</w:t>
            </w:r>
            <w:r w:rsidRPr="000B3035">
              <w:rPr>
                <w:rFonts w:ascii="Raleway" w:hAnsi="Raleway" w:cs="Arial"/>
                <w:bCs/>
                <w:color w:val="000000"/>
                <w:spacing w:val="-1"/>
                <w:szCs w:val="18"/>
              </w:rPr>
              <w:t xml:space="preserve"> en la parte 4 del </w:t>
            </w:r>
            <w:r w:rsidR="00B35386">
              <w:rPr>
                <w:rFonts w:ascii="Raleway" w:hAnsi="Raleway" w:cs="Arial"/>
                <w:bCs/>
                <w:color w:val="000000"/>
                <w:spacing w:val="-1"/>
                <w:szCs w:val="18"/>
              </w:rPr>
              <w:t>Esquema</w:t>
            </w:r>
            <w:r w:rsidRPr="000B3035">
              <w:rPr>
                <w:rFonts w:ascii="Raleway" w:hAnsi="Raleway" w:cs="Arial"/>
                <w:bCs/>
                <w:color w:val="000000"/>
                <w:spacing w:val="-1"/>
                <w:szCs w:val="18"/>
              </w:rPr>
              <w:t>.</w:t>
            </w:r>
          </w:p>
          <w:p w14:paraId="56AAD9AD" w14:textId="7223D845" w:rsidR="00723262" w:rsidRPr="000B3035" w:rsidRDefault="000B3035" w:rsidP="004A6710">
            <w:pPr>
              <w:pStyle w:val="Prrafodelista"/>
              <w:numPr>
                <w:ilvl w:val="0"/>
                <w:numId w:val="27"/>
              </w:numPr>
              <w:autoSpaceDE w:val="0"/>
              <w:autoSpaceDN w:val="0"/>
              <w:adjustRightInd w:val="0"/>
              <w:jc w:val="both"/>
              <w:rPr>
                <w:rFonts w:ascii="Raleway" w:hAnsi="Raleway" w:cs="Arial"/>
                <w:bCs/>
                <w:color w:val="000000"/>
                <w:spacing w:val="-1"/>
                <w:szCs w:val="18"/>
              </w:rPr>
            </w:pPr>
            <w:r w:rsidRPr="000B3035">
              <w:rPr>
                <w:rFonts w:ascii="Raleway" w:hAnsi="Raleway" w:cs="Arial"/>
                <w:bCs/>
                <w:color w:val="000000"/>
                <w:spacing w:val="-1"/>
                <w:szCs w:val="18"/>
              </w:rPr>
              <w:t xml:space="preserve">El equipo de auditoría debe tener la competencia combinada para las subcategorías de la cadena alimentaria que apoyen el alcance de la auditoría y siguiendo los requisitos de </w:t>
            </w:r>
            <w:r w:rsidR="00D84AF4">
              <w:rPr>
                <w:rFonts w:ascii="Raleway" w:hAnsi="Raleway" w:cs="Arial"/>
                <w:bCs/>
                <w:color w:val="000000"/>
                <w:spacing w:val="-1"/>
                <w:szCs w:val="18"/>
              </w:rPr>
              <w:t xml:space="preserve">ISO/IEC </w:t>
            </w:r>
            <w:r w:rsidR="00A14181" w:rsidRPr="000B3035">
              <w:rPr>
                <w:rFonts w:ascii="Raleway" w:hAnsi="Raleway" w:cs="Arial"/>
                <w:bCs/>
                <w:color w:val="000000"/>
                <w:spacing w:val="-1"/>
                <w:szCs w:val="18"/>
              </w:rPr>
              <w:t xml:space="preserve">17021-1 e </w:t>
            </w:r>
            <w:r w:rsidR="00D84AF4">
              <w:rPr>
                <w:rFonts w:ascii="Raleway" w:hAnsi="Raleway" w:cs="Arial"/>
                <w:bCs/>
                <w:color w:val="000000"/>
                <w:spacing w:val="-1"/>
                <w:szCs w:val="18"/>
              </w:rPr>
              <w:t>ISO</w:t>
            </w:r>
            <w:r w:rsidR="00A14181" w:rsidRPr="000B3035">
              <w:rPr>
                <w:rFonts w:ascii="Raleway" w:hAnsi="Raleway" w:cs="Arial"/>
                <w:bCs/>
                <w:color w:val="000000"/>
                <w:spacing w:val="-1"/>
                <w:szCs w:val="18"/>
              </w:rPr>
              <w:t xml:space="preserve"> 22003-1.</w:t>
            </w:r>
          </w:p>
          <w:p w14:paraId="73742F44" w14:textId="236C3A98" w:rsidR="001C1AB2" w:rsidRPr="000B3035" w:rsidRDefault="000B3035" w:rsidP="004A6710">
            <w:pPr>
              <w:pStyle w:val="Prrafodelista"/>
              <w:numPr>
                <w:ilvl w:val="0"/>
                <w:numId w:val="27"/>
              </w:numPr>
              <w:autoSpaceDE w:val="0"/>
              <w:autoSpaceDN w:val="0"/>
              <w:adjustRightInd w:val="0"/>
              <w:jc w:val="both"/>
              <w:rPr>
                <w:rFonts w:ascii="Raleway" w:hAnsi="Raleway" w:cs="Arial"/>
                <w:bCs/>
                <w:color w:val="000000"/>
                <w:spacing w:val="-1"/>
                <w:szCs w:val="18"/>
              </w:rPr>
            </w:pPr>
            <w:r w:rsidRPr="000B3035">
              <w:rPr>
                <w:rFonts w:ascii="Raleway" w:hAnsi="Raleway" w:cs="Arial"/>
                <w:bCs/>
                <w:color w:val="000000"/>
                <w:spacing w:val="-1"/>
                <w:szCs w:val="18"/>
              </w:rPr>
              <w:t>Un auditor no puede realizar más de dos ciclos de certificación de 3 años en la misma organización certificada, ya sea como auditor líder o como co-auditor. Si un auditor comienza a auditar dentro de un ciclo de certificación, ella/él se le retirará al cab</w:t>
            </w:r>
            <w:r w:rsidR="00A14181" w:rsidRPr="000B3035">
              <w:rPr>
                <w:rFonts w:ascii="Raleway" w:hAnsi="Raleway" w:cs="Arial"/>
                <w:bCs/>
                <w:color w:val="000000"/>
                <w:spacing w:val="-1"/>
                <w:szCs w:val="18"/>
              </w:rPr>
              <w:t>o de seis</w:t>
            </w:r>
            <w:r w:rsidR="00D84AF4">
              <w:rPr>
                <w:rFonts w:ascii="Raleway" w:hAnsi="Raleway" w:cs="Arial"/>
                <w:bCs/>
                <w:color w:val="000000"/>
                <w:spacing w:val="-1"/>
                <w:szCs w:val="18"/>
              </w:rPr>
              <w:t xml:space="preserve"> </w:t>
            </w:r>
            <w:r w:rsidR="00A14181" w:rsidRPr="000B3035">
              <w:rPr>
                <w:rFonts w:ascii="Raleway" w:hAnsi="Raleway" w:cs="Arial"/>
                <w:bCs/>
                <w:color w:val="000000"/>
                <w:spacing w:val="-1"/>
                <w:szCs w:val="18"/>
              </w:rPr>
              <w:t xml:space="preserve">(6) años. El auditor debe rotar durante un mínimo de una (1) auditoría </w:t>
            </w:r>
            <w:r w:rsidR="005862CE">
              <w:rPr>
                <w:rFonts w:ascii="Raleway" w:hAnsi="Raleway" w:cs="Arial"/>
                <w:bCs/>
                <w:color w:val="000000"/>
                <w:spacing w:val="-1"/>
                <w:szCs w:val="18"/>
              </w:rPr>
              <w:t>FSSC</w:t>
            </w:r>
            <w:r w:rsidR="00A14181" w:rsidRPr="000B3035">
              <w:rPr>
                <w:rFonts w:ascii="Raleway" w:hAnsi="Raleway" w:cs="Arial"/>
                <w:bCs/>
                <w:color w:val="000000"/>
                <w:spacing w:val="-1"/>
                <w:szCs w:val="18"/>
              </w:rPr>
              <w:t xml:space="preserve"> 22000 regular (excluidas las auditorías de etapa 1, de seguimiento y las especiales) antes de que se le permita volver a realizar auditorías </w:t>
            </w:r>
            <w:r w:rsidR="005862CE">
              <w:rPr>
                <w:rFonts w:ascii="Raleway" w:hAnsi="Raleway" w:cs="Arial"/>
                <w:bCs/>
                <w:color w:val="000000"/>
                <w:spacing w:val="-1"/>
                <w:szCs w:val="18"/>
              </w:rPr>
              <w:t>FSSC</w:t>
            </w:r>
            <w:r w:rsidR="00A14181" w:rsidRPr="000B3035">
              <w:rPr>
                <w:rFonts w:ascii="Raleway" w:hAnsi="Raleway" w:cs="Arial"/>
                <w:bCs/>
                <w:color w:val="000000"/>
                <w:spacing w:val="-1"/>
                <w:szCs w:val="18"/>
              </w:rPr>
              <w:t xml:space="preserve"> 22000 en la organización aplicable</w:t>
            </w:r>
            <w:r w:rsidR="00723262" w:rsidRPr="000B3035">
              <w:rPr>
                <w:rFonts w:ascii="Raleway" w:hAnsi="Raleway" w:cs="Arial"/>
                <w:bCs/>
                <w:color w:val="000000"/>
                <w:spacing w:val="-1"/>
                <w:szCs w:val="18"/>
              </w:rPr>
              <w:t>.</w:t>
            </w:r>
          </w:p>
        </w:tc>
        <w:tc>
          <w:tcPr>
            <w:tcW w:w="2180" w:type="pct"/>
            <w:vAlign w:val="center"/>
          </w:tcPr>
          <w:p w14:paraId="4B464794" w14:textId="77777777" w:rsidR="003424A8" w:rsidRPr="00A14181" w:rsidRDefault="003424A8" w:rsidP="004A6710">
            <w:pPr>
              <w:autoSpaceDE w:val="0"/>
              <w:autoSpaceDN w:val="0"/>
              <w:adjustRightInd w:val="0"/>
              <w:jc w:val="both"/>
              <w:rPr>
                <w:rFonts w:ascii="Raleway" w:hAnsi="Raleway" w:cs="Arial"/>
                <w:bCs/>
                <w:sz w:val="20"/>
                <w:szCs w:val="20"/>
              </w:rPr>
            </w:pPr>
          </w:p>
        </w:tc>
      </w:tr>
      <w:tr w:rsidR="00DB5C89" w:rsidRPr="00A14181" w14:paraId="21704F66" w14:textId="77777777" w:rsidTr="00160443">
        <w:trPr>
          <w:trHeight w:val="57"/>
        </w:trPr>
        <w:tc>
          <w:tcPr>
            <w:tcW w:w="2820" w:type="pct"/>
          </w:tcPr>
          <w:p w14:paraId="38E926D8" w14:textId="7412F2D8" w:rsidR="00141F4C" w:rsidRPr="00141F4C" w:rsidRDefault="000B3035" w:rsidP="00141F4C">
            <w:pPr>
              <w:pStyle w:val="Prrafodelista"/>
              <w:numPr>
                <w:ilvl w:val="1"/>
                <w:numId w:val="12"/>
              </w:numPr>
              <w:autoSpaceDE w:val="0"/>
              <w:autoSpaceDN w:val="0"/>
              <w:adjustRightInd w:val="0"/>
              <w:ind w:left="723" w:hanging="667"/>
              <w:jc w:val="both"/>
              <w:rPr>
                <w:rFonts w:ascii="Raleway" w:hAnsi="Raleway" w:cs="Arial"/>
                <w:b/>
                <w:szCs w:val="18"/>
              </w:rPr>
            </w:pPr>
            <w:r w:rsidRPr="00D84AF4">
              <w:rPr>
                <w:rFonts w:ascii="Raleway" w:hAnsi="Raleway" w:cs="Arial"/>
                <w:b/>
                <w:szCs w:val="18"/>
              </w:rPr>
              <w:t xml:space="preserve">GESTIÓN DE ACONTECIMIENTOS </w:t>
            </w:r>
            <w:r w:rsidR="000926C8" w:rsidRPr="00D84AF4">
              <w:rPr>
                <w:rFonts w:ascii="Raleway" w:hAnsi="Raleway" w:cs="Arial"/>
                <w:b/>
                <w:szCs w:val="18"/>
              </w:rPr>
              <w:t>IMPORTANTES</w:t>
            </w:r>
          </w:p>
          <w:p w14:paraId="3C2E0995" w14:textId="77777777" w:rsidR="00D84AF4" w:rsidRPr="00D84AF4" w:rsidRDefault="00D84AF4" w:rsidP="004A6710">
            <w:pPr>
              <w:pStyle w:val="Prrafodelista"/>
              <w:autoSpaceDE w:val="0"/>
              <w:autoSpaceDN w:val="0"/>
              <w:adjustRightInd w:val="0"/>
              <w:ind w:left="765"/>
              <w:jc w:val="both"/>
              <w:rPr>
                <w:rFonts w:ascii="Raleway" w:hAnsi="Raleway" w:cs="Arial"/>
                <w:b/>
                <w:szCs w:val="18"/>
              </w:rPr>
            </w:pPr>
          </w:p>
          <w:p w14:paraId="50E07794" w14:textId="7E2C5654" w:rsidR="0032622A" w:rsidRPr="000B3035" w:rsidRDefault="000B3035" w:rsidP="004A6710">
            <w:pPr>
              <w:pStyle w:val="Prrafodelista"/>
              <w:numPr>
                <w:ilvl w:val="0"/>
                <w:numId w:val="28"/>
              </w:numPr>
              <w:autoSpaceDE w:val="0"/>
              <w:autoSpaceDN w:val="0"/>
              <w:adjustRightInd w:val="0"/>
              <w:jc w:val="both"/>
              <w:rPr>
                <w:rFonts w:ascii="Raleway" w:hAnsi="Raleway" w:cs="Arial"/>
                <w:bCs/>
                <w:szCs w:val="18"/>
              </w:rPr>
            </w:pPr>
            <w:r w:rsidRPr="000B3035">
              <w:rPr>
                <w:rFonts w:ascii="Raleway" w:hAnsi="Raleway" w:cs="Arial"/>
                <w:bCs/>
                <w:szCs w:val="18"/>
              </w:rPr>
              <w:t xml:space="preserve">El </w:t>
            </w:r>
            <w:r w:rsidR="00463120" w:rsidRPr="000B3035">
              <w:rPr>
                <w:rFonts w:ascii="Raleway" w:hAnsi="Raleway" w:cs="Arial"/>
                <w:bCs/>
                <w:szCs w:val="18"/>
              </w:rPr>
              <w:t xml:space="preserve">OC </w:t>
            </w:r>
            <w:r w:rsidR="00A14181" w:rsidRPr="000B3035">
              <w:rPr>
                <w:rFonts w:ascii="Raleway" w:hAnsi="Raleway" w:cs="Arial"/>
                <w:bCs/>
                <w:szCs w:val="18"/>
              </w:rPr>
              <w:t>debe contar con un proceso para revisar las auditorías planificadas cuando un acontecimiento grave afecte una organización certificada y la auditoría no pueda realizarse según lo previsto.</w:t>
            </w:r>
          </w:p>
          <w:p w14:paraId="4E583784" w14:textId="1B727733" w:rsidR="0032622A" w:rsidRPr="000B3035" w:rsidRDefault="000B3035" w:rsidP="004A6710">
            <w:pPr>
              <w:pStyle w:val="Prrafodelista"/>
              <w:numPr>
                <w:ilvl w:val="0"/>
                <w:numId w:val="28"/>
              </w:numPr>
              <w:autoSpaceDE w:val="0"/>
              <w:autoSpaceDN w:val="0"/>
              <w:adjustRightInd w:val="0"/>
              <w:jc w:val="both"/>
              <w:rPr>
                <w:rFonts w:ascii="Raleway" w:hAnsi="Raleway" w:cs="Arial"/>
                <w:bCs/>
                <w:szCs w:val="18"/>
              </w:rPr>
            </w:pPr>
            <w:r w:rsidRPr="000B3035">
              <w:rPr>
                <w:rFonts w:ascii="Raleway" w:hAnsi="Raleway" w:cs="Arial"/>
                <w:bCs/>
                <w:szCs w:val="18"/>
              </w:rPr>
              <w:t xml:space="preserve">El </w:t>
            </w:r>
            <w:r w:rsidR="00463120" w:rsidRPr="000B3035">
              <w:rPr>
                <w:rFonts w:ascii="Raleway" w:hAnsi="Raleway" w:cs="Arial"/>
                <w:bCs/>
                <w:szCs w:val="18"/>
              </w:rPr>
              <w:t xml:space="preserve">OC </w:t>
            </w:r>
            <w:r w:rsidR="00A14181" w:rsidRPr="000B3035">
              <w:rPr>
                <w:rFonts w:ascii="Raleway" w:hAnsi="Raleway" w:cs="Arial"/>
                <w:bCs/>
                <w:szCs w:val="18"/>
              </w:rPr>
              <w:t>debe evaluar los riesgos de continuar la certificación y establecer una política y un proceso documentados detallando los pasos que seguirá en caso de que una organización certificada resulte afectada por un acontecimiento grave a fin de asegurar que se mantenga la integridad de la certificación. El contenido mínimo de la evaluación de riesgos debe abarcar los aspectos enumerados en la sección 3 del documento informativo (</w:t>
            </w:r>
            <w:r w:rsidR="00D84AF4">
              <w:rPr>
                <w:rFonts w:ascii="Raleway" w:hAnsi="Raleway" w:cs="Arial"/>
                <w:bCs/>
                <w:szCs w:val="18"/>
              </w:rPr>
              <w:t>DI</w:t>
            </w:r>
            <w:r w:rsidR="00A14181" w:rsidRPr="000B3035">
              <w:rPr>
                <w:rFonts w:ascii="Raleway" w:hAnsi="Raleway" w:cs="Arial"/>
                <w:bCs/>
                <w:szCs w:val="18"/>
              </w:rPr>
              <w:t xml:space="preserve">, por sus siglas en inglés) 3 </w:t>
            </w:r>
            <w:r w:rsidR="007C4325">
              <w:rPr>
                <w:rFonts w:ascii="Raleway" w:hAnsi="Raleway" w:cs="Arial"/>
                <w:bCs/>
                <w:szCs w:val="18"/>
              </w:rPr>
              <w:t>de IAF</w:t>
            </w:r>
            <w:r>
              <w:rPr>
                <w:rFonts w:ascii="Raleway" w:hAnsi="Raleway" w:cs="Arial"/>
                <w:bCs/>
                <w:szCs w:val="18"/>
              </w:rPr>
              <w:t>.</w:t>
            </w:r>
          </w:p>
          <w:p w14:paraId="2956991F" w14:textId="2054F844" w:rsidR="0032622A" w:rsidRPr="000B3035" w:rsidRDefault="000B3035" w:rsidP="004A6710">
            <w:pPr>
              <w:pStyle w:val="Prrafodelista"/>
              <w:numPr>
                <w:ilvl w:val="0"/>
                <w:numId w:val="28"/>
              </w:numPr>
              <w:autoSpaceDE w:val="0"/>
              <w:autoSpaceDN w:val="0"/>
              <w:adjustRightInd w:val="0"/>
              <w:jc w:val="both"/>
              <w:rPr>
                <w:rFonts w:ascii="Raleway" w:hAnsi="Raleway" w:cs="Arial"/>
                <w:bCs/>
                <w:szCs w:val="18"/>
              </w:rPr>
            </w:pPr>
            <w:r w:rsidRPr="000B3035">
              <w:rPr>
                <w:rFonts w:ascii="Raleway" w:hAnsi="Raleway" w:cs="Arial"/>
                <w:bCs/>
                <w:szCs w:val="18"/>
              </w:rPr>
              <w:t xml:space="preserve">Se </w:t>
            </w:r>
            <w:r w:rsidR="00A14181" w:rsidRPr="000B3035">
              <w:rPr>
                <w:rFonts w:ascii="Raleway" w:hAnsi="Raleway" w:cs="Arial"/>
                <w:bCs/>
                <w:szCs w:val="18"/>
              </w:rPr>
              <w:t xml:space="preserve">debe registrar el resultado de la evaluación de riesgos y las acciones previstas. Se debe registrar las desviaciones del programa de auditoría y su justificación para los cambios. Los </w:t>
            </w:r>
            <w:r w:rsidR="00463120" w:rsidRPr="000B3035">
              <w:rPr>
                <w:rFonts w:ascii="Raleway" w:hAnsi="Raleway" w:cs="Arial"/>
                <w:bCs/>
                <w:szCs w:val="18"/>
              </w:rPr>
              <w:t xml:space="preserve">OC </w:t>
            </w:r>
            <w:r w:rsidR="00A14181" w:rsidRPr="000B3035">
              <w:rPr>
                <w:rFonts w:ascii="Raleway" w:hAnsi="Raleway" w:cs="Arial"/>
                <w:bCs/>
                <w:szCs w:val="18"/>
              </w:rPr>
              <w:t>debe establecer, en consulta con las organizaciones certificadas, un plan de acción razonable.</w:t>
            </w:r>
          </w:p>
          <w:p w14:paraId="7A3D0FC0" w14:textId="7EB269C9" w:rsidR="0032622A" w:rsidRPr="000B3035" w:rsidRDefault="000B3035" w:rsidP="004A6710">
            <w:pPr>
              <w:pStyle w:val="Prrafodelista"/>
              <w:numPr>
                <w:ilvl w:val="0"/>
                <w:numId w:val="28"/>
              </w:numPr>
              <w:autoSpaceDE w:val="0"/>
              <w:autoSpaceDN w:val="0"/>
              <w:adjustRightInd w:val="0"/>
              <w:jc w:val="both"/>
              <w:rPr>
                <w:rFonts w:ascii="Raleway" w:hAnsi="Raleway" w:cs="Arial"/>
                <w:bCs/>
                <w:szCs w:val="18"/>
              </w:rPr>
            </w:pPr>
            <w:r w:rsidRPr="000B3035">
              <w:rPr>
                <w:rFonts w:ascii="Raleway" w:hAnsi="Raleway" w:cs="Arial"/>
                <w:bCs/>
                <w:szCs w:val="18"/>
              </w:rPr>
              <w:t xml:space="preserve">En </w:t>
            </w:r>
            <w:r w:rsidR="00A14181" w:rsidRPr="000B3035">
              <w:rPr>
                <w:rFonts w:ascii="Raleway" w:hAnsi="Raleway" w:cs="Arial"/>
                <w:bCs/>
                <w:szCs w:val="18"/>
              </w:rPr>
              <w:t xml:space="preserve">los casos en los que la auditoría de vigilancia regular no pueda tener lugar dentro del año </w:t>
            </w:r>
            <w:r w:rsidR="00F52F2B">
              <w:rPr>
                <w:rFonts w:ascii="Raleway" w:hAnsi="Raleway" w:cs="Arial"/>
                <w:bCs/>
                <w:szCs w:val="18"/>
              </w:rPr>
              <w:t>calendario</w:t>
            </w:r>
            <w:r w:rsidR="00A14181" w:rsidRPr="000B3035">
              <w:rPr>
                <w:rFonts w:ascii="Raleway" w:hAnsi="Raleway" w:cs="Arial"/>
                <w:bCs/>
                <w:szCs w:val="18"/>
              </w:rPr>
              <w:t xml:space="preserve"> como consecuencia de un acontecimiento grave, se debe solicitará una exención a la </w:t>
            </w:r>
            <w:r w:rsidR="00E331A9">
              <w:rPr>
                <w:rFonts w:ascii="Raleway" w:hAnsi="Raleway" w:cs="Arial"/>
                <w:bCs/>
                <w:szCs w:val="18"/>
              </w:rPr>
              <w:t>Fundación</w:t>
            </w:r>
            <w:r w:rsidR="00A14181" w:rsidRPr="000B3035">
              <w:rPr>
                <w:rFonts w:ascii="Raleway" w:hAnsi="Raleway" w:cs="Arial"/>
                <w:bCs/>
                <w:szCs w:val="18"/>
              </w:rPr>
              <w:t xml:space="preserve"> para su aprobación o se debe suspender el certificado.</w:t>
            </w:r>
          </w:p>
          <w:p w14:paraId="3BC40BD6" w14:textId="27BECE32" w:rsidR="00DB5C89" w:rsidRDefault="000B3035" w:rsidP="004A6710">
            <w:pPr>
              <w:pStyle w:val="Prrafodelista"/>
              <w:numPr>
                <w:ilvl w:val="0"/>
                <w:numId w:val="28"/>
              </w:numPr>
              <w:autoSpaceDE w:val="0"/>
              <w:autoSpaceDN w:val="0"/>
              <w:adjustRightInd w:val="0"/>
              <w:jc w:val="both"/>
              <w:rPr>
                <w:rFonts w:ascii="Raleway" w:hAnsi="Raleway" w:cs="Arial"/>
                <w:bCs/>
                <w:szCs w:val="18"/>
              </w:rPr>
            </w:pPr>
            <w:r w:rsidRPr="000B3035">
              <w:rPr>
                <w:rFonts w:ascii="Raleway" w:hAnsi="Raleway" w:cs="Arial"/>
                <w:bCs/>
                <w:szCs w:val="18"/>
              </w:rPr>
              <w:t xml:space="preserve">En </w:t>
            </w:r>
            <w:r w:rsidR="00A14181" w:rsidRPr="000B3035">
              <w:rPr>
                <w:rFonts w:ascii="Raleway" w:hAnsi="Raleway" w:cs="Arial"/>
                <w:bCs/>
                <w:szCs w:val="18"/>
              </w:rPr>
              <w:t xml:space="preserve">caso de acontecimiento grave, se podría realizar una auditoría totalmente remota si se cumplen las condiciones establecidas en la adenda de auditorías totalmente remotas. Cuando se haya realizado una auditoría totalmente remota, el método se debe hacer referencia al método de la auditoría en el certificado, según los requisitos del </w:t>
            </w:r>
            <w:r w:rsidR="00FC249E">
              <w:rPr>
                <w:rFonts w:ascii="Raleway" w:hAnsi="Raleway" w:cs="Arial"/>
                <w:bCs/>
                <w:szCs w:val="18"/>
              </w:rPr>
              <w:t>Anexo</w:t>
            </w:r>
            <w:r w:rsidR="00A14181" w:rsidRPr="000B3035">
              <w:rPr>
                <w:rFonts w:ascii="Raleway" w:hAnsi="Raleway" w:cs="Arial"/>
                <w:bCs/>
                <w:szCs w:val="18"/>
              </w:rPr>
              <w:t xml:space="preserve"> 3.</w:t>
            </w:r>
          </w:p>
          <w:p w14:paraId="5D55D8B1" w14:textId="30C732D3" w:rsidR="00D84AF4" w:rsidRPr="000B3035" w:rsidDel="00DB5C89" w:rsidRDefault="00D84AF4" w:rsidP="004A6710">
            <w:pPr>
              <w:pStyle w:val="Prrafodelista"/>
              <w:autoSpaceDE w:val="0"/>
              <w:autoSpaceDN w:val="0"/>
              <w:adjustRightInd w:val="0"/>
              <w:ind w:left="720"/>
              <w:jc w:val="both"/>
              <w:rPr>
                <w:rFonts w:ascii="Raleway" w:hAnsi="Raleway" w:cs="Arial"/>
                <w:bCs/>
                <w:szCs w:val="18"/>
              </w:rPr>
            </w:pPr>
          </w:p>
        </w:tc>
        <w:tc>
          <w:tcPr>
            <w:tcW w:w="2180" w:type="pct"/>
            <w:vAlign w:val="center"/>
          </w:tcPr>
          <w:p w14:paraId="4166D7C4" w14:textId="77777777" w:rsidR="00DB5C89" w:rsidRPr="00A14181" w:rsidRDefault="00DB5C89" w:rsidP="004A6710">
            <w:pPr>
              <w:autoSpaceDE w:val="0"/>
              <w:autoSpaceDN w:val="0"/>
              <w:adjustRightInd w:val="0"/>
              <w:jc w:val="both"/>
              <w:rPr>
                <w:rFonts w:ascii="Raleway" w:hAnsi="Raleway" w:cs="Arial"/>
                <w:bCs/>
                <w:szCs w:val="18"/>
              </w:rPr>
            </w:pPr>
          </w:p>
        </w:tc>
      </w:tr>
      <w:tr w:rsidR="000B3035" w:rsidRPr="00A14181" w14:paraId="70E32674" w14:textId="77777777" w:rsidTr="00160443">
        <w:trPr>
          <w:trHeight w:val="57"/>
        </w:trPr>
        <w:tc>
          <w:tcPr>
            <w:tcW w:w="2820" w:type="pct"/>
            <w:shd w:val="clear" w:color="auto" w:fill="D9D9D9" w:themeFill="background1" w:themeFillShade="D9"/>
          </w:tcPr>
          <w:p w14:paraId="5DE47EA4" w14:textId="4BA01E19" w:rsidR="000B3035" w:rsidRPr="00141F4C" w:rsidRDefault="000926C8" w:rsidP="00141F4C">
            <w:pPr>
              <w:pStyle w:val="Prrafodelista"/>
              <w:numPr>
                <w:ilvl w:val="0"/>
                <w:numId w:val="12"/>
              </w:numPr>
              <w:autoSpaceDE w:val="0"/>
              <w:autoSpaceDN w:val="0"/>
              <w:adjustRightInd w:val="0"/>
              <w:ind w:left="723" w:hanging="723"/>
              <w:jc w:val="both"/>
              <w:rPr>
                <w:rFonts w:ascii="Raleway" w:hAnsi="Raleway" w:cs="Arial"/>
                <w:b/>
                <w:szCs w:val="18"/>
              </w:rPr>
            </w:pPr>
            <w:r w:rsidRPr="00141F4C">
              <w:rPr>
                <w:rFonts w:ascii="Raleway" w:hAnsi="Raleway" w:cs="Arial"/>
                <w:b/>
                <w:szCs w:val="18"/>
              </w:rPr>
              <w:t xml:space="preserve">DOCUMENTACION DE LA AUDITORIA </w:t>
            </w:r>
          </w:p>
        </w:tc>
        <w:tc>
          <w:tcPr>
            <w:tcW w:w="2180" w:type="pct"/>
            <w:shd w:val="clear" w:color="auto" w:fill="D9D9D9" w:themeFill="background1" w:themeFillShade="D9"/>
            <w:vAlign w:val="center"/>
          </w:tcPr>
          <w:p w14:paraId="21DB3092" w14:textId="77777777" w:rsidR="000B3035" w:rsidRPr="00A14181" w:rsidRDefault="000B3035" w:rsidP="004A6710">
            <w:pPr>
              <w:autoSpaceDE w:val="0"/>
              <w:autoSpaceDN w:val="0"/>
              <w:adjustRightInd w:val="0"/>
              <w:jc w:val="both"/>
              <w:rPr>
                <w:rFonts w:ascii="Raleway" w:hAnsi="Raleway" w:cs="Arial"/>
                <w:bCs/>
                <w:sz w:val="20"/>
                <w:szCs w:val="20"/>
              </w:rPr>
            </w:pPr>
          </w:p>
        </w:tc>
      </w:tr>
      <w:tr w:rsidR="00E52686" w:rsidRPr="00A14181" w14:paraId="21320596" w14:textId="77777777" w:rsidTr="00160443">
        <w:trPr>
          <w:trHeight w:val="57"/>
        </w:trPr>
        <w:tc>
          <w:tcPr>
            <w:tcW w:w="2820" w:type="pct"/>
          </w:tcPr>
          <w:p w14:paraId="3661E1F1" w14:textId="77777777" w:rsidR="000B3035" w:rsidRPr="00141F4C" w:rsidRDefault="000B3035" w:rsidP="00141F4C">
            <w:pPr>
              <w:autoSpaceDE w:val="0"/>
              <w:autoSpaceDN w:val="0"/>
              <w:adjustRightInd w:val="0"/>
              <w:jc w:val="both"/>
              <w:rPr>
                <w:rFonts w:ascii="Raleway" w:hAnsi="Raleway" w:cs="Arial"/>
                <w:b/>
                <w:szCs w:val="18"/>
              </w:rPr>
            </w:pPr>
          </w:p>
          <w:p w14:paraId="1F0D86BD" w14:textId="15FB2BD4" w:rsidR="0032622A" w:rsidRPr="00141F4C" w:rsidRDefault="000B3035" w:rsidP="00141F4C">
            <w:pPr>
              <w:pStyle w:val="Prrafodelista"/>
              <w:numPr>
                <w:ilvl w:val="1"/>
                <w:numId w:val="103"/>
              </w:numPr>
              <w:autoSpaceDE w:val="0"/>
              <w:autoSpaceDN w:val="0"/>
              <w:adjustRightInd w:val="0"/>
              <w:ind w:left="723" w:hanging="667"/>
              <w:jc w:val="both"/>
              <w:rPr>
                <w:rFonts w:ascii="Raleway" w:hAnsi="Raleway" w:cs="Arial"/>
                <w:b/>
                <w:szCs w:val="18"/>
              </w:rPr>
            </w:pPr>
            <w:r w:rsidRPr="00141F4C">
              <w:rPr>
                <w:rFonts w:ascii="Raleway" w:hAnsi="Raleway" w:cs="Arial"/>
                <w:b/>
                <w:szCs w:val="18"/>
              </w:rPr>
              <w:t xml:space="preserve">INFORME ESCRITO </w:t>
            </w:r>
          </w:p>
          <w:p w14:paraId="04B8386A" w14:textId="77777777" w:rsidR="00D84AF4" w:rsidRPr="000B3035" w:rsidRDefault="00D84AF4" w:rsidP="004A6710">
            <w:pPr>
              <w:pStyle w:val="Prrafodelista"/>
              <w:autoSpaceDE w:val="0"/>
              <w:autoSpaceDN w:val="0"/>
              <w:adjustRightInd w:val="0"/>
              <w:ind w:left="720"/>
              <w:jc w:val="both"/>
              <w:rPr>
                <w:rFonts w:ascii="Raleway" w:hAnsi="Raleway" w:cs="Arial"/>
                <w:b/>
                <w:szCs w:val="18"/>
              </w:rPr>
            </w:pPr>
          </w:p>
          <w:p w14:paraId="64F6BD33" w14:textId="44FA1498" w:rsidR="0032622A" w:rsidRPr="004147EB" w:rsidRDefault="00A14181" w:rsidP="004147EB">
            <w:pPr>
              <w:autoSpaceDE w:val="0"/>
              <w:autoSpaceDN w:val="0"/>
              <w:adjustRightInd w:val="0"/>
              <w:jc w:val="both"/>
              <w:rPr>
                <w:rFonts w:ascii="Raleway" w:hAnsi="Raleway" w:cs="Arial"/>
                <w:bCs/>
                <w:szCs w:val="18"/>
              </w:rPr>
            </w:pPr>
            <w:r w:rsidRPr="004147EB">
              <w:rPr>
                <w:rFonts w:ascii="Raleway" w:hAnsi="Raleway" w:cs="Arial"/>
                <w:bCs/>
                <w:szCs w:val="18"/>
              </w:rPr>
              <w:t xml:space="preserve">El </w:t>
            </w:r>
            <w:r w:rsidR="00463120" w:rsidRPr="004147EB">
              <w:rPr>
                <w:rFonts w:ascii="Raleway" w:hAnsi="Raleway" w:cs="Arial"/>
                <w:bCs/>
                <w:szCs w:val="18"/>
              </w:rPr>
              <w:t xml:space="preserve">OC </w:t>
            </w:r>
            <w:r w:rsidRPr="004147EB">
              <w:rPr>
                <w:rFonts w:ascii="Raleway" w:hAnsi="Raleway" w:cs="Arial"/>
                <w:bCs/>
                <w:szCs w:val="18"/>
              </w:rPr>
              <w:t>debe proveer un informe por escrito por cada auditoría.</w:t>
            </w:r>
          </w:p>
          <w:p w14:paraId="68C544BC" w14:textId="77777777" w:rsidR="0032622A" w:rsidRPr="00A14181" w:rsidRDefault="0032622A" w:rsidP="004A6710">
            <w:pPr>
              <w:autoSpaceDE w:val="0"/>
              <w:autoSpaceDN w:val="0"/>
              <w:adjustRightInd w:val="0"/>
              <w:jc w:val="both"/>
              <w:rPr>
                <w:rFonts w:ascii="Raleway" w:hAnsi="Raleway" w:cs="Arial"/>
                <w:bCs/>
                <w:szCs w:val="18"/>
              </w:rPr>
            </w:pPr>
          </w:p>
          <w:p w14:paraId="1CA281FE" w14:textId="18150B76" w:rsidR="000B3035" w:rsidRDefault="00D84AF4" w:rsidP="00141F4C">
            <w:pPr>
              <w:pStyle w:val="Prrafodelista"/>
              <w:numPr>
                <w:ilvl w:val="1"/>
                <w:numId w:val="29"/>
              </w:numPr>
              <w:autoSpaceDE w:val="0"/>
              <w:autoSpaceDN w:val="0"/>
              <w:adjustRightInd w:val="0"/>
              <w:ind w:left="723"/>
              <w:jc w:val="both"/>
              <w:rPr>
                <w:rFonts w:ascii="Raleway" w:hAnsi="Raleway" w:cs="Arial"/>
                <w:bCs/>
                <w:szCs w:val="18"/>
              </w:rPr>
            </w:pPr>
            <w:r>
              <w:rPr>
                <w:rFonts w:ascii="Raleway" w:hAnsi="Raleway" w:cs="Arial"/>
                <w:bCs/>
                <w:szCs w:val="18"/>
              </w:rPr>
              <w:t>E</w:t>
            </w:r>
            <w:r w:rsidR="00A14181" w:rsidRPr="000B3035">
              <w:rPr>
                <w:rFonts w:ascii="Raleway" w:hAnsi="Raleway" w:cs="Arial"/>
                <w:bCs/>
                <w:szCs w:val="18"/>
              </w:rPr>
              <w:t xml:space="preserve">l informe de auditoría será tratado confidencialmente por el </w:t>
            </w:r>
            <w:r>
              <w:rPr>
                <w:rFonts w:ascii="Raleway" w:hAnsi="Raleway" w:cs="Arial"/>
                <w:bCs/>
                <w:szCs w:val="18"/>
              </w:rPr>
              <w:t>OC</w:t>
            </w:r>
            <w:r w:rsidR="00A14181" w:rsidRPr="000B3035">
              <w:rPr>
                <w:rFonts w:ascii="Raleway" w:hAnsi="Raleway" w:cs="Arial"/>
                <w:bCs/>
                <w:szCs w:val="18"/>
              </w:rPr>
              <w:t>, pero se debe tener a disposición de las autoridades pertinentes cuando lo soliciten y tras la aprobación de la organización.</w:t>
            </w:r>
          </w:p>
          <w:p w14:paraId="759AF257" w14:textId="7A657618" w:rsidR="000B3035" w:rsidRPr="000B3035" w:rsidRDefault="000B3035" w:rsidP="00141F4C">
            <w:pPr>
              <w:pStyle w:val="Prrafodelista"/>
              <w:numPr>
                <w:ilvl w:val="1"/>
                <w:numId w:val="29"/>
              </w:numPr>
              <w:autoSpaceDE w:val="0"/>
              <w:autoSpaceDN w:val="0"/>
              <w:adjustRightInd w:val="0"/>
              <w:ind w:left="723"/>
              <w:jc w:val="both"/>
              <w:rPr>
                <w:rFonts w:ascii="Raleway" w:hAnsi="Raleway" w:cs="Arial"/>
                <w:bCs/>
                <w:szCs w:val="18"/>
              </w:rPr>
            </w:pPr>
            <w:r w:rsidRPr="000B3035">
              <w:rPr>
                <w:rFonts w:ascii="Raleway" w:hAnsi="Raleway" w:cs="Arial"/>
                <w:bCs/>
                <w:szCs w:val="18"/>
              </w:rPr>
              <w:t>E</w:t>
            </w:r>
            <w:r w:rsidR="00A14181" w:rsidRPr="000B3035">
              <w:rPr>
                <w:rFonts w:ascii="Raleway" w:hAnsi="Raleway" w:cs="Arial"/>
                <w:bCs/>
                <w:szCs w:val="18"/>
              </w:rPr>
              <w:t xml:space="preserve">l informe de auditoría debe confirmar que se han evaluado todos los requisitos del </w:t>
            </w:r>
            <w:r w:rsidR="00B35386">
              <w:rPr>
                <w:rFonts w:ascii="Raleway" w:hAnsi="Raleway" w:cs="Arial"/>
                <w:bCs/>
                <w:szCs w:val="18"/>
              </w:rPr>
              <w:t>Esquema</w:t>
            </w:r>
            <w:r w:rsidR="00A14181" w:rsidRPr="000B3035">
              <w:rPr>
                <w:rFonts w:ascii="Raleway" w:hAnsi="Raleway" w:cs="Arial"/>
                <w:bCs/>
                <w:szCs w:val="18"/>
              </w:rPr>
              <w:t xml:space="preserve">, se ha informado sobre ellos y se ha emitido una declaración de (no) conformidad. Además, debe cumplir todos los requisitos pertinentes de </w:t>
            </w:r>
            <w:r w:rsidR="00463120" w:rsidRPr="000B3035">
              <w:rPr>
                <w:rFonts w:ascii="Raleway" w:hAnsi="Raleway" w:cs="Arial"/>
                <w:bCs/>
                <w:szCs w:val="18"/>
              </w:rPr>
              <w:t>ISO</w:t>
            </w:r>
            <w:r w:rsidR="00A14181" w:rsidRPr="000B3035">
              <w:rPr>
                <w:rFonts w:ascii="Raleway" w:hAnsi="Raleway" w:cs="Arial"/>
                <w:bCs/>
                <w:szCs w:val="18"/>
              </w:rPr>
              <w:t>/IEC</w:t>
            </w:r>
            <w:r w:rsidR="00D84AF4">
              <w:rPr>
                <w:rFonts w:ascii="Raleway" w:hAnsi="Raleway" w:cs="Arial"/>
                <w:bCs/>
                <w:szCs w:val="18"/>
              </w:rPr>
              <w:t xml:space="preserve"> </w:t>
            </w:r>
            <w:r w:rsidR="00A14181" w:rsidRPr="000B3035">
              <w:rPr>
                <w:rFonts w:ascii="Raleway" w:hAnsi="Raleway" w:cs="Arial"/>
                <w:bCs/>
                <w:szCs w:val="18"/>
              </w:rPr>
              <w:t>17021-1.</w:t>
            </w:r>
          </w:p>
          <w:p w14:paraId="501D3FFF" w14:textId="386450B2" w:rsidR="0032622A" w:rsidRPr="000B3035" w:rsidRDefault="00D84AF4" w:rsidP="00141F4C">
            <w:pPr>
              <w:pStyle w:val="Prrafodelista"/>
              <w:numPr>
                <w:ilvl w:val="1"/>
                <w:numId w:val="29"/>
              </w:numPr>
              <w:autoSpaceDE w:val="0"/>
              <w:autoSpaceDN w:val="0"/>
              <w:adjustRightInd w:val="0"/>
              <w:ind w:left="723"/>
              <w:jc w:val="both"/>
              <w:rPr>
                <w:rFonts w:ascii="Raleway" w:hAnsi="Raleway" w:cs="Arial"/>
                <w:bCs/>
                <w:szCs w:val="18"/>
              </w:rPr>
            </w:pPr>
            <w:r>
              <w:rPr>
                <w:rFonts w:ascii="Raleway" w:hAnsi="Raleway" w:cs="Arial"/>
                <w:bCs/>
                <w:szCs w:val="18"/>
              </w:rPr>
              <w:t>S</w:t>
            </w:r>
            <w:r w:rsidR="00A14181" w:rsidRPr="000B3035">
              <w:rPr>
                <w:rFonts w:ascii="Raleway" w:hAnsi="Raleway" w:cs="Arial"/>
                <w:bCs/>
                <w:szCs w:val="18"/>
              </w:rPr>
              <w:t xml:space="preserve">e debe utilizar los informes de auditoría obligatorios emitidos por la </w:t>
            </w:r>
            <w:r w:rsidR="00E331A9">
              <w:rPr>
                <w:rFonts w:ascii="Raleway" w:hAnsi="Raleway" w:cs="Arial"/>
                <w:bCs/>
                <w:szCs w:val="18"/>
              </w:rPr>
              <w:t>Fundación</w:t>
            </w:r>
            <w:r w:rsidR="00A14181" w:rsidRPr="000B3035">
              <w:rPr>
                <w:rFonts w:ascii="Raleway" w:hAnsi="Raleway" w:cs="Arial"/>
                <w:bCs/>
                <w:szCs w:val="18"/>
              </w:rPr>
              <w:t>. Al c</w:t>
            </w:r>
            <w:r>
              <w:rPr>
                <w:rFonts w:ascii="Raleway" w:hAnsi="Raleway" w:cs="Arial"/>
                <w:bCs/>
                <w:szCs w:val="18"/>
              </w:rPr>
              <w:t>o</w:t>
            </w:r>
            <w:r w:rsidR="00A14181" w:rsidRPr="000B3035">
              <w:rPr>
                <w:rFonts w:ascii="Raleway" w:hAnsi="Raleway" w:cs="Arial"/>
                <w:bCs/>
                <w:szCs w:val="18"/>
              </w:rPr>
              <w:t>mpl</w:t>
            </w:r>
            <w:r>
              <w:rPr>
                <w:rFonts w:ascii="Raleway" w:hAnsi="Raleway" w:cs="Arial"/>
                <w:bCs/>
                <w:szCs w:val="18"/>
              </w:rPr>
              <w:t>etar</w:t>
            </w:r>
            <w:r w:rsidR="00A14181" w:rsidRPr="000B3035">
              <w:rPr>
                <w:rFonts w:ascii="Raleway" w:hAnsi="Raleway" w:cs="Arial"/>
                <w:bCs/>
                <w:szCs w:val="18"/>
              </w:rPr>
              <w:t xml:space="preserve"> el informe de auditoría debe cumplirse los requisitos mínimos de contenido e información establecidos en el </w:t>
            </w:r>
            <w:r w:rsidR="00FC249E">
              <w:rPr>
                <w:rFonts w:ascii="Raleway" w:hAnsi="Raleway" w:cs="Arial"/>
                <w:bCs/>
                <w:szCs w:val="18"/>
              </w:rPr>
              <w:t>Anexo</w:t>
            </w:r>
            <w:r w:rsidR="00A14181" w:rsidRPr="000B3035">
              <w:rPr>
                <w:rFonts w:ascii="Raleway" w:hAnsi="Raleway" w:cs="Arial"/>
                <w:bCs/>
                <w:szCs w:val="18"/>
              </w:rPr>
              <w:t xml:space="preserve"> 2 del </w:t>
            </w:r>
            <w:r w:rsidR="00B35386">
              <w:rPr>
                <w:rFonts w:ascii="Raleway" w:hAnsi="Raleway" w:cs="Arial"/>
                <w:bCs/>
                <w:szCs w:val="18"/>
              </w:rPr>
              <w:t>Esquema</w:t>
            </w:r>
            <w:r w:rsidR="00A14181" w:rsidRPr="000B3035">
              <w:rPr>
                <w:rFonts w:ascii="Raleway" w:hAnsi="Raleway" w:cs="Arial"/>
                <w:bCs/>
                <w:szCs w:val="18"/>
              </w:rPr>
              <w:t>.</w:t>
            </w:r>
          </w:p>
          <w:p w14:paraId="7AA78CA0" w14:textId="32473594" w:rsidR="000B3035" w:rsidRDefault="00D84AF4" w:rsidP="00141F4C">
            <w:pPr>
              <w:pStyle w:val="Prrafodelista"/>
              <w:numPr>
                <w:ilvl w:val="1"/>
                <w:numId w:val="29"/>
              </w:numPr>
              <w:autoSpaceDE w:val="0"/>
              <w:autoSpaceDN w:val="0"/>
              <w:adjustRightInd w:val="0"/>
              <w:ind w:left="723"/>
              <w:jc w:val="both"/>
              <w:rPr>
                <w:rFonts w:ascii="Raleway" w:hAnsi="Raleway" w:cs="Arial"/>
                <w:bCs/>
                <w:szCs w:val="18"/>
              </w:rPr>
            </w:pPr>
            <w:r>
              <w:rPr>
                <w:rFonts w:ascii="Raleway" w:hAnsi="Raleway" w:cs="Arial"/>
                <w:bCs/>
                <w:szCs w:val="18"/>
              </w:rPr>
              <w:t>S</w:t>
            </w:r>
            <w:r w:rsidR="00A14181" w:rsidRPr="000B3035">
              <w:rPr>
                <w:rFonts w:ascii="Raleway" w:hAnsi="Raleway" w:cs="Arial"/>
                <w:bCs/>
                <w:szCs w:val="18"/>
              </w:rPr>
              <w:t xml:space="preserve">e debe verificar las condiciones tanto de procedimiento como de operación del </w:t>
            </w:r>
            <w:r w:rsidR="00E331A9">
              <w:rPr>
                <w:rFonts w:ascii="Raleway" w:hAnsi="Raleway" w:cs="Arial"/>
                <w:bCs/>
                <w:szCs w:val="18"/>
              </w:rPr>
              <w:t>SGIA</w:t>
            </w:r>
            <w:r w:rsidR="00A14181" w:rsidRPr="000B3035">
              <w:rPr>
                <w:rFonts w:ascii="Raleway" w:hAnsi="Raleway" w:cs="Arial"/>
                <w:bCs/>
                <w:szCs w:val="18"/>
              </w:rPr>
              <w:t xml:space="preserve"> para evaluar la eficacia del </w:t>
            </w:r>
            <w:r w:rsidR="00E331A9">
              <w:rPr>
                <w:rFonts w:ascii="Raleway" w:hAnsi="Raleway" w:cs="Arial"/>
                <w:bCs/>
                <w:szCs w:val="18"/>
              </w:rPr>
              <w:t>SGIA</w:t>
            </w:r>
            <w:r w:rsidR="00A14181" w:rsidRPr="000B3035">
              <w:rPr>
                <w:rFonts w:ascii="Raleway" w:hAnsi="Raleway" w:cs="Arial"/>
                <w:bCs/>
                <w:szCs w:val="18"/>
              </w:rPr>
              <w:t xml:space="preserve"> en el cumplimiento de los requisitos del </w:t>
            </w:r>
            <w:r w:rsidR="00B35386">
              <w:rPr>
                <w:rFonts w:ascii="Raleway" w:hAnsi="Raleway" w:cs="Arial"/>
                <w:bCs/>
                <w:szCs w:val="18"/>
              </w:rPr>
              <w:t>Esquema</w:t>
            </w:r>
            <w:r w:rsidR="00A14181" w:rsidRPr="000B3035">
              <w:rPr>
                <w:rFonts w:ascii="Raleway" w:hAnsi="Raleway" w:cs="Arial"/>
                <w:bCs/>
                <w:szCs w:val="18"/>
              </w:rPr>
              <w:t>, y se informará de ello.</w:t>
            </w:r>
          </w:p>
          <w:p w14:paraId="4BD3A054" w14:textId="77777777" w:rsidR="00D84AF4" w:rsidRDefault="000B3035" w:rsidP="004147EB">
            <w:pPr>
              <w:pStyle w:val="Prrafodelista"/>
              <w:numPr>
                <w:ilvl w:val="1"/>
                <w:numId w:val="29"/>
              </w:numPr>
              <w:autoSpaceDE w:val="0"/>
              <w:autoSpaceDN w:val="0"/>
              <w:adjustRightInd w:val="0"/>
              <w:ind w:left="723"/>
              <w:jc w:val="both"/>
              <w:rPr>
                <w:rFonts w:ascii="Raleway" w:hAnsi="Raleway" w:cs="Arial"/>
                <w:bCs/>
                <w:szCs w:val="18"/>
              </w:rPr>
            </w:pPr>
            <w:r>
              <w:rPr>
                <w:rFonts w:ascii="Raleway" w:hAnsi="Raleway" w:cs="Arial"/>
                <w:bCs/>
                <w:szCs w:val="18"/>
              </w:rPr>
              <w:t>E</w:t>
            </w:r>
            <w:r w:rsidR="00A14181" w:rsidRPr="000B3035">
              <w:rPr>
                <w:rFonts w:ascii="Raleway" w:hAnsi="Raleway" w:cs="Arial"/>
                <w:bCs/>
                <w:szCs w:val="18"/>
              </w:rPr>
              <w:t>n casos excepcionales, ciertos requisitos pueden considerarse como no aplicables (</w:t>
            </w:r>
            <w:r w:rsidR="00D84AF4">
              <w:rPr>
                <w:rFonts w:ascii="Raleway" w:hAnsi="Raleway" w:cs="Arial"/>
                <w:bCs/>
                <w:szCs w:val="18"/>
              </w:rPr>
              <w:t>N/A</w:t>
            </w:r>
            <w:r w:rsidR="00A14181" w:rsidRPr="000B3035">
              <w:rPr>
                <w:rFonts w:ascii="Raleway" w:hAnsi="Raleway" w:cs="Arial"/>
                <w:bCs/>
                <w:szCs w:val="18"/>
              </w:rPr>
              <w:t>). Cuando se considere que un requisito no es aplicable, se debe registrar una justificación adecuada en la sección correspondiente del informe de auditoría.</w:t>
            </w:r>
          </w:p>
          <w:p w14:paraId="6CFDACA0" w14:textId="36F660EB" w:rsidR="000B3035" w:rsidRDefault="00A14181" w:rsidP="004147EB">
            <w:pPr>
              <w:pStyle w:val="Prrafodelista"/>
              <w:autoSpaceDE w:val="0"/>
              <w:autoSpaceDN w:val="0"/>
              <w:adjustRightInd w:val="0"/>
              <w:ind w:left="723"/>
              <w:jc w:val="both"/>
              <w:rPr>
                <w:rFonts w:ascii="Raleway" w:hAnsi="Raleway" w:cs="Arial"/>
                <w:bCs/>
                <w:szCs w:val="18"/>
              </w:rPr>
            </w:pPr>
            <w:r w:rsidRPr="000B3035">
              <w:rPr>
                <w:rFonts w:ascii="Raleway" w:hAnsi="Raleway" w:cs="Arial"/>
                <w:bCs/>
                <w:szCs w:val="18"/>
              </w:rPr>
              <w:t xml:space="preserve">Nota: </w:t>
            </w:r>
            <w:r w:rsidR="00D84AF4">
              <w:rPr>
                <w:rFonts w:ascii="Raleway" w:hAnsi="Raleway" w:cs="Arial"/>
                <w:bCs/>
                <w:szCs w:val="18"/>
              </w:rPr>
              <w:t>S</w:t>
            </w:r>
            <w:r w:rsidRPr="000B3035">
              <w:rPr>
                <w:rFonts w:ascii="Raleway" w:hAnsi="Raleway" w:cs="Arial"/>
                <w:bCs/>
                <w:szCs w:val="18"/>
              </w:rPr>
              <w:t xml:space="preserve">olo se aplica a las cláusulas del informe de auditoría que tienen la opción de seleccionar </w:t>
            </w:r>
            <w:r w:rsidR="00D84AF4">
              <w:rPr>
                <w:rFonts w:ascii="Raleway" w:hAnsi="Raleway" w:cs="Arial"/>
                <w:bCs/>
                <w:szCs w:val="18"/>
              </w:rPr>
              <w:t>N/A</w:t>
            </w:r>
            <w:r w:rsidRPr="000B3035">
              <w:rPr>
                <w:rFonts w:ascii="Raleway" w:hAnsi="Raleway" w:cs="Arial"/>
                <w:bCs/>
                <w:szCs w:val="18"/>
              </w:rPr>
              <w:t>; todas las demás cláusulas se deben evaluar en su totalidad.</w:t>
            </w:r>
          </w:p>
          <w:p w14:paraId="5DBBD103" w14:textId="5AEAF347" w:rsidR="000B3035" w:rsidRDefault="000B3035" w:rsidP="004147EB">
            <w:pPr>
              <w:pStyle w:val="Prrafodelista"/>
              <w:numPr>
                <w:ilvl w:val="1"/>
                <w:numId w:val="29"/>
              </w:numPr>
              <w:autoSpaceDE w:val="0"/>
              <w:autoSpaceDN w:val="0"/>
              <w:adjustRightInd w:val="0"/>
              <w:ind w:left="723"/>
              <w:jc w:val="both"/>
              <w:rPr>
                <w:rFonts w:ascii="Raleway" w:hAnsi="Raleway" w:cs="Arial"/>
                <w:bCs/>
                <w:szCs w:val="18"/>
              </w:rPr>
            </w:pPr>
            <w:r>
              <w:rPr>
                <w:rFonts w:ascii="Raleway" w:hAnsi="Raleway" w:cs="Arial"/>
                <w:bCs/>
                <w:szCs w:val="18"/>
              </w:rPr>
              <w:t>L</w:t>
            </w:r>
            <w:r w:rsidR="00A14181" w:rsidRPr="000B3035">
              <w:rPr>
                <w:rFonts w:ascii="Raleway" w:hAnsi="Raleway" w:cs="Arial"/>
                <w:bCs/>
                <w:szCs w:val="18"/>
              </w:rPr>
              <w:t xml:space="preserve">as exclusiones del alcance se deben evaluar y justificar en el informe de auditoría, de acuerdo con los requisitos del </w:t>
            </w:r>
            <w:r w:rsidR="00FC249E">
              <w:rPr>
                <w:rFonts w:ascii="Raleway" w:hAnsi="Raleway" w:cs="Arial"/>
                <w:bCs/>
                <w:szCs w:val="18"/>
              </w:rPr>
              <w:t>Anexo</w:t>
            </w:r>
            <w:r w:rsidR="00A14181" w:rsidRPr="000B3035">
              <w:rPr>
                <w:rFonts w:ascii="Raleway" w:hAnsi="Raleway" w:cs="Arial"/>
                <w:bCs/>
                <w:szCs w:val="18"/>
              </w:rPr>
              <w:t xml:space="preserve"> 1</w:t>
            </w:r>
            <w:r>
              <w:rPr>
                <w:rFonts w:ascii="Raleway" w:hAnsi="Raleway" w:cs="Arial"/>
                <w:bCs/>
                <w:szCs w:val="18"/>
              </w:rPr>
              <w:t>.</w:t>
            </w:r>
          </w:p>
          <w:p w14:paraId="26BFA26F" w14:textId="66CC4DA6" w:rsidR="000B3035" w:rsidRPr="00D84AF4" w:rsidRDefault="000B3035" w:rsidP="004147EB">
            <w:pPr>
              <w:pStyle w:val="Prrafodelista"/>
              <w:numPr>
                <w:ilvl w:val="1"/>
                <w:numId w:val="29"/>
              </w:numPr>
              <w:autoSpaceDE w:val="0"/>
              <w:autoSpaceDN w:val="0"/>
              <w:adjustRightInd w:val="0"/>
              <w:ind w:left="723"/>
              <w:jc w:val="both"/>
              <w:rPr>
                <w:rFonts w:ascii="Raleway" w:hAnsi="Raleway" w:cs="Arial"/>
                <w:bCs/>
                <w:szCs w:val="18"/>
              </w:rPr>
            </w:pPr>
            <w:r>
              <w:rPr>
                <w:rFonts w:ascii="Raleway" w:hAnsi="Raleway" w:cs="Arial"/>
                <w:bCs/>
                <w:szCs w:val="18"/>
              </w:rPr>
              <w:t>L</w:t>
            </w:r>
            <w:r w:rsidR="00A14181" w:rsidRPr="000B3035">
              <w:rPr>
                <w:rFonts w:ascii="Raleway" w:hAnsi="Raleway" w:cs="Arial"/>
                <w:bCs/>
                <w:szCs w:val="18"/>
              </w:rPr>
              <w:t>as desviaciones del plan de auditoría se deben justificar</w:t>
            </w:r>
            <w:r w:rsidR="00CF447E">
              <w:rPr>
                <w:rFonts w:ascii="Raleway" w:hAnsi="Raleway" w:cs="Arial"/>
                <w:bCs/>
                <w:szCs w:val="18"/>
              </w:rPr>
              <w:t>se</w:t>
            </w:r>
            <w:r w:rsidR="00A14181" w:rsidRPr="000B3035">
              <w:rPr>
                <w:rFonts w:ascii="Raleway" w:hAnsi="Raleway" w:cs="Arial"/>
                <w:bCs/>
                <w:szCs w:val="18"/>
              </w:rPr>
              <w:t xml:space="preserve"> y documentar</w:t>
            </w:r>
            <w:r w:rsidR="00CF447E">
              <w:rPr>
                <w:rFonts w:ascii="Raleway" w:hAnsi="Raleway" w:cs="Arial"/>
                <w:bCs/>
                <w:szCs w:val="18"/>
              </w:rPr>
              <w:t>se</w:t>
            </w:r>
            <w:r w:rsidR="00A14181" w:rsidRPr="00D84AF4">
              <w:rPr>
                <w:rFonts w:ascii="Raleway" w:hAnsi="Raleway" w:cs="Arial"/>
                <w:bCs/>
                <w:szCs w:val="18"/>
              </w:rPr>
              <w:t xml:space="preserve"> debidamente en el informe de auditoría.</w:t>
            </w:r>
          </w:p>
          <w:p w14:paraId="5561F29F" w14:textId="5FCD1218" w:rsidR="000B3035" w:rsidRDefault="000B3035" w:rsidP="004147EB">
            <w:pPr>
              <w:pStyle w:val="Prrafodelista"/>
              <w:numPr>
                <w:ilvl w:val="1"/>
                <w:numId w:val="29"/>
              </w:numPr>
              <w:autoSpaceDE w:val="0"/>
              <w:autoSpaceDN w:val="0"/>
              <w:adjustRightInd w:val="0"/>
              <w:ind w:left="723"/>
              <w:jc w:val="both"/>
              <w:rPr>
                <w:rFonts w:ascii="Raleway" w:hAnsi="Raleway" w:cs="Arial"/>
                <w:bCs/>
                <w:szCs w:val="18"/>
              </w:rPr>
            </w:pPr>
            <w:r>
              <w:rPr>
                <w:rFonts w:ascii="Raleway" w:hAnsi="Raleway" w:cs="Arial"/>
                <w:bCs/>
                <w:szCs w:val="18"/>
              </w:rPr>
              <w:t>E</w:t>
            </w:r>
            <w:r w:rsidR="00A14181" w:rsidRPr="000B3035">
              <w:rPr>
                <w:rFonts w:ascii="Raleway" w:hAnsi="Raleway" w:cs="Arial"/>
                <w:bCs/>
                <w:szCs w:val="18"/>
              </w:rPr>
              <w:t xml:space="preserve">l cálculo de la duración de la auditoría se debe cargar en </w:t>
            </w:r>
            <w:r w:rsidR="00E331A9">
              <w:rPr>
                <w:rFonts w:ascii="Raleway" w:hAnsi="Raleway" w:cs="Arial"/>
                <w:bCs/>
                <w:szCs w:val="18"/>
              </w:rPr>
              <w:t xml:space="preserve">el </w:t>
            </w:r>
            <w:r w:rsidR="00CF447E">
              <w:rPr>
                <w:rFonts w:ascii="Raleway" w:hAnsi="Raleway" w:cs="Arial"/>
                <w:bCs/>
                <w:szCs w:val="18"/>
              </w:rPr>
              <w:t>Assurance Platform</w:t>
            </w:r>
            <w:r w:rsidR="00A14181" w:rsidRPr="000B3035">
              <w:rPr>
                <w:rFonts w:ascii="Raleway" w:hAnsi="Raleway" w:cs="Arial"/>
                <w:bCs/>
                <w:szCs w:val="18"/>
              </w:rPr>
              <w:t xml:space="preserve"> de </w:t>
            </w:r>
            <w:r w:rsidR="005862CE">
              <w:rPr>
                <w:rFonts w:ascii="Raleway" w:hAnsi="Raleway" w:cs="Arial"/>
                <w:bCs/>
                <w:szCs w:val="18"/>
              </w:rPr>
              <w:t>FSSC</w:t>
            </w:r>
            <w:r w:rsidR="00A14181" w:rsidRPr="000B3035">
              <w:rPr>
                <w:rFonts w:ascii="Raleway" w:hAnsi="Raleway" w:cs="Arial"/>
                <w:bCs/>
                <w:szCs w:val="18"/>
              </w:rPr>
              <w:t xml:space="preserve"> como un documento independiente para cada auditoría, incluido la fórmula y los detalles del cálculo para todas las auditorías (certificación inicial, vigilancia y recertificación). Cuando se apliquen actividades fuera de sitio, esto se debe indicar específicamente y se incluirá en el cálculo de la duración de la auditoría. La certificación multisitio debe incluir el cálculo para la función central y cada uno de los sitios.</w:t>
            </w:r>
            <w:r>
              <w:rPr>
                <w:rFonts w:ascii="Raleway" w:hAnsi="Raleway" w:cs="Arial"/>
                <w:bCs/>
                <w:szCs w:val="18"/>
              </w:rPr>
              <w:t xml:space="preserve"> </w:t>
            </w:r>
          </w:p>
          <w:p w14:paraId="4D93B244" w14:textId="0918F470" w:rsidR="000B3035" w:rsidRDefault="000B3035" w:rsidP="004147EB">
            <w:pPr>
              <w:pStyle w:val="Prrafodelista"/>
              <w:numPr>
                <w:ilvl w:val="1"/>
                <w:numId w:val="29"/>
              </w:numPr>
              <w:autoSpaceDE w:val="0"/>
              <w:autoSpaceDN w:val="0"/>
              <w:adjustRightInd w:val="0"/>
              <w:ind w:left="723"/>
              <w:jc w:val="both"/>
              <w:rPr>
                <w:rFonts w:ascii="Raleway" w:hAnsi="Raleway" w:cs="Arial"/>
                <w:bCs/>
                <w:szCs w:val="18"/>
              </w:rPr>
            </w:pPr>
            <w:r>
              <w:rPr>
                <w:rFonts w:ascii="Raleway" w:hAnsi="Raleway" w:cs="Arial"/>
                <w:bCs/>
                <w:szCs w:val="18"/>
              </w:rPr>
              <w:t>L</w:t>
            </w:r>
            <w:r w:rsidR="00A14181" w:rsidRPr="000B3035">
              <w:rPr>
                <w:rFonts w:ascii="Raleway" w:hAnsi="Raleway" w:cs="Arial"/>
                <w:bCs/>
                <w:szCs w:val="18"/>
              </w:rPr>
              <w:t>os auditores deben reportar todas las no conformidades (</w:t>
            </w:r>
            <w:r w:rsidR="00D84AF4">
              <w:rPr>
                <w:rFonts w:ascii="Raleway" w:hAnsi="Raleway" w:cs="Arial"/>
                <w:bCs/>
                <w:szCs w:val="18"/>
              </w:rPr>
              <w:t>NC</w:t>
            </w:r>
            <w:r w:rsidR="00A14181" w:rsidRPr="000B3035">
              <w:rPr>
                <w:rFonts w:ascii="Raleway" w:hAnsi="Raleway" w:cs="Arial"/>
                <w:bCs/>
                <w:szCs w:val="18"/>
              </w:rPr>
              <w:t>) en todas las auditorías. Para cada no conformidad (</w:t>
            </w:r>
            <w:r w:rsidR="00D34229">
              <w:rPr>
                <w:rFonts w:ascii="Raleway" w:hAnsi="Raleway" w:cs="Arial"/>
                <w:bCs/>
                <w:szCs w:val="18"/>
              </w:rPr>
              <w:t>NC</w:t>
            </w:r>
            <w:r w:rsidR="00A14181" w:rsidRPr="000B3035">
              <w:rPr>
                <w:rFonts w:ascii="Raleway" w:hAnsi="Raleway" w:cs="Arial"/>
                <w:bCs/>
                <w:szCs w:val="18"/>
              </w:rPr>
              <w:t xml:space="preserve">), se registrará en el informe de auditoría una declaración clara y concisa del requisito, la declaración de la </w:t>
            </w:r>
            <w:r w:rsidR="00FC249E">
              <w:rPr>
                <w:rFonts w:ascii="Raleway" w:hAnsi="Raleway" w:cs="Arial"/>
                <w:bCs/>
                <w:szCs w:val="18"/>
              </w:rPr>
              <w:t>NC</w:t>
            </w:r>
            <w:r w:rsidR="00A14181" w:rsidRPr="000B3035">
              <w:rPr>
                <w:rFonts w:ascii="Raleway" w:hAnsi="Raleway" w:cs="Arial"/>
                <w:bCs/>
                <w:szCs w:val="18"/>
              </w:rPr>
              <w:t xml:space="preserve">, el grado de la </w:t>
            </w:r>
            <w:r w:rsidR="00FC249E">
              <w:rPr>
                <w:rFonts w:ascii="Raleway" w:hAnsi="Raleway" w:cs="Arial"/>
                <w:bCs/>
                <w:szCs w:val="18"/>
              </w:rPr>
              <w:t>NC</w:t>
            </w:r>
            <w:r w:rsidR="00A14181" w:rsidRPr="000B3035">
              <w:rPr>
                <w:rFonts w:ascii="Raleway" w:hAnsi="Raleway" w:cs="Arial"/>
                <w:bCs/>
                <w:szCs w:val="18"/>
              </w:rPr>
              <w:t xml:space="preserve"> y las evidencias objetivas.</w:t>
            </w:r>
          </w:p>
          <w:p w14:paraId="643FC470" w14:textId="593C17C1" w:rsidR="000B3035" w:rsidRDefault="000B3035" w:rsidP="004147EB">
            <w:pPr>
              <w:pStyle w:val="Prrafodelista"/>
              <w:numPr>
                <w:ilvl w:val="1"/>
                <w:numId w:val="29"/>
              </w:numPr>
              <w:autoSpaceDE w:val="0"/>
              <w:autoSpaceDN w:val="0"/>
              <w:adjustRightInd w:val="0"/>
              <w:ind w:left="723"/>
              <w:jc w:val="both"/>
              <w:rPr>
                <w:rFonts w:ascii="Raleway" w:hAnsi="Raleway" w:cs="Arial"/>
                <w:bCs/>
                <w:szCs w:val="18"/>
              </w:rPr>
            </w:pPr>
            <w:r>
              <w:rPr>
                <w:rFonts w:ascii="Raleway" w:hAnsi="Raleway" w:cs="Arial"/>
                <w:bCs/>
                <w:szCs w:val="18"/>
              </w:rPr>
              <w:t>E</w:t>
            </w:r>
            <w:r w:rsidR="00A14181" w:rsidRPr="000B3035">
              <w:rPr>
                <w:rFonts w:ascii="Raleway" w:hAnsi="Raleway" w:cs="Arial"/>
                <w:bCs/>
                <w:szCs w:val="18"/>
              </w:rPr>
              <w:t xml:space="preserve">l informe del </w:t>
            </w:r>
            <w:r w:rsidR="00463120" w:rsidRPr="000B3035">
              <w:rPr>
                <w:rFonts w:ascii="Raleway" w:hAnsi="Raleway" w:cs="Arial"/>
                <w:bCs/>
                <w:szCs w:val="18"/>
              </w:rPr>
              <w:t xml:space="preserve">OC </w:t>
            </w:r>
            <w:r w:rsidR="00A14181" w:rsidRPr="000B3035">
              <w:rPr>
                <w:rFonts w:ascii="Raleway" w:hAnsi="Raleway" w:cs="Arial"/>
                <w:bCs/>
                <w:szCs w:val="18"/>
              </w:rPr>
              <w:t xml:space="preserve">de las no conformidades debe cumplir los requisitos de contenido del </w:t>
            </w:r>
            <w:r w:rsidR="00FC249E">
              <w:rPr>
                <w:rFonts w:ascii="Raleway" w:hAnsi="Raleway" w:cs="Arial"/>
                <w:bCs/>
                <w:szCs w:val="18"/>
              </w:rPr>
              <w:t>Anexo</w:t>
            </w:r>
            <w:r w:rsidR="00A14181" w:rsidRPr="000B3035">
              <w:rPr>
                <w:rFonts w:ascii="Raleway" w:hAnsi="Raleway" w:cs="Arial"/>
                <w:bCs/>
                <w:szCs w:val="18"/>
              </w:rPr>
              <w:t xml:space="preserve"> 2. Se debe entregar una copia del informe de no conformidad a la organización en la reunión de cierre; y se debe cargar en </w:t>
            </w:r>
            <w:r w:rsidR="00E331A9">
              <w:rPr>
                <w:rFonts w:ascii="Raleway" w:hAnsi="Raleway" w:cs="Arial"/>
                <w:bCs/>
                <w:szCs w:val="18"/>
              </w:rPr>
              <w:t xml:space="preserve">el </w:t>
            </w:r>
            <w:r w:rsidR="00CF447E">
              <w:rPr>
                <w:rFonts w:ascii="Raleway" w:hAnsi="Raleway" w:cs="Arial"/>
                <w:bCs/>
                <w:szCs w:val="18"/>
              </w:rPr>
              <w:t>Assurance Platform</w:t>
            </w:r>
            <w:r w:rsidR="00A14181" w:rsidRPr="000B3035">
              <w:rPr>
                <w:rFonts w:ascii="Raleway" w:hAnsi="Raleway" w:cs="Arial"/>
                <w:bCs/>
                <w:szCs w:val="18"/>
              </w:rPr>
              <w:t xml:space="preserve"> como un documento independiente para cada auditoría.</w:t>
            </w:r>
          </w:p>
          <w:p w14:paraId="6662244B" w14:textId="46EC9276" w:rsidR="000B3035" w:rsidRDefault="000B3035" w:rsidP="004147EB">
            <w:pPr>
              <w:pStyle w:val="Prrafodelista"/>
              <w:numPr>
                <w:ilvl w:val="1"/>
                <w:numId w:val="29"/>
              </w:numPr>
              <w:autoSpaceDE w:val="0"/>
              <w:autoSpaceDN w:val="0"/>
              <w:adjustRightInd w:val="0"/>
              <w:ind w:left="723"/>
              <w:jc w:val="both"/>
              <w:rPr>
                <w:rFonts w:ascii="Raleway" w:hAnsi="Raleway" w:cs="Arial"/>
                <w:bCs/>
                <w:szCs w:val="18"/>
              </w:rPr>
            </w:pPr>
            <w:r w:rsidRPr="000B3035">
              <w:rPr>
                <w:rFonts w:ascii="Raleway" w:hAnsi="Raleway" w:cs="Arial"/>
                <w:bCs/>
                <w:szCs w:val="18"/>
              </w:rPr>
              <w:t>U</w:t>
            </w:r>
            <w:r w:rsidR="00A14181" w:rsidRPr="000B3035">
              <w:rPr>
                <w:rFonts w:ascii="Raleway" w:hAnsi="Raleway" w:cs="Arial"/>
                <w:bCs/>
                <w:szCs w:val="18"/>
              </w:rPr>
              <w:t>n informe de oficina central debe contener como mínimo un resumen de las funciones desempeñadas, evidencia</w:t>
            </w:r>
            <w:r w:rsidR="00FC249E">
              <w:rPr>
                <w:rFonts w:ascii="Raleway" w:hAnsi="Raleway" w:cs="Arial"/>
                <w:bCs/>
                <w:szCs w:val="18"/>
              </w:rPr>
              <w:t>s</w:t>
            </w:r>
            <w:r w:rsidR="00A14181" w:rsidRPr="000B3035">
              <w:rPr>
                <w:rFonts w:ascii="Raleway" w:hAnsi="Raleway" w:cs="Arial"/>
                <w:bCs/>
                <w:szCs w:val="18"/>
              </w:rPr>
              <w:t xml:space="preserve"> objetivas de los documentos revisados, entrevistas realizadas y las </w:t>
            </w:r>
            <w:r w:rsidR="00FC249E">
              <w:rPr>
                <w:rFonts w:ascii="Raleway" w:hAnsi="Raleway" w:cs="Arial"/>
                <w:bCs/>
                <w:szCs w:val="18"/>
              </w:rPr>
              <w:t>NC</w:t>
            </w:r>
            <w:r w:rsidR="00A14181" w:rsidRPr="000B3035">
              <w:rPr>
                <w:rFonts w:ascii="Raleway" w:hAnsi="Raleway" w:cs="Arial"/>
                <w:bCs/>
                <w:szCs w:val="18"/>
              </w:rPr>
              <w:t xml:space="preserve"> encontradas en la oficina central. Este informe se debe cargar a cada sitio al </w:t>
            </w:r>
            <w:r w:rsidR="00E331A9">
              <w:rPr>
                <w:rFonts w:ascii="Raleway" w:hAnsi="Raleway" w:cs="Arial"/>
                <w:bCs/>
                <w:szCs w:val="18"/>
              </w:rPr>
              <w:t xml:space="preserve">en el </w:t>
            </w:r>
            <w:r w:rsidR="00CF447E">
              <w:rPr>
                <w:rFonts w:ascii="Raleway" w:hAnsi="Raleway" w:cs="Arial"/>
                <w:bCs/>
                <w:szCs w:val="18"/>
              </w:rPr>
              <w:t>Assurance Plarform</w:t>
            </w:r>
            <w:r w:rsidR="00CF447E" w:rsidRPr="000B3035">
              <w:rPr>
                <w:rFonts w:ascii="Raleway" w:hAnsi="Raleway" w:cs="Arial"/>
                <w:bCs/>
                <w:szCs w:val="18"/>
              </w:rPr>
              <w:t xml:space="preserve"> </w:t>
            </w:r>
            <w:r w:rsidR="00A14181" w:rsidRPr="000B3035">
              <w:rPr>
                <w:rFonts w:ascii="Raleway" w:hAnsi="Raleway" w:cs="Arial"/>
                <w:bCs/>
                <w:szCs w:val="18"/>
              </w:rPr>
              <w:t>al que esté vinculada esta oficina central. En cada auditoría de los sitios se deben verificar e informar de la implementación de las acciones correctivas.</w:t>
            </w:r>
          </w:p>
          <w:p w14:paraId="27E6C63C" w14:textId="5DB4BED5" w:rsidR="000B3035" w:rsidRDefault="000B3035" w:rsidP="004147EB">
            <w:pPr>
              <w:pStyle w:val="Prrafodelista"/>
              <w:numPr>
                <w:ilvl w:val="1"/>
                <w:numId w:val="29"/>
              </w:numPr>
              <w:autoSpaceDE w:val="0"/>
              <w:autoSpaceDN w:val="0"/>
              <w:adjustRightInd w:val="0"/>
              <w:ind w:left="723"/>
              <w:jc w:val="both"/>
              <w:rPr>
                <w:rFonts w:ascii="Raleway" w:hAnsi="Raleway" w:cs="Arial"/>
                <w:bCs/>
                <w:szCs w:val="18"/>
              </w:rPr>
            </w:pPr>
            <w:r>
              <w:rPr>
                <w:rFonts w:ascii="Raleway" w:hAnsi="Raleway" w:cs="Arial"/>
                <w:bCs/>
                <w:szCs w:val="18"/>
              </w:rPr>
              <w:t>E</w:t>
            </w:r>
            <w:r w:rsidR="00A14181" w:rsidRPr="000B3035">
              <w:rPr>
                <w:rFonts w:ascii="Raleway" w:hAnsi="Raleway" w:cs="Arial"/>
                <w:bCs/>
                <w:szCs w:val="18"/>
              </w:rPr>
              <w:t xml:space="preserve">l informe completo de la auditoría </w:t>
            </w:r>
            <w:r w:rsidR="005862CE">
              <w:rPr>
                <w:rFonts w:ascii="Raleway" w:hAnsi="Raleway" w:cs="Arial"/>
                <w:bCs/>
                <w:szCs w:val="18"/>
              </w:rPr>
              <w:t>FSSC</w:t>
            </w:r>
            <w:r w:rsidR="00A14181" w:rsidRPr="000B3035">
              <w:rPr>
                <w:rFonts w:ascii="Raleway" w:hAnsi="Raleway" w:cs="Arial"/>
                <w:bCs/>
                <w:szCs w:val="18"/>
              </w:rPr>
              <w:t xml:space="preserve"> 22000 se debe enviar a la organización (certificada) en un plazo de 2 semanas a partir de la decisión de certificación para todas las auditorías realizadas.</w:t>
            </w:r>
          </w:p>
          <w:p w14:paraId="01C91A5B" w14:textId="7CBB9BFE" w:rsidR="009F4020" w:rsidRPr="000B3035" w:rsidRDefault="000B3035" w:rsidP="004147EB">
            <w:pPr>
              <w:pStyle w:val="Prrafodelista"/>
              <w:numPr>
                <w:ilvl w:val="1"/>
                <w:numId w:val="29"/>
              </w:numPr>
              <w:autoSpaceDE w:val="0"/>
              <w:autoSpaceDN w:val="0"/>
              <w:adjustRightInd w:val="0"/>
              <w:ind w:left="723"/>
              <w:jc w:val="both"/>
              <w:rPr>
                <w:rFonts w:ascii="Raleway" w:hAnsi="Raleway" w:cs="Arial"/>
                <w:bCs/>
                <w:szCs w:val="18"/>
              </w:rPr>
            </w:pPr>
            <w:r>
              <w:rPr>
                <w:rFonts w:ascii="Raleway" w:hAnsi="Raleway" w:cs="Arial"/>
                <w:bCs/>
                <w:szCs w:val="18"/>
              </w:rPr>
              <w:t>L</w:t>
            </w:r>
            <w:r w:rsidR="00A14181" w:rsidRPr="000B3035">
              <w:rPr>
                <w:rFonts w:ascii="Raleway" w:hAnsi="Raleway" w:cs="Arial"/>
                <w:bCs/>
                <w:szCs w:val="18"/>
              </w:rPr>
              <w:t xml:space="preserve">a </w:t>
            </w:r>
            <w:r w:rsidR="00E331A9">
              <w:rPr>
                <w:rFonts w:ascii="Raleway" w:hAnsi="Raleway" w:cs="Arial"/>
                <w:bCs/>
                <w:szCs w:val="18"/>
              </w:rPr>
              <w:t>Fundación</w:t>
            </w:r>
            <w:r w:rsidR="00A14181" w:rsidRPr="000B3035">
              <w:rPr>
                <w:rFonts w:ascii="Raleway" w:hAnsi="Raleway" w:cs="Arial"/>
                <w:bCs/>
                <w:szCs w:val="18"/>
              </w:rPr>
              <w:t xml:space="preserve"> requiere que los informes de auditoría estén escritos en inglés. En caso de que una organización solicite que el informe se redacte en el idioma en el que se realizó la auditoría (si no es el inglés), se permitirá previo acuerdo mutuo entre el </w:t>
            </w:r>
            <w:r w:rsidR="00463120" w:rsidRPr="000B3035">
              <w:rPr>
                <w:rFonts w:ascii="Raleway" w:hAnsi="Raleway" w:cs="Arial"/>
                <w:bCs/>
                <w:szCs w:val="18"/>
              </w:rPr>
              <w:t xml:space="preserve">OC </w:t>
            </w:r>
            <w:r w:rsidR="00A14181" w:rsidRPr="000B3035">
              <w:rPr>
                <w:rFonts w:ascii="Raleway" w:hAnsi="Raleway" w:cs="Arial"/>
                <w:bCs/>
                <w:szCs w:val="18"/>
              </w:rPr>
              <w:t>y la organización. No obstante, los campos obligatorios para la carga en</w:t>
            </w:r>
            <w:r w:rsidR="00E331A9">
              <w:rPr>
                <w:rFonts w:ascii="Raleway" w:hAnsi="Raleway" w:cs="Arial"/>
                <w:bCs/>
                <w:szCs w:val="18"/>
              </w:rPr>
              <w:t xml:space="preserve"> el </w:t>
            </w:r>
            <w:r w:rsidR="00CF447E">
              <w:rPr>
                <w:rFonts w:ascii="Raleway" w:hAnsi="Raleway" w:cs="Arial"/>
                <w:bCs/>
                <w:szCs w:val="18"/>
              </w:rPr>
              <w:t>Assurance Platform</w:t>
            </w:r>
            <w:r w:rsidR="00A14181" w:rsidRPr="000B3035">
              <w:rPr>
                <w:rFonts w:ascii="Raleway" w:hAnsi="Raleway" w:cs="Arial"/>
                <w:bCs/>
                <w:szCs w:val="18"/>
              </w:rPr>
              <w:t xml:space="preserve"> debe</w:t>
            </w:r>
            <w:r w:rsidR="00FC249E">
              <w:rPr>
                <w:rFonts w:ascii="Raleway" w:hAnsi="Raleway" w:cs="Arial"/>
                <w:bCs/>
                <w:szCs w:val="18"/>
              </w:rPr>
              <w:t>n</w:t>
            </w:r>
            <w:r w:rsidR="00A14181" w:rsidRPr="000B3035">
              <w:rPr>
                <w:rFonts w:ascii="Raleway" w:hAnsi="Raleway" w:cs="Arial"/>
                <w:bCs/>
                <w:szCs w:val="18"/>
              </w:rPr>
              <w:t xml:space="preserve"> siempre ser completado</w:t>
            </w:r>
            <w:r w:rsidR="00FC249E">
              <w:rPr>
                <w:rFonts w:ascii="Raleway" w:hAnsi="Raleway" w:cs="Arial"/>
                <w:bCs/>
                <w:szCs w:val="18"/>
              </w:rPr>
              <w:t>s</w:t>
            </w:r>
            <w:r w:rsidR="00A14181" w:rsidRPr="000B3035">
              <w:rPr>
                <w:rFonts w:ascii="Raleway" w:hAnsi="Raleway" w:cs="Arial"/>
                <w:bCs/>
                <w:szCs w:val="18"/>
              </w:rPr>
              <w:t xml:space="preserve"> en inglés. En todos los casos en que el </w:t>
            </w:r>
            <w:r w:rsidR="00463120" w:rsidRPr="000B3035">
              <w:rPr>
                <w:rFonts w:ascii="Raleway" w:hAnsi="Raleway" w:cs="Arial"/>
                <w:bCs/>
                <w:szCs w:val="18"/>
              </w:rPr>
              <w:t xml:space="preserve">OC </w:t>
            </w:r>
            <w:r w:rsidR="00A14181" w:rsidRPr="000B3035">
              <w:rPr>
                <w:rFonts w:ascii="Raleway" w:hAnsi="Raleway" w:cs="Arial"/>
                <w:bCs/>
                <w:szCs w:val="18"/>
              </w:rPr>
              <w:t>traduzca los informes de auditoría, debe disponer de procedimientos de verificación para garantizar que las traducciones son exactas.</w:t>
            </w:r>
          </w:p>
        </w:tc>
        <w:tc>
          <w:tcPr>
            <w:tcW w:w="2180" w:type="pct"/>
            <w:vAlign w:val="center"/>
          </w:tcPr>
          <w:p w14:paraId="1B04C624" w14:textId="77777777" w:rsidR="00D96C27" w:rsidRPr="00A14181" w:rsidRDefault="00D96C27" w:rsidP="004A6710">
            <w:pPr>
              <w:autoSpaceDE w:val="0"/>
              <w:autoSpaceDN w:val="0"/>
              <w:adjustRightInd w:val="0"/>
              <w:jc w:val="both"/>
              <w:rPr>
                <w:rFonts w:ascii="Raleway" w:hAnsi="Raleway" w:cs="Arial"/>
                <w:bCs/>
                <w:sz w:val="20"/>
                <w:szCs w:val="20"/>
              </w:rPr>
            </w:pPr>
          </w:p>
        </w:tc>
      </w:tr>
      <w:tr w:rsidR="002D797B" w:rsidRPr="00A14181" w14:paraId="31DE73EB" w14:textId="77777777" w:rsidTr="00160443">
        <w:trPr>
          <w:trHeight w:val="57"/>
        </w:trPr>
        <w:tc>
          <w:tcPr>
            <w:tcW w:w="2820" w:type="pct"/>
          </w:tcPr>
          <w:p w14:paraId="7C706D92" w14:textId="55793886" w:rsidR="00FC249E" w:rsidRDefault="00FC249E" w:rsidP="004A6710">
            <w:pPr>
              <w:autoSpaceDE w:val="0"/>
              <w:autoSpaceDN w:val="0"/>
              <w:adjustRightInd w:val="0"/>
              <w:jc w:val="both"/>
              <w:rPr>
                <w:rFonts w:ascii="Raleway" w:hAnsi="Raleway" w:cs="Arial"/>
                <w:b/>
                <w:szCs w:val="18"/>
              </w:rPr>
            </w:pPr>
            <w:r>
              <w:rPr>
                <w:rFonts w:ascii="Raleway" w:hAnsi="Raleway" w:cs="Arial"/>
                <w:b/>
                <w:szCs w:val="18"/>
              </w:rPr>
              <w:t>6.2 NO</w:t>
            </w:r>
            <w:r w:rsidR="000B3035" w:rsidRPr="000B3035">
              <w:rPr>
                <w:rFonts w:ascii="Raleway" w:hAnsi="Raleway" w:cs="Arial"/>
                <w:b/>
                <w:szCs w:val="18"/>
              </w:rPr>
              <w:t xml:space="preserve"> CONFORMIDADES</w:t>
            </w:r>
          </w:p>
          <w:p w14:paraId="3E575250" w14:textId="77777777" w:rsidR="00FC249E" w:rsidRPr="000B3035" w:rsidRDefault="00FC249E" w:rsidP="004A6710">
            <w:pPr>
              <w:autoSpaceDE w:val="0"/>
              <w:autoSpaceDN w:val="0"/>
              <w:adjustRightInd w:val="0"/>
              <w:jc w:val="both"/>
              <w:rPr>
                <w:rFonts w:ascii="Raleway" w:hAnsi="Raleway" w:cs="Arial"/>
                <w:b/>
                <w:szCs w:val="18"/>
              </w:rPr>
            </w:pPr>
          </w:p>
          <w:p w14:paraId="78F50D5F" w14:textId="2AE57F68" w:rsidR="0032622A"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De acuerdo con las definiciones del </w:t>
            </w:r>
            <w:r w:rsidR="00B35386">
              <w:rPr>
                <w:rFonts w:ascii="Raleway" w:hAnsi="Raleway" w:cs="Arial"/>
                <w:bCs/>
                <w:szCs w:val="18"/>
              </w:rPr>
              <w:t>Esquema</w:t>
            </w:r>
            <w:r w:rsidRPr="00A14181">
              <w:rPr>
                <w:rFonts w:ascii="Raleway" w:hAnsi="Raleway" w:cs="Arial"/>
                <w:bCs/>
                <w:szCs w:val="18"/>
              </w:rPr>
              <w:t xml:space="preserve"> y tal como se definen a continuación, el </w:t>
            </w:r>
            <w:r w:rsidR="00463120">
              <w:rPr>
                <w:rFonts w:ascii="Raleway" w:hAnsi="Raleway" w:cs="Arial"/>
                <w:bCs/>
                <w:szCs w:val="18"/>
              </w:rPr>
              <w:t xml:space="preserve">OC </w:t>
            </w:r>
            <w:r w:rsidRPr="00A14181">
              <w:rPr>
                <w:rFonts w:ascii="Raleway" w:hAnsi="Raleway" w:cs="Arial"/>
                <w:bCs/>
                <w:szCs w:val="18"/>
              </w:rPr>
              <w:t>debe aplicar estos criterios como referencia para determinar el nivel de no conformidad de los hallazgos. Existen tres niveles de clasificación de las no conformidades:</w:t>
            </w:r>
          </w:p>
          <w:p w14:paraId="3B128F97" w14:textId="77777777" w:rsidR="00FC249E" w:rsidRPr="00A14181" w:rsidRDefault="00FC249E" w:rsidP="004A6710">
            <w:pPr>
              <w:autoSpaceDE w:val="0"/>
              <w:autoSpaceDN w:val="0"/>
              <w:adjustRightInd w:val="0"/>
              <w:jc w:val="both"/>
              <w:rPr>
                <w:rFonts w:ascii="Raleway" w:hAnsi="Raleway" w:cs="Arial"/>
                <w:bCs/>
                <w:szCs w:val="18"/>
              </w:rPr>
            </w:pPr>
          </w:p>
          <w:p w14:paraId="6C0EE96C" w14:textId="0C558EDD" w:rsidR="0032622A" w:rsidRPr="000B3035" w:rsidRDefault="00FC249E" w:rsidP="004A6710">
            <w:pPr>
              <w:pStyle w:val="Prrafodelista"/>
              <w:numPr>
                <w:ilvl w:val="0"/>
                <w:numId w:val="30"/>
              </w:numPr>
              <w:autoSpaceDE w:val="0"/>
              <w:autoSpaceDN w:val="0"/>
              <w:adjustRightInd w:val="0"/>
              <w:jc w:val="both"/>
              <w:rPr>
                <w:rFonts w:ascii="Raleway" w:hAnsi="Raleway" w:cs="Arial"/>
                <w:bCs/>
                <w:szCs w:val="18"/>
              </w:rPr>
            </w:pPr>
            <w:r w:rsidRPr="000B3035">
              <w:rPr>
                <w:rFonts w:ascii="Raleway" w:hAnsi="Raleway" w:cs="Arial"/>
                <w:bCs/>
                <w:szCs w:val="18"/>
              </w:rPr>
              <w:t>No conformidad menor;</w:t>
            </w:r>
          </w:p>
          <w:p w14:paraId="131DD471" w14:textId="159D7592" w:rsidR="0032622A" w:rsidRPr="000B3035" w:rsidRDefault="00FC249E" w:rsidP="004A6710">
            <w:pPr>
              <w:pStyle w:val="Prrafodelista"/>
              <w:numPr>
                <w:ilvl w:val="0"/>
                <w:numId w:val="30"/>
              </w:numPr>
              <w:autoSpaceDE w:val="0"/>
              <w:autoSpaceDN w:val="0"/>
              <w:adjustRightInd w:val="0"/>
              <w:jc w:val="both"/>
              <w:rPr>
                <w:rFonts w:ascii="Raleway" w:hAnsi="Raleway" w:cs="Arial"/>
                <w:bCs/>
                <w:szCs w:val="18"/>
              </w:rPr>
            </w:pPr>
            <w:r w:rsidRPr="000B3035">
              <w:rPr>
                <w:rFonts w:ascii="Raleway" w:hAnsi="Raleway" w:cs="Arial"/>
                <w:bCs/>
                <w:szCs w:val="18"/>
              </w:rPr>
              <w:t>No conformidad mayor; y</w:t>
            </w:r>
          </w:p>
          <w:p w14:paraId="7A6B9E6E" w14:textId="1E47FC7F" w:rsidR="0032622A" w:rsidRDefault="00FC249E" w:rsidP="004A6710">
            <w:pPr>
              <w:pStyle w:val="Prrafodelista"/>
              <w:numPr>
                <w:ilvl w:val="0"/>
                <w:numId w:val="30"/>
              </w:numPr>
              <w:autoSpaceDE w:val="0"/>
              <w:autoSpaceDN w:val="0"/>
              <w:adjustRightInd w:val="0"/>
              <w:jc w:val="both"/>
              <w:rPr>
                <w:rFonts w:ascii="Raleway" w:hAnsi="Raleway" w:cs="Arial"/>
                <w:bCs/>
                <w:szCs w:val="18"/>
              </w:rPr>
            </w:pPr>
            <w:r w:rsidRPr="000B3035">
              <w:rPr>
                <w:rFonts w:ascii="Raleway" w:hAnsi="Raleway" w:cs="Arial"/>
                <w:bCs/>
                <w:szCs w:val="18"/>
              </w:rPr>
              <w:t>No conformidad crítica.</w:t>
            </w:r>
          </w:p>
          <w:p w14:paraId="013AD81E" w14:textId="77777777" w:rsidR="00FC249E" w:rsidRPr="000B3035" w:rsidRDefault="00FC249E" w:rsidP="004A6710">
            <w:pPr>
              <w:pStyle w:val="Prrafodelista"/>
              <w:autoSpaceDE w:val="0"/>
              <w:autoSpaceDN w:val="0"/>
              <w:adjustRightInd w:val="0"/>
              <w:ind w:left="720"/>
              <w:jc w:val="both"/>
              <w:rPr>
                <w:rFonts w:ascii="Raleway" w:hAnsi="Raleway" w:cs="Arial"/>
                <w:bCs/>
                <w:szCs w:val="18"/>
              </w:rPr>
            </w:pPr>
          </w:p>
          <w:p w14:paraId="0DA9E8AF" w14:textId="169E1052" w:rsidR="0032622A"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Las no conformidades siempre se escribirán según el requisito del </w:t>
            </w:r>
            <w:r w:rsidR="00B35386">
              <w:rPr>
                <w:rFonts w:ascii="Raleway" w:hAnsi="Raleway" w:cs="Arial"/>
                <w:bCs/>
                <w:szCs w:val="18"/>
              </w:rPr>
              <w:t>Esquema</w:t>
            </w:r>
            <w:r w:rsidRPr="00A14181">
              <w:rPr>
                <w:rFonts w:ascii="Raleway" w:hAnsi="Raleway" w:cs="Arial"/>
                <w:bCs/>
                <w:szCs w:val="18"/>
              </w:rPr>
              <w:t xml:space="preserve"> más relevante vinculado a los criterios específicos de auditoría de </w:t>
            </w:r>
            <w:r w:rsidR="00463120">
              <w:rPr>
                <w:rFonts w:ascii="Raleway" w:hAnsi="Raleway" w:cs="Arial"/>
                <w:bCs/>
                <w:szCs w:val="18"/>
              </w:rPr>
              <w:t>ISO</w:t>
            </w:r>
            <w:r w:rsidRPr="00A14181">
              <w:rPr>
                <w:rFonts w:ascii="Raleway" w:hAnsi="Raleway" w:cs="Arial"/>
                <w:bCs/>
                <w:szCs w:val="18"/>
              </w:rPr>
              <w:t xml:space="preserve"> 22000:2018; la norma de </w:t>
            </w:r>
            <w:r w:rsidR="00FC249E">
              <w:rPr>
                <w:rFonts w:ascii="Raleway" w:hAnsi="Raleway" w:cs="Arial"/>
                <w:bCs/>
                <w:szCs w:val="18"/>
              </w:rPr>
              <w:t>PPR</w:t>
            </w:r>
            <w:r w:rsidRPr="00A14181">
              <w:rPr>
                <w:rFonts w:ascii="Raleway" w:hAnsi="Raleway" w:cs="Arial"/>
                <w:bCs/>
                <w:szCs w:val="18"/>
              </w:rPr>
              <w:t xml:space="preserve"> especificada o el requisito adicional de la </w:t>
            </w:r>
            <w:r w:rsidR="005862CE">
              <w:rPr>
                <w:rFonts w:ascii="Raleway" w:hAnsi="Raleway" w:cs="Arial"/>
                <w:bCs/>
                <w:szCs w:val="18"/>
              </w:rPr>
              <w:t>FSSC</w:t>
            </w:r>
            <w:r w:rsidRPr="00A14181">
              <w:rPr>
                <w:rFonts w:ascii="Raleway" w:hAnsi="Raleway" w:cs="Arial"/>
                <w:bCs/>
                <w:szCs w:val="18"/>
              </w:rPr>
              <w:t xml:space="preserve"> 22000.</w:t>
            </w:r>
          </w:p>
          <w:p w14:paraId="4A504BD4" w14:textId="77777777" w:rsidR="0032622A" w:rsidRPr="00A14181" w:rsidRDefault="0032622A" w:rsidP="004A6710">
            <w:pPr>
              <w:autoSpaceDE w:val="0"/>
              <w:autoSpaceDN w:val="0"/>
              <w:adjustRightInd w:val="0"/>
              <w:jc w:val="both"/>
              <w:rPr>
                <w:rFonts w:ascii="Raleway" w:hAnsi="Raleway" w:cs="Arial"/>
                <w:bCs/>
                <w:szCs w:val="18"/>
              </w:rPr>
            </w:pPr>
          </w:p>
          <w:p w14:paraId="0579DE15" w14:textId="2FB5CD5F" w:rsidR="0032622A"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Se </w:t>
            </w:r>
            <w:r w:rsidR="00FC249E">
              <w:rPr>
                <w:rFonts w:ascii="Raleway" w:hAnsi="Raleway" w:cs="Arial"/>
                <w:bCs/>
                <w:szCs w:val="18"/>
              </w:rPr>
              <w:t xml:space="preserve">asume </w:t>
            </w:r>
            <w:r w:rsidRPr="00A14181">
              <w:rPr>
                <w:rFonts w:ascii="Raleway" w:hAnsi="Raleway" w:cs="Arial"/>
                <w:bCs/>
                <w:szCs w:val="18"/>
              </w:rPr>
              <w:t xml:space="preserve">que las no conformidades planteadas en una auditoría de la oficina central repercuten en los procedimientos equivalentes aplicables a todos los sitios. Por tanto, las acciones correctivas deben abordarse cuestiones de comunicación entre los sitios certificados y las acciones apropiadas para los sitios afectados. Dichas no conformidades y acciones correctivas se deben identificar claramente en la sección correspondiente del informe de auditoría del sitio y se deben autorizar de acuerdo con los procedimientos del </w:t>
            </w:r>
            <w:r w:rsidR="00463120">
              <w:rPr>
                <w:rFonts w:ascii="Raleway" w:hAnsi="Raleway" w:cs="Arial"/>
                <w:bCs/>
                <w:szCs w:val="18"/>
              </w:rPr>
              <w:t xml:space="preserve">OC </w:t>
            </w:r>
            <w:r w:rsidRPr="00A14181">
              <w:rPr>
                <w:rFonts w:ascii="Raleway" w:hAnsi="Raleway" w:cs="Arial"/>
                <w:bCs/>
                <w:szCs w:val="18"/>
              </w:rPr>
              <w:t xml:space="preserve">antes de emitir el certificado </w:t>
            </w:r>
            <w:r w:rsidR="00FC249E" w:rsidRPr="00A14181">
              <w:rPr>
                <w:rFonts w:ascii="Raleway" w:hAnsi="Raleway" w:cs="Arial"/>
                <w:bCs/>
                <w:szCs w:val="18"/>
              </w:rPr>
              <w:t>del sitio</w:t>
            </w:r>
            <w:r w:rsidRPr="00A14181">
              <w:rPr>
                <w:rFonts w:ascii="Raleway" w:hAnsi="Raleway" w:cs="Arial"/>
                <w:bCs/>
                <w:szCs w:val="18"/>
              </w:rPr>
              <w:t xml:space="preserve"> o de completar la decisión de certificación.</w:t>
            </w:r>
          </w:p>
          <w:p w14:paraId="2F498BD8" w14:textId="77777777" w:rsidR="0032622A" w:rsidRPr="00A14181" w:rsidRDefault="0032622A" w:rsidP="004A6710">
            <w:pPr>
              <w:autoSpaceDE w:val="0"/>
              <w:autoSpaceDN w:val="0"/>
              <w:adjustRightInd w:val="0"/>
              <w:jc w:val="both"/>
              <w:rPr>
                <w:rFonts w:ascii="Raleway" w:hAnsi="Raleway" w:cs="Arial"/>
                <w:bCs/>
                <w:szCs w:val="18"/>
              </w:rPr>
            </w:pPr>
          </w:p>
          <w:p w14:paraId="4FD8CBA2" w14:textId="36A12C56" w:rsidR="002D797B"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El </w:t>
            </w:r>
            <w:r w:rsidR="00B35386">
              <w:rPr>
                <w:rFonts w:ascii="Raleway" w:hAnsi="Raleway" w:cs="Arial"/>
                <w:bCs/>
                <w:szCs w:val="18"/>
              </w:rPr>
              <w:t>Esquema</w:t>
            </w:r>
            <w:r w:rsidRPr="00A14181">
              <w:rPr>
                <w:rFonts w:ascii="Raleway" w:hAnsi="Raleway" w:cs="Arial"/>
                <w:bCs/>
                <w:szCs w:val="18"/>
              </w:rPr>
              <w:t xml:space="preserve"> no permite </w:t>
            </w:r>
            <w:r w:rsidR="00FC249E" w:rsidRPr="00FC249E">
              <w:rPr>
                <w:rFonts w:ascii="Raleway" w:hAnsi="Raleway" w:cs="Arial"/>
                <w:bCs/>
                <w:i/>
                <w:iCs/>
                <w:szCs w:val="18"/>
              </w:rPr>
              <w:t>“O</w:t>
            </w:r>
            <w:r w:rsidRPr="00FC249E">
              <w:rPr>
                <w:rFonts w:ascii="Raleway" w:hAnsi="Raleway" w:cs="Arial"/>
                <w:bCs/>
                <w:i/>
                <w:iCs/>
                <w:szCs w:val="18"/>
              </w:rPr>
              <w:t>portunidades de mejora</w:t>
            </w:r>
            <w:r w:rsidR="00FC249E" w:rsidRPr="00FC249E">
              <w:rPr>
                <w:rFonts w:ascii="Raleway" w:hAnsi="Raleway" w:cs="Arial"/>
                <w:bCs/>
                <w:i/>
                <w:iCs/>
                <w:szCs w:val="18"/>
              </w:rPr>
              <w:t>”</w:t>
            </w:r>
            <w:r w:rsidRPr="00FC249E">
              <w:rPr>
                <w:rFonts w:ascii="Raleway" w:hAnsi="Raleway" w:cs="Arial"/>
                <w:bCs/>
                <w:i/>
                <w:iCs/>
                <w:szCs w:val="18"/>
              </w:rPr>
              <w:t>.</w:t>
            </w:r>
          </w:p>
        </w:tc>
        <w:tc>
          <w:tcPr>
            <w:tcW w:w="2180" w:type="pct"/>
            <w:vAlign w:val="center"/>
          </w:tcPr>
          <w:p w14:paraId="4B08F652" w14:textId="77777777" w:rsidR="002D797B" w:rsidRPr="00A14181" w:rsidRDefault="002D797B" w:rsidP="004A6710">
            <w:pPr>
              <w:autoSpaceDE w:val="0"/>
              <w:autoSpaceDN w:val="0"/>
              <w:adjustRightInd w:val="0"/>
              <w:jc w:val="both"/>
              <w:rPr>
                <w:rFonts w:ascii="Raleway" w:hAnsi="Raleway" w:cs="Arial"/>
                <w:bCs/>
                <w:sz w:val="20"/>
                <w:szCs w:val="20"/>
              </w:rPr>
            </w:pPr>
          </w:p>
        </w:tc>
      </w:tr>
      <w:tr w:rsidR="00E52686" w:rsidRPr="00A14181" w14:paraId="3744BDD7" w14:textId="77777777" w:rsidTr="00160443">
        <w:trPr>
          <w:trHeight w:val="57"/>
        </w:trPr>
        <w:tc>
          <w:tcPr>
            <w:tcW w:w="2820" w:type="pct"/>
          </w:tcPr>
          <w:p w14:paraId="356D706C" w14:textId="2302EBD4" w:rsidR="0032622A" w:rsidRDefault="000B3035" w:rsidP="004A6710">
            <w:pPr>
              <w:autoSpaceDE w:val="0"/>
              <w:autoSpaceDN w:val="0"/>
              <w:adjustRightInd w:val="0"/>
              <w:jc w:val="both"/>
              <w:rPr>
                <w:rFonts w:ascii="Raleway" w:hAnsi="Raleway" w:cs="Arial"/>
                <w:b/>
                <w:szCs w:val="18"/>
              </w:rPr>
            </w:pPr>
            <w:r>
              <w:rPr>
                <w:rFonts w:ascii="Raleway" w:hAnsi="Raleway" w:cs="Arial"/>
                <w:b/>
                <w:szCs w:val="18"/>
              </w:rPr>
              <w:t xml:space="preserve">6.2.1 </w:t>
            </w:r>
            <w:r w:rsidRPr="000B3035">
              <w:rPr>
                <w:rFonts w:ascii="Raleway" w:hAnsi="Raleway" w:cs="Arial"/>
                <w:b/>
                <w:szCs w:val="18"/>
              </w:rPr>
              <w:t>NO CONFORMIDAD MENOR</w:t>
            </w:r>
          </w:p>
          <w:p w14:paraId="14E043DB" w14:textId="77777777" w:rsidR="00FC249E" w:rsidRPr="000B3035" w:rsidRDefault="00FC249E" w:rsidP="004A6710">
            <w:pPr>
              <w:autoSpaceDE w:val="0"/>
              <w:autoSpaceDN w:val="0"/>
              <w:adjustRightInd w:val="0"/>
              <w:jc w:val="both"/>
              <w:rPr>
                <w:rFonts w:ascii="Raleway" w:hAnsi="Raleway" w:cs="Arial"/>
                <w:b/>
                <w:szCs w:val="18"/>
              </w:rPr>
            </w:pPr>
          </w:p>
          <w:p w14:paraId="427EBC38" w14:textId="7A1367B5" w:rsidR="0032622A"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Se debe emitir una no conformidad menor cuando el hallazgo no afecte la capacidad del sistema de gestión para lograr los resultados previstos:</w:t>
            </w:r>
          </w:p>
          <w:p w14:paraId="13079A25" w14:textId="77777777" w:rsidR="0032622A" w:rsidRPr="00A14181" w:rsidRDefault="0032622A" w:rsidP="004A6710">
            <w:pPr>
              <w:autoSpaceDE w:val="0"/>
              <w:autoSpaceDN w:val="0"/>
              <w:adjustRightInd w:val="0"/>
              <w:jc w:val="both"/>
              <w:rPr>
                <w:rFonts w:ascii="Raleway" w:hAnsi="Raleway" w:cs="Arial"/>
                <w:bCs/>
                <w:szCs w:val="18"/>
              </w:rPr>
            </w:pPr>
          </w:p>
          <w:p w14:paraId="25B14334" w14:textId="3DE92AD4" w:rsidR="0032622A" w:rsidRPr="000B3035" w:rsidRDefault="00FC249E" w:rsidP="004A6710">
            <w:pPr>
              <w:pStyle w:val="Prrafodelista"/>
              <w:numPr>
                <w:ilvl w:val="0"/>
                <w:numId w:val="31"/>
              </w:numPr>
              <w:autoSpaceDE w:val="0"/>
              <w:autoSpaceDN w:val="0"/>
              <w:adjustRightInd w:val="0"/>
              <w:jc w:val="both"/>
              <w:rPr>
                <w:rFonts w:ascii="Raleway" w:hAnsi="Raleway" w:cs="Arial"/>
                <w:bCs/>
                <w:szCs w:val="18"/>
              </w:rPr>
            </w:pPr>
            <w:r w:rsidRPr="000B3035">
              <w:rPr>
                <w:rFonts w:ascii="Raleway" w:hAnsi="Raleway" w:cs="Arial"/>
                <w:bCs/>
                <w:szCs w:val="18"/>
              </w:rPr>
              <w:t xml:space="preserve">La </w:t>
            </w:r>
            <w:r w:rsidR="00A14181" w:rsidRPr="000B3035">
              <w:rPr>
                <w:rFonts w:ascii="Raleway" w:hAnsi="Raleway" w:cs="Arial"/>
                <w:bCs/>
                <w:szCs w:val="18"/>
              </w:rPr>
              <w:t xml:space="preserve">organización debe proporcionar al </w:t>
            </w:r>
            <w:r w:rsidR="00463120" w:rsidRPr="000B3035">
              <w:rPr>
                <w:rFonts w:ascii="Raleway" w:hAnsi="Raleway" w:cs="Arial"/>
                <w:bCs/>
                <w:szCs w:val="18"/>
              </w:rPr>
              <w:t xml:space="preserve">OC </w:t>
            </w:r>
            <w:r w:rsidR="00A14181" w:rsidRPr="000B3035">
              <w:rPr>
                <w:rFonts w:ascii="Raleway" w:hAnsi="Raleway" w:cs="Arial"/>
                <w:bCs/>
                <w:szCs w:val="18"/>
              </w:rPr>
              <w:t>evidencias objetivas de la corrección, evidencias de una investigación sobre los factores causantes, los riesgos expuestos y el plan de acciones correctivas (</w:t>
            </w:r>
            <w:r>
              <w:rPr>
                <w:rFonts w:ascii="Raleway" w:hAnsi="Raleway" w:cs="Arial"/>
                <w:bCs/>
                <w:szCs w:val="18"/>
              </w:rPr>
              <w:t>PAC</w:t>
            </w:r>
            <w:r w:rsidR="00A14181" w:rsidRPr="000B3035">
              <w:rPr>
                <w:rFonts w:ascii="Raleway" w:hAnsi="Raleway" w:cs="Arial"/>
                <w:bCs/>
                <w:szCs w:val="18"/>
              </w:rPr>
              <w:t>) propuesto.</w:t>
            </w:r>
          </w:p>
          <w:p w14:paraId="1C6BD97D" w14:textId="2890A895" w:rsidR="0032622A" w:rsidRPr="000B3035" w:rsidRDefault="00FC249E" w:rsidP="004A6710">
            <w:pPr>
              <w:pStyle w:val="Prrafodelista"/>
              <w:numPr>
                <w:ilvl w:val="0"/>
                <w:numId w:val="31"/>
              </w:numPr>
              <w:autoSpaceDE w:val="0"/>
              <w:autoSpaceDN w:val="0"/>
              <w:adjustRightInd w:val="0"/>
              <w:jc w:val="both"/>
              <w:rPr>
                <w:rFonts w:ascii="Raleway" w:hAnsi="Raleway" w:cs="Arial"/>
                <w:bCs/>
                <w:szCs w:val="18"/>
              </w:rPr>
            </w:pPr>
            <w:r w:rsidRPr="000B3035">
              <w:rPr>
                <w:rFonts w:ascii="Raleway" w:hAnsi="Raleway" w:cs="Arial"/>
                <w:bCs/>
                <w:szCs w:val="18"/>
              </w:rPr>
              <w:t xml:space="preserve">El </w:t>
            </w:r>
            <w:r w:rsidR="00463120" w:rsidRPr="000B3035">
              <w:rPr>
                <w:rFonts w:ascii="Raleway" w:hAnsi="Raleway" w:cs="Arial"/>
                <w:bCs/>
                <w:szCs w:val="18"/>
              </w:rPr>
              <w:t xml:space="preserve">OC </w:t>
            </w:r>
            <w:r w:rsidR="00A14181" w:rsidRPr="000B3035">
              <w:rPr>
                <w:rFonts w:ascii="Raleway" w:hAnsi="Raleway" w:cs="Arial"/>
                <w:bCs/>
                <w:szCs w:val="18"/>
              </w:rPr>
              <w:t xml:space="preserve">debe revisar el plan de acciones correctivas y las evidencias de la corrección y lo aprobará cuando sea aceptable. La aprobación del </w:t>
            </w:r>
            <w:r w:rsidR="00463120" w:rsidRPr="000B3035">
              <w:rPr>
                <w:rFonts w:ascii="Raleway" w:hAnsi="Raleway" w:cs="Arial"/>
                <w:bCs/>
                <w:szCs w:val="18"/>
              </w:rPr>
              <w:t xml:space="preserve">OC </w:t>
            </w:r>
            <w:r w:rsidR="00A14181" w:rsidRPr="000B3035">
              <w:rPr>
                <w:rFonts w:ascii="Raleway" w:hAnsi="Raleway" w:cs="Arial"/>
                <w:bCs/>
                <w:szCs w:val="18"/>
              </w:rPr>
              <w:t xml:space="preserve">debe completarse en un plazo de 28 días </w:t>
            </w:r>
            <w:r w:rsidR="00E4506D">
              <w:rPr>
                <w:rFonts w:ascii="Raleway" w:hAnsi="Raleway" w:cs="Arial"/>
                <w:bCs/>
                <w:szCs w:val="18"/>
              </w:rPr>
              <w:t>naturales</w:t>
            </w:r>
            <w:r w:rsidR="00E4506D" w:rsidRPr="000B3035">
              <w:rPr>
                <w:rFonts w:ascii="Raleway" w:hAnsi="Raleway" w:cs="Arial"/>
                <w:bCs/>
                <w:szCs w:val="18"/>
              </w:rPr>
              <w:t xml:space="preserve"> </w:t>
            </w:r>
            <w:r w:rsidR="00A14181" w:rsidRPr="000B3035">
              <w:rPr>
                <w:rFonts w:ascii="Raleway" w:hAnsi="Raleway" w:cs="Arial"/>
                <w:bCs/>
                <w:szCs w:val="18"/>
              </w:rPr>
              <w:t>tras el último día de la auditoría. Si se excede este plazo, se debe suspender el certificado o, en el caso de una auditoría inicial, se debe repetir la auditoría de etapa 2 en un plazo máximo de 6 meses a partir del último día de la auditoría anterior de etapa 2.</w:t>
            </w:r>
          </w:p>
          <w:p w14:paraId="708361B4" w14:textId="2927EAAE" w:rsidR="0032622A" w:rsidRPr="000B3035" w:rsidRDefault="00FC249E" w:rsidP="004A6710">
            <w:pPr>
              <w:pStyle w:val="Prrafodelista"/>
              <w:numPr>
                <w:ilvl w:val="0"/>
                <w:numId w:val="31"/>
              </w:numPr>
              <w:autoSpaceDE w:val="0"/>
              <w:autoSpaceDN w:val="0"/>
              <w:adjustRightInd w:val="0"/>
              <w:jc w:val="both"/>
              <w:rPr>
                <w:rFonts w:ascii="Raleway" w:hAnsi="Raleway" w:cs="Arial"/>
                <w:bCs/>
                <w:szCs w:val="18"/>
              </w:rPr>
            </w:pPr>
            <w:r>
              <w:rPr>
                <w:rFonts w:ascii="Raleway" w:hAnsi="Raleway" w:cs="Arial"/>
                <w:bCs/>
                <w:szCs w:val="18"/>
              </w:rPr>
              <w:t>L</w:t>
            </w:r>
            <w:r w:rsidR="00A14181" w:rsidRPr="000B3035">
              <w:rPr>
                <w:rFonts w:ascii="Raleway" w:hAnsi="Raleway" w:cs="Arial"/>
                <w:bCs/>
                <w:szCs w:val="18"/>
              </w:rPr>
              <w:t>as acciones correctivas (</w:t>
            </w:r>
            <w:r>
              <w:rPr>
                <w:rFonts w:ascii="Raleway" w:hAnsi="Raleway" w:cs="Arial"/>
                <w:bCs/>
                <w:szCs w:val="18"/>
              </w:rPr>
              <w:t>AC</w:t>
            </w:r>
            <w:r w:rsidR="00A14181" w:rsidRPr="000B3035">
              <w:rPr>
                <w:rFonts w:ascii="Raleway" w:hAnsi="Raleway" w:cs="Arial"/>
                <w:bCs/>
                <w:szCs w:val="18"/>
              </w:rPr>
              <w:t xml:space="preserve">) deben ser implementadas por la organización dentro del plazo acordado con el </w:t>
            </w:r>
            <w:r>
              <w:rPr>
                <w:rFonts w:ascii="Raleway" w:hAnsi="Raleway" w:cs="Arial"/>
                <w:bCs/>
                <w:szCs w:val="18"/>
              </w:rPr>
              <w:t>OC</w:t>
            </w:r>
            <w:r w:rsidR="00A14181" w:rsidRPr="000B3035">
              <w:rPr>
                <w:rFonts w:ascii="Raleway" w:hAnsi="Raleway" w:cs="Arial"/>
                <w:bCs/>
                <w:szCs w:val="18"/>
              </w:rPr>
              <w:t>.</w:t>
            </w:r>
          </w:p>
          <w:p w14:paraId="2123F1E0" w14:textId="34842096" w:rsidR="00D96C27" w:rsidRPr="000B3035" w:rsidRDefault="000B3035" w:rsidP="004A6710">
            <w:pPr>
              <w:pStyle w:val="Prrafodelista"/>
              <w:numPr>
                <w:ilvl w:val="0"/>
                <w:numId w:val="31"/>
              </w:numPr>
              <w:autoSpaceDE w:val="0"/>
              <w:autoSpaceDN w:val="0"/>
              <w:adjustRightInd w:val="0"/>
              <w:jc w:val="both"/>
              <w:rPr>
                <w:rFonts w:ascii="Raleway" w:hAnsi="Raleway" w:cs="Arial"/>
                <w:bCs/>
                <w:szCs w:val="18"/>
              </w:rPr>
            </w:pPr>
            <w:r>
              <w:rPr>
                <w:rFonts w:ascii="Raleway" w:hAnsi="Raleway" w:cs="Arial"/>
                <w:bCs/>
                <w:szCs w:val="18"/>
              </w:rPr>
              <w:t>L</w:t>
            </w:r>
            <w:r w:rsidR="00A14181" w:rsidRPr="000B3035">
              <w:rPr>
                <w:rFonts w:ascii="Raleway" w:hAnsi="Raleway" w:cs="Arial"/>
                <w:bCs/>
                <w:szCs w:val="18"/>
              </w:rPr>
              <w:t>a eficacia de la implementación del plan de acciones correctivas se debe revisar, a más tardar, en la siguiente auditoría programada. La falla en el cumplimiento de una no conformidad menor de la auditoría anterior, podría llevar</w:t>
            </w:r>
            <w:r w:rsidR="00FC249E">
              <w:rPr>
                <w:rFonts w:ascii="Raleway" w:hAnsi="Raleway" w:cs="Arial"/>
                <w:bCs/>
                <w:szCs w:val="18"/>
              </w:rPr>
              <w:t xml:space="preserve"> a</w:t>
            </w:r>
            <w:r w:rsidR="00A14181" w:rsidRPr="000B3035">
              <w:rPr>
                <w:rFonts w:ascii="Raleway" w:hAnsi="Raleway" w:cs="Arial"/>
                <w:bCs/>
                <w:szCs w:val="18"/>
              </w:rPr>
              <w:t xml:space="preserve"> una no conformidad mayor en la siguiente auditoría programada.</w:t>
            </w:r>
          </w:p>
        </w:tc>
        <w:tc>
          <w:tcPr>
            <w:tcW w:w="2180" w:type="pct"/>
          </w:tcPr>
          <w:p w14:paraId="7B02D8D1" w14:textId="77777777" w:rsidR="00D96C27" w:rsidRPr="00A14181" w:rsidRDefault="00D96C27" w:rsidP="004A6710">
            <w:pPr>
              <w:autoSpaceDE w:val="0"/>
              <w:autoSpaceDN w:val="0"/>
              <w:adjustRightInd w:val="0"/>
              <w:jc w:val="both"/>
              <w:rPr>
                <w:rFonts w:ascii="Raleway" w:hAnsi="Raleway" w:cs="Arial"/>
                <w:bCs/>
                <w:spacing w:val="-1"/>
                <w:sz w:val="20"/>
                <w:szCs w:val="20"/>
              </w:rPr>
            </w:pPr>
          </w:p>
        </w:tc>
      </w:tr>
      <w:tr w:rsidR="00E52686" w:rsidRPr="00A14181" w14:paraId="74C479CD" w14:textId="77777777" w:rsidTr="00160443">
        <w:trPr>
          <w:trHeight w:val="57"/>
        </w:trPr>
        <w:tc>
          <w:tcPr>
            <w:tcW w:w="2820" w:type="pct"/>
          </w:tcPr>
          <w:p w14:paraId="7803B9E8" w14:textId="72B04D7C" w:rsidR="0032622A" w:rsidRDefault="000B3035" w:rsidP="004A6710">
            <w:pPr>
              <w:widowControl w:val="0"/>
              <w:autoSpaceDE w:val="0"/>
              <w:autoSpaceDN w:val="0"/>
              <w:adjustRightInd w:val="0"/>
              <w:jc w:val="both"/>
              <w:rPr>
                <w:rFonts w:ascii="Raleway" w:hAnsi="Raleway" w:cs="Arial"/>
                <w:b/>
                <w:szCs w:val="18"/>
              </w:rPr>
            </w:pPr>
            <w:r w:rsidRPr="000B3035">
              <w:rPr>
                <w:rFonts w:ascii="Raleway" w:hAnsi="Raleway" w:cs="Arial"/>
                <w:b/>
                <w:szCs w:val="18"/>
              </w:rPr>
              <w:t>6.2.2 NO CONFORMIDAD MAYOR</w:t>
            </w:r>
          </w:p>
          <w:p w14:paraId="5D25EE27" w14:textId="77777777" w:rsidR="00FC249E" w:rsidRPr="000B3035" w:rsidRDefault="00FC249E" w:rsidP="004A6710">
            <w:pPr>
              <w:widowControl w:val="0"/>
              <w:autoSpaceDE w:val="0"/>
              <w:autoSpaceDN w:val="0"/>
              <w:adjustRightInd w:val="0"/>
              <w:jc w:val="both"/>
              <w:rPr>
                <w:rFonts w:ascii="Raleway" w:hAnsi="Raleway" w:cs="Arial"/>
                <w:b/>
                <w:szCs w:val="18"/>
              </w:rPr>
            </w:pPr>
          </w:p>
          <w:p w14:paraId="420001E0" w14:textId="080C04B6" w:rsidR="0032622A" w:rsidRPr="00A14181" w:rsidRDefault="00A14181" w:rsidP="004A6710">
            <w:pPr>
              <w:widowControl w:val="0"/>
              <w:autoSpaceDE w:val="0"/>
              <w:autoSpaceDN w:val="0"/>
              <w:adjustRightInd w:val="0"/>
              <w:jc w:val="both"/>
              <w:rPr>
                <w:rFonts w:ascii="Raleway" w:hAnsi="Raleway" w:cs="Arial"/>
                <w:bCs/>
                <w:szCs w:val="18"/>
              </w:rPr>
            </w:pPr>
            <w:r w:rsidRPr="00A14181">
              <w:rPr>
                <w:rFonts w:ascii="Raleway" w:hAnsi="Raleway" w:cs="Arial"/>
                <w:bCs/>
                <w:szCs w:val="18"/>
              </w:rPr>
              <w:t>Se debe emitir una no conformidad mayor cuando el hallazgo afecte la capacidad del sistema de gestión para lograr los resultados previstos, o una no conformidad a un requisito legal relacionada con la calidad:</w:t>
            </w:r>
          </w:p>
          <w:p w14:paraId="1554CD50" w14:textId="77777777" w:rsidR="0032622A" w:rsidRPr="00A14181" w:rsidRDefault="0032622A" w:rsidP="004A6710">
            <w:pPr>
              <w:widowControl w:val="0"/>
              <w:autoSpaceDE w:val="0"/>
              <w:autoSpaceDN w:val="0"/>
              <w:adjustRightInd w:val="0"/>
              <w:jc w:val="both"/>
              <w:rPr>
                <w:rFonts w:ascii="Raleway" w:hAnsi="Raleway" w:cs="Arial"/>
                <w:bCs/>
                <w:szCs w:val="18"/>
              </w:rPr>
            </w:pPr>
          </w:p>
          <w:p w14:paraId="71552EDB" w14:textId="6EB01027" w:rsidR="0032622A" w:rsidRPr="000B3035" w:rsidRDefault="00FC249E" w:rsidP="004A6710">
            <w:pPr>
              <w:pStyle w:val="Prrafodelista"/>
              <w:widowControl w:val="0"/>
              <w:numPr>
                <w:ilvl w:val="1"/>
                <w:numId w:val="32"/>
              </w:numPr>
              <w:autoSpaceDE w:val="0"/>
              <w:autoSpaceDN w:val="0"/>
              <w:adjustRightInd w:val="0"/>
              <w:jc w:val="both"/>
              <w:rPr>
                <w:rFonts w:ascii="Raleway" w:hAnsi="Raleway" w:cs="Arial"/>
                <w:bCs/>
                <w:szCs w:val="18"/>
              </w:rPr>
            </w:pPr>
            <w:r w:rsidRPr="000B3035">
              <w:rPr>
                <w:rFonts w:ascii="Raleway" w:hAnsi="Raleway" w:cs="Arial"/>
                <w:bCs/>
                <w:szCs w:val="18"/>
              </w:rPr>
              <w:t xml:space="preserve">La </w:t>
            </w:r>
            <w:r w:rsidR="00A14181" w:rsidRPr="000B3035">
              <w:rPr>
                <w:rFonts w:ascii="Raleway" w:hAnsi="Raleway" w:cs="Arial"/>
                <w:bCs/>
                <w:szCs w:val="18"/>
              </w:rPr>
              <w:t xml:space="preserve">organización debe proporcionar al </w:t>
            </w:r>
            <w:r w:rsidR="00463120" w:rsidRPr="000B3035">
              <w:rPr>
                <w:rFonts w:ascii="Raleway" w:hAnsi="Raleway" w:cs="Arial"/>
                <w:bCs/>
                <w:szCs w:val="18"/>
              </w:rPr>
              <w:t xml:space="preserve">OC </w:t>
            </w:r>
            <w:r w:rsidR="00A14181" w:rsidRPr="000B3035">
              <w:rPr>
                <w:rFonts w:ascii="Raleway" w:hAnsi="Raleway" w:cs="Arial"/>
                <w:bCs/>
                <w:szCs w:val="18"/>
              </w:rPr>
              <w:t>evidencias objetivas de una investigación sobre los factores causantes, los riesgos expuestos y pruebas de una implementación eficaz.</w:t>
            </w:r>
          </w:p>
          <w:p w14:paraId="6BF37B9F" w14:textId="50A01A05" w:rsidR="0032622A" w:rsidRPr="000B3035" w:rsidRDefault="00FC249E" w:rsidP="004A6710">
            <w:pPr>
              <w:pStyle w:val="Prrafodelista"/>
              <w:widowControl w:val="0"/>
              <w:numPr>
                <w:ilvl w:val="1"/>
                <w:numId w:val="32"/>
              </w:numPr>
              <w:autoSpaceDE w:val="0"/>
              <w:autoSpaceDN w:val="0"/>
              <w:adjustRightInd w:val="0"/>
              <w:jc w:val="both"/>
              <w:rPr>
                <w:rFonts w:ascii="Raleway" w:hAnsi="Raleway" w:cs="Arial"/>
                <w:bCs/>
                <w:szCs w:val="18"/>
              </w:rPr>
            </w:pPr>
            <w:r w:rsidRPr="000B3035">
              <w:rPr>
                <w:rFonts w:ascii="Raleway" w:hAnsi="Raleway" w:cs="Arial"/>
                <w:bCs/>
                <w:szCs w:val="18"/>
              </w:rPr>
              <w:t xml:space="preserve">El </w:t>
            </w:r>
            <w:r w:rsidR="00463120" w:rsidRPr="000B3035">
              <w:rPr>
                <w:rFonts w:ascii="Raleway" w:hAnsi="Raleway" w:cs="Arial"/>
                <w:bCs/>
                <w:szCs w:val="18"/>
              </w:rPr>
              <w:t xml:space="preserve">OC </w:t>
            </w:r>
            <w:r w:rsidR="00A14181" w:rsidRPr="000B3035">
              <w:rPr>
                <w:rFonts w:ascii="Raleway" w:hAnsi="Raleway" w:cs="Arial"/>
                <w:bCs/>
                <w:szCs w:val="18"/>
              </w:rPr>
              <w:t xml:space="preserve">debe revisar el plan de acciones correctivas y realizará una auditoría de seguimiento in situ para verificar la implementación de las </w:t>
            </w:r>
            <w:r>
              <w:rPr>
                <w:rFonts w:ascii="Raleway" w:hAnsi="Raleway" w:cs="Arial"/>
                <w:bCs/>
                <w:szCs w:val="18"/>
              </w:rPr>
              <w:t>AC</w:t>
            </w:r>
            <w:r w:rsidR="00A14181" w:rsidRPr="000B3035">
              <w:rPr>
                <w:rFonts w:ascii="Raleway" w:hAnsi="Raleway" w:cs="Arial"/>
                <w:bCs/>
                <w:szCs w:val="18"/>
              </w:rPr>
              <w:t xml:space="preserve"> para cerrar la no conformidad mayor. En los casos en que las evidencias documentadas sean suficientes para cerrar la no conformidad mayor, el </w:t>
            </w:r>
            <w:r w:rsidR="00463120" w:rsidRPr="000B3035">
              <w:rPr>
                <w:rFonts w:ascii="Raleway" w:hAnsi="Raleway" w:cs="Arial"/>
                <w:bCs/>
                <w:szCs w:val="18"/>
              </w:rPr>
              <w:t xml:space="preserve">OC </w:t>
            </w:r>
            <w:r w:rsidR="00A14181" w:rsidRPr="000B3035">
              <w:rPr>
                <w:rFonts w:ascii="Raleway" w:hAnsi="Raleway" w:cs="Arial"/>
                <w:bCs/>
                <w:szCs w:val="18"/>
              </w:rPr>
              <w:t xml:space="preserve">podría decidir realizar una revisión de escritorio. Este seguimiento debe realizarse en un plazo de 28 días </w:t>
            </w:r>
            <w:r w:rsidR="000A3C3E">
              <w:rPr>
                <w:rFonts w:ascii="Raleway" w:hAnsi="Raleway" w:cs="Arial"/>
                <w:bCs/>
                <w:szCs w:val="18"/>
              </w:rPr>
              <w:t>naturales</w:t>
            </w:r>
            <w:r w:rsidR="00A14181" w:rsidRPr="000B3035">
              <w:rPr>
                <w:rFonts w:ascii="Raleway" w:hAnsi="Raleway" w:cs="Arial"/>
                <w:bCs/>
                <w:szCs w:val="18"/>
              </w:rPr>
              <w:t xml:space="preserve"> a partir del último día de la auditoría.</w:t>
            </w:r>
          </w:p>
          <w:p w14:paraId="76DA6A89" w14:textId="29130D02" w:rsidR="0032622A" w:rsidRPr="000B3035" w:rsidRDefault="00FC249E" w:rsidP="004A6710">
            <w:pPr>
              <w:pStyle w:val="Prrafodelista"/>
              <w:widowControl w:val="0"/>
              <w:numPr>
                <w:ilvl w:val="1"/>
                <w:numId w:val="32"/>
              </w:numPr>
              <w:autoSpaceDE w:val="0"/>
              <w:autoSpaceDN w:val="0"/>
              <w:adjustRightInd w:val="0"/>
              <w:jc w:val="both"/>
              <w:rPr>
                <w:rFonts w:ascii="Raleway" w:hAnsi="Raleway" w:cs="Arial"/>
                <w:bCs/>
                <w:szCs w:val="18"/>
              </w:rPr>
            </w:pPr>
            <w:r w:rsidRPr="000B3035">
              <w:rPr>
                <w:rFonts w:ascii="Raleway" w:hAnsi="Raleway" w:cs="Arial"/>
                <w:bCs/>
                <w:szCs w:val="18"/>
              </w:rPr>
              <w:t xml:space="preserve">La </w:t>
            </w:r>
            <w:r w:rsidR="00A14181" w:rsidRPr="000B3035">
              <w:rPr>
                <w:rFonts w:ascii="Raleway" w:hAnsi="Raleway" w:cs="Arial"/>
                <w:bCs/>
                <w:szCs w:val="18"/>
              </w:rPr>
              <w:t xml:space="preserve">no conformidad mayor debe ser cerrada por el </w:t>
            </w:r>
            <w:r w:rsidR="00463120" w:rsidRPr="000B3035">
              <w:rPr>
                <w:rFonts w:ascii="Raleway" w:hAnsi="Raleway" w:cs="Arial"/>
                <w:bCs/>
                <w:szCs w:val="18"/>
              </w:rPr>
              <w:t xml:space="preserve">OC </w:t>
            </w:r>
            <w:r w:rsidR="00A14181" w:rsidRPr="000B3035">
              <w:rPr>
                <w:rFonts w:ascii="Raleway" w:hAnsi="Raleway" w:cs="Arial"/>
                <w:bCs/>
                <w:szCs w:val="18"/>
              </w:rPr>
              <w:t xml:space="preserve">en un plazo de 28 días </w:t>
            </w:r>
            <w:r w:rsidR="000A3C3E">
              <w:rPr>
                <w:rFonts w:ascii="Raleway" w:hAnsi="Raleway" w:cs="Arial"/>
                <w:bCs/>
                <w:szCs w:val="18"/>
              </w:rPr>
              <w:t>naturales</w:t>
            </w:r>
            <w:r w:rsidR="00A14181" w:rsidRPr="000B3035">
              <w:rPr>
                <w:rFonts w:ascii="Raleway" w:hAnsi="Raleway" w:cs="Arial"/>
                <w:bCs/>
                <w:szCs w:val="18"/>
              </w:rPr>
              <w:t xml:space="preserve"> a partir del último día de la auditoría. Cuando la no conformidad mayor no pueda cerrarse en este plazo, se debe suspender el certificado.</w:t>
            </w:r>
          </w:p>
          <w:p w14:paraId="3435F9A3" w14:textId="5AE6BB60" w:rsidR="0032622A" w:rsidRPr="000B3035" w:rsidRDefault="00FC249E" w:rsidP="004A6710">
            <w:pPr>
              <w:pStyle w:val="Prrafodelista"/>
              <w:widowControl w:val="0"/>
              <w:numPr>
                <w:ilvl w:val="1"/>
                <w:numId w:val="32"/>
              </w:numPr>
              <w:autoSpaceDE w:val="0"/>
              <w:autoSpaceDN w:val="0"/>
              <w:adjustRightInd w:val="0"/>
              <w:jc w:val="both"/>
              <w:rPr>
                <w:rFonts w:ascii="Raleway" w:hAnsi="Raleway" w:cs="Arial"/>
                <w:bCs/>
                <w:szCs w:val="18"/>
              </w:rPr>
            </w:pPr>
            <w:r w:rsidRPr="000B3035">
              <w:rPr>
                <w:rFonts w:ascii="Raleway" w:hAnsi="Raleway" w:cs="Arial"/>
                <w:bCs/>
                <w:szCs w:val="18"/>
              </w:rPr>
              <w:t xml:space="preserve">Cuando </w:t>
            </w:r>
            <w:r w:rsidR="00A14181" w:rsidRPr="000B3035">
              <w:rPr>
                <w:rFonts w:ascii="Raleway" w:hAnsi="Raleway" w:cs="Arial"/>
                <w:bCs/>
                <w:szCs w:val="18"/>
              </w:rPr>
              <w:t xml:space="preserve">la finalización de las acciones correctivas pueda llevar más tiempo en casos concretos, el </w:t>
            </w:r>
            <w:r>
              <w:rPr>
                <w:rFonts w:ascii="Raleway" w:hAnsi="Raleway" w:cs="Arial"/>
                <w:bCs/>
                <w:szCs w:val="18"/>
              </w:rPr>
              <w:t>PAC</w:t>
            </w:r>
            <w:r w:rsidR="00A14181" w:rsidRPr="000B3035">
              <w:rPr>
                <w:rFonts w:ascii="Raleway" w:hAnsi="Raleway" w:cs="Arial"/>
                <w:bCs/>
                <w:szCs w:val="18"/>
              </w:rPr>
              <w:t xml:space="preserve"> debe incluir las medidas o controles temporales necesarios para mitigar el riesgo hasta que se implemente la acción correctiva permanente. Las evidencias de soporte de las medidas o controles temporales se deben presentará al </w:t>
            </w:r>
            <w:r w:rsidR="00463120" w:rsidRPr="000B3035">
              <w:rPr>
                <w:rFonts w:ascii="Raleway" w:hAnsi="Raleway" w:cs="Arial"/>
                <w:bCs/>
                <w:szCs w:val="18"/>
              </w:rPr>
              <w:t xml:space="preserve">OC </w:t>
            </w:r>
            <w:r w:rsidR="00A14181" w:rsidRPr="000B3035">
              <w:rPr>
                <w:rFonts w:ascii="Raleway" w:hAnsi="Raleway" w:cs="Arial"/>
                <w:bCs/>
                <w:szCs w:val="18"/>
              </w:rPr>
              <w:t>para su revisión y aceptación en un plazo de 28 días</w:t>
            </w:r>
            <w:r w:rsidR="004A7BE0">
              <w:rPr>
                <w:rFonts w:ascii="Raleway" w:hAnsi="Raleway" w:cs="Arial"/>
                <w:bCs/>
                <w:szCs w:val="18"/>
              </w:rPr>
              <w:t xml:space="preserve"> </w:t>
            </w:r>
            <w:r w:rsidR="000A3C3E">
              <w:rPr>
                <w:rFonts w:ascii="Raleway" w:hAnsi="Raleway" w:cs="Arial"/>
                <w:bCs/>
                <w:szCs w:val="18"/>
              </w:rPr>
              <w:t>naturales</w:t>
            </w:r>
            <w:r w:rsidR="00A14181" w:rsidRPr="000B3035">
              <w:rPr>
                <w:rFonts w:ascii="Raleway" w:hAnsi="Raleway" w:cs="Arial"/>
                <w:bCs/>
                <w:szCs w:val="18"/>
              </w:rPr>
              <w:t xml:space="preserve"> a partir del último día de la auditoría.</w:t>
            </w:r>
          </w:p>
          <w:p w14:paraId="3C7DFDD8" w14:textId="52E08F7F" w:rsidR="00431ABD" w:rsidRPr="000B3035" w:rsidRDefault="00A14181" w:rsidP="004A6710">
            <w:pPr>
              <w:pStyle w:val="Prrafodelista"/>
              <w:widowControl w:val="0"/>
              <w:numPr>
                <w:ilvl w:val="1"/>
                <w:numId w:val="32"/>
              </w:numPr>
              <w:autoSpaceDE w:val="0"/>
              <w:autoSpaceDN w:val="0"/>
              <w:adjustRightInd w:val="0"/>
              <w:jc w:val="both"/>
              <w:rPr>
                <w:rFonts w:ascii="Raleway" w:hAnsi="Raleway" w:cs="Arial"/>
                <w:bCs/>
                <w:szCs w:val="18"/>
              </w:rPr>
            </w:pPr>
            <w:r w:rsidRPr="000B3035">
              <w:rPr>
                <w:rFonts w:ascii="Raleway" w:hAnsi="Raleway" w:cs="Arial"/>
                <w:bCs/>
                <w:szCs w:val="18"/>
              </w:rPr>
              <w:t xml:space="preserve">Si se emite una no conformidad mayor en la auditoría de etapa 2, el </w:t>
            </w:r>
            <w:r w:rsidR="00463120" w:rsidRPr="000B3035">
              <w:rPr>
                <w:rFonts w:ascii="Raleway" w:hAnsi="Raleway" w:cs="Arial"/>
                <w:bCs/>
                <w:szCs w:val="18"/>
              </w:rPr>
              <w:t xml:space="preserve">OC </w:t>
            </w:r>
            <w:r w:rsidRPr="000B3035">
              <w:rPr>
                <w:rFonts w:ascii="Raleway" w:hAnsi="Raleway" w:cs="Arial"/>
                <w:bCs/>
                <w:szCs w:val="18"/>
              </w:rPr>
              <w:t xml:space="preserve">debe ser cerrar la no conformidad en un plazo de 28 días </w:t>
            </w:r>
            <w:r w:rsidR="000A3C3E">
              <w:rPr>
                <w:rFonts w:ascii="Raleway" w:hAnsi="Raleway" w:cs="Arial"/>
                <w:bCs/>
                <w:szCs w:val="18"/>
              </w:rPr>
              <w:t>naturales</w:t>
            </w:r>
            <w:r w:rsidRPr="000B3035">
              <w:rPr>
                <w:rFonts w:ascii="Raleway" w:hAnsi="Raleway" w:cs="Arial"/>
                <w:bCs/>
                <w:szCs w:val="18"/>
              </w:rPr>
              <w:t xml:space="preserve"> a partir del último día de la auditoría. Cuando la finalización de las acciones correctivas pueda llevar más tiempo, el plan de acciones correctivas (</w:t>
            </w:r>
            <w:r w:rsidR="00FC249E">
              <w:rPr>
                <w:rFonts w:ascii="Raleway" w:hAnsi="Raleway" w:cs="Arial"/>
                <w:bCs/>
                <w:szCs w:val="18"/>
              </w:rPr>
              <w:t>PAC</w:t>
            </w:r>
            <w:r w:rsidRPr="000B3035">
              <w:rPr>
                <w:rFonts w:ascii="Raleway" w:hAnsi="Raleway" w:cs="Arial"/>
                <w:bCs/>
                <w:szCs w:val="18"/>
              </w:rPr>
              <w:t xml:space="preserve">) debe incluir las medidas o controles temporales necesarios para mitigar el riesgo hasta que se implemente la acción correctiva permanente. Las evidencias de estas medidas temporales deben presentarse y ser aceptadas por el </w:t>
            </w:r>
            <w:r w:rsidR="00463120" w:rsidRPr="000B3035">
              <w:rPr>
                <w:rFonts w:ascii="Raleway" w:hAnsi="Raleway" w:cs="Arial"/>
                <w:bCs/>
                <w:szCs w:val="18"/>
              </w:rPr>
              <w:t xml:space="preserve">OC </w:t>
            </w:r>
            <w:r w:rsidRPr="000B3035">
              <w:rPr>
                <w:rFonts w:ascii="Raleway" w:hAnsi="Raleway" w:cs="Arial"/>
                <w:bCs/>
                <w:szCs w:val="18"/>
              </w:rPr>
              <w:t xml:space="preserve">en un plazo de 28 días </w:t>
            </w:r>
            <w:r w:rsidR="000A3C3E">
              <w:rPr>
                <w:rFonts w:ascii="Raleway" w:hAnsi="Raleway" w:cs="Arial"/>
                <w:bCs/>
                <w:szCs w:val="18"/>
              </w:rPr>
              <w:t>naturales</w:t>
            </w:r>
            <w:r w:rsidRPr="000B3035">
              <w:rPr>
                <w:rFonts w:ascii="Raleway" w:hAnsi="Raleway" w:cs="Arial"/>
                <w:bCs/>
                <w:szCs w:val="18"/>
              </w:rPr>
              <w:t xml:space="preserve"> a partir del último día de la auditoría. Basándose en esta información, se debe tomar una decisión de certificación. Además, cuando se acepten medidas temporales, el </w:t>
            </w:r>
            <w:r w:rsidR="00463120" w:rsidRPr="000B3035">
              <w:rPr>
                <w:rFonts w:ascii="Raleway" w:hAnsi="Raleway" w:cs="Arial"/>
                <w:bCs/>
                <w:szCs w:val="18"/>
              </w:rPr>
              <w:t xml:space="preserve">OC </w:t>
            </w:r>
            <w:r w:rsidRPr="000B3035">
              <w:rPr>
                <w:rFonts w:ascii="Raleway" w:hAnsi="Raleway" w:cs="Arial"/>
                <w:bCs/>
                <w:szCs w:val="18"/>
              </w:rPr>
              <w:t xml:space="preserve">debe acordar un plazo adecuado con la organización, para verificar la implementación efectiva de la acción correctiva permanente, pero no más de 6 meses después del último día de la auditoría. En cualquier caso, si se superan los 28 días </w:t>
            </w:r>
            <w:r w:rsidR="000A3C3E">
              <w:rPr>
                <w:rFonts w:ascii="Raleway" w:hAnsi="Raleway" w:cs="Arial"/>
                <w:bCs/>
                <w:szCs w:val="18"/>
              </w:rPr>
              <w:t>naturales</w:t>
            </w:r>
            <w:r w:rsidRPr="000B3035">
              <w:rPr>
                <w:rFonts w:ascii="Raleway" w:hAnsi="Raleway" w:cs="Arial"/>
                <w:bCs/>
                <w:szCs w:val="18"/>
              </w:rPr>
              <w:t xml:space="preserve"> tras el último día de la auditoría, por ejemplo, si no se cierra la no conformidad mayor o no se aceptan las evidencias de las medidas temporales, una auditoria completa de etapa 2 se debe repetir.</w:t>
            </w:r>
          </w:p>
        </w:tc>
        <w:tc>
          <w:tcPr>
            <w:tcW w:w="2180" w:type="pct"/>
          </w:tcPr>
          <w:p w14:paraId="48801578" w14:textId="77777777" w:rsidR="00D96C27" w:rsidRPr="00A14181" w:rsidRDefault="00D96C27" w:rsidP="004A6710">
            <w:pPr>
              <w:widowControl w:val="0"/>
              <w:autoSpaceDE w:val="0"/>
              <w:autoSpaceDN w:val="0"/>
              <w:adjustRightInd w:val="0"/>
              <w:jc w:val="both"/>
              <w:rPr>
                <w:rFonts w:ascii="Raleway" w:hAnsi="Raleway" w:cs="Arial"/>
                <w:bCs/>
                <w:szCs w:val="18"/>
              </w:rPr>
            </w:pPr>
          </w:p>
        </w:tc>
      </w:tr>
      <w:tr w:rsidR="00E52686" w:rsidRPr="00A14181" w14:paraId="7EA9BEAB" w14:textId="77777777" w:rsidTr="00160443">
        <w:trPr>
          <w:trHeight w:val="57"/>
        </w:trPr>
        <w:tc>
          <w:tcPr>
            <w:tcW w:w="2820" w:type="pct"/>
          </w:tcPr>
          <w:p w14:paraId="2D88DB46" w14:textId="16982EF2" w:rsidR="0032622A" w:rsidRPr="00FC249E" w:rsidRDefault="000B3035" w:rsidP="004A6710">
            <w:pPr>
              <w:widowControl w:val="0"/>
              <w:autoSpaceDE w:val="0"/>
              <w:autoSpaceDN w:val="0"/>
              <w:adjustRightInd w:val="0"/>
              <w:jc w:val="both"/>
              <w:rPr>
                <w:rFonts w:ascii="Raleway" w:hAnsi="Raleway" w:cs="Arial"/>
                <w:b/>
                <w:szCs w:val="18"/>
              </w:rPr>
            </w:pPr>
            <w:r w:rsidRPr="00FC249E">
              <w:rPr>
                <w:rFonts w:ascii="Raleway" w:hAnsi="Raleway" w:cs="Arial"/>
                <w:b/>
                <w:szCs w:val="18"/>
              </w:rPr>
              <w:t>6.2.3 NO CONFORMIDAD CRÍTICA</w:t>
            </w:r>
          </w:p>
          <w:p w14:paraId="43888D26" w14:textId="77777777" w:rsidR="00FC249E" w:rsidRPr="00FC249E" w:rsidRDefault="00FC249E" w:rsidP="004A6710">
            <w:pPr>
              <w:widowControl w:val="0"/>
              <w:autoSpaceDE w:val="0"/>
              <w:autoSpaceDN w:val="0"/>
              <w:adjustRightInd w:val="0"/>
              <w:jc w:val="both"/>
              <w:rPr>
                <w:rFonts w:ascii="Raleway" w:hAnsi="Raleway" w:cs="Arial"/>
                <w:b/>
                <w:szCs w:val="18"/>
              </w:rPr>
            </w:pPr>
          </w:p>
          <w:p w14:paraId="7650E238" w14:textId="6372BEBA" w:rsidR="0032622A" w:rsidRPr="00FC249E" w:rsidRDefault="00A14181" w:rsidP="004A6710">
            <w:pPr>
              <w:widowControl w:val="0"/>
              <w:autoSpaceDE w:val="0"/>
              <w:autoSpaceDN w:val="0"/>
              <w:adjustRightInd w:val="0"/>
              <w:jc w:val="both"/>
              <w:rPr>
                <w:rFonts w:ascii="Raleway" w:hAnsi="Raleway" w:cs="Arial"/>
                <w:bCs/>
                <w:szCs w:val="18"/>
              </w:rPr>
            </w:pPr>
            <w:r w:rsidRPr="00FC249E">
              <w:rPr>
                <w:rFonts w:ascii="Raleway" w:hAnsi="Raleway" w:cs="Arial"/>
                <w:bCs/>
                <w:szCs w:val="18"/>
              </w:rPr>
              <w:t>Se emite una no conformidad crítica cuando se produce un fallo significativo en el sistema de gestión, una situación que tiene un impacto adverso directo en la inocuidad de los alimentos y no se observa ninguna acción apropiada o cuando está en juego la legalidad de la inocuidad de los alimentos o la integridad de la certificación:</w:t>
            </w:r>
          </w:p>
          <w:p w14:paraId="18037DB9" w14:textId="77777777" w:rsidR="0032622A" w:rsidRPr="00FC249E" w:rsidRDefault="0032622A" w:rsidP="004A6710">
            <w:pPr>
              <w:widowControl w:val="0"/>
              <w:autoSpaceDE w:val="0"/>
              <w:autoSpaceDN w:val="0"/>
              <w:adjustRightInd w:val="0"/>
              <w:jc w:val="both"/>
              <w:rPr>
                <w:rFonts w:ascii="Raleway" w:hAnsi="Raleway" w:cs="Arial"/>
                <w:bCs/>
                <w:szCs w:val="18"/>
              </w:rPr>
            </w:pPr>
          </w:p>
          <w:p w14:paraId="58FAF3F4" w14:textId="3C57CE28" w:rsidR="0032622A" w:rsidRPr="00FC249E" w:rsidRDefault="00FC249E" w:rsidP="004A6710">
            <w:pPr>
              <w:pStyle w:val="Prrafodelista"/>
              <w:widowControl w:val="0"/>
              <w:numPr>
                <w:ilvl w:val="0"/>
                <w:numId w:val="33"/>
              </w:numPr>
              <w:autoSpaceDE w:val="0"/>
              <w:autoSpaceDN w:val="0"/>
              <w:adjustRightInd w:val="0"/>
              <w:jc w:val="both"/>
              <w:rPr>
                <w:rFonts w:ascii="Raleway" w:hAnsi="Raleway" w:cs="Arial"/>
                <w:bCs/>
                <w:szCs w:val="18"/>
              </w:rPr>
            </w:pPr>
            <w:r w:rsidRPr="00FC249E">
              <w:rPr>
                <w:rFonts w:ascii="Raleway" w:hAnsi="Raleway" w:cs="Arial"/>
                <w:bCs/>
                <w:szCs w:val="18"/>
              </w:rPr>
              <w:t>Cuando se emite una no conformidad crítica en una organización certificada, el certificado se debe suspender en un plazo de 3 días laborables desde su emisión, por un período máximo de seis (6) meses.</w:t>
            </w:r>
          </w:p>
          <w:p w14:paraId="2E6DB800" w14:textId="0BEDD3DB" w:rsidR="0032622A" w:rsidRPr="00FC249E" w:rsidRDefault="00FC249E" w:rsidP="004A6710">
            <w:pPr>
              <w:pStyle w:val="Prrafodelista"/>
              <w:widowControl w:val="0"/>
              <w:numPr>
                <w:ilvl w:val="0"/>
                <w:numId w:val="33"/>
              </w:numPr>
              <w:autoSpaceDE w:val="0"/>
              <w:autoSpaceDN w:val="0"/>
              <w:adjustRightInd w:val="0"/>
              <w:jc w:val="both"/>
              <w:rPr>
                <w:rFonts w:ascii="Raleway" w:hAnsi="Raleway" w:cs="Arial"/>
                <w:bCs/>
                <w:szCs w:val="18"/>
              </w:rPr>
            </w:pPr>
            <w:r w:rsidRPr="00FC249E">
              <w:rPr>
                <w:rFonts w:ascii="Raleway" w:hAnsi="Raleway" w:cs="Arial"/>
                <w:bCs/>
                <w:szCs w:val="18"/>
              </w:rPr>
              <w:t xml:space="preserve">Cuando se emite una no conformidad crítica durante una auditoría, la organización debe proporcionar al OC </w:t>
            </w:r>
            <w:r w:rsidR="00A14181" w:rsidRPr="00FC249E">
              <w:rPr>
                <w:rFonts w:ascii="Raleway" w:hAnsi="Raleway" w:cs="Arial"/>
                <w:bCs/>
                <w:szCs w:val="18"/>
              </w:rPr>
              <w:t xml:space="preserve">evidencias objetivas de una investigación sobre los factores causantes, los riesgos expuestos y el </w:t>
            </w:r>
            <w:r w:rsidRPr="00FC249E">
              <w:rPr>
                <w:rFonts w:ascii="Raleway" w:hAnsi="Raleway" w:cs="Arial"/>
                <w:bCs/>
                <w:szCs w:val="18"/>
              </w:rPr>
              <w:t>PAC</w:t>
            </w:r>
            <w:r w:rsidR="00A14181" w:rsidRPr="00FC249E">
              <w:rPr>
                <w:rFonts w:ascii="Raleway" w:hAnsi="Raleway" w:cs="Arial"/>
                <w:bCs/>
                <w:szCs w:val="18"/>
              </w:rPr>
              <w:t xml:space="preserve"> propuesto. Se debe proveer al </w:t>
            </w:r>
            <w:r w:rsidRPr="00FC249E">
              <w:rPr>
                <w:rFonts w:ascii="Raleway" w:hAnsi="Raleway" w:cs="Arial"/>
                <w:bCs/>
                <w:szCs w:val="18"/>
              </w:rPr>
              <w:t xml:space="preserve">OC </w:t>
            </w:r>
            <w:r w:rsidR="00A14181" w:rsidRPr="00FC249E">
              <w:rPr>
                <w:rFonts w:ascii="Raleway" w:hAnsi="Raleway" w:cs="Arial"/>
                <w:bCs/>
                <w:szCs w:val="18"/>
              </w:rPr>
              <w:t xml:space="preserve">en los 14 días </w:t>
            </w:r>
            <w:r w:rsidR="000A3C3E">
              <w:rPr>
                <w:rFonts w:ascii="Raleway" w:hAnsi="Raleway" w:cs="Arial"/>
                <w:bCs/>
                <w:szCs w:val="18"/>
              </w:rPr>
              <w:t>naturales</w:t>
            </w:r>
            <w:r w:rsidR="00A14181" w:rsidRPr="00FC249E">
              <w:rPr>
                <w:rFonts w:ascii="Raleway" w:hAnsi="Raleway" w:cs="Arial"/>
                <w:bCs/>
                <w:szCs w:val="18"/>
              </w:rPr>
              <w:t xml:space="preserve"> siguientes a la auditoría.</w:t>
            </w:r>
          </w:p>
          <w:p w14:paraId="4238A21B" w14:textId="360B9EAA" w:rsidR="0032622A" w:rsidRPr="00FC249E" w:rsidRDefault="00FC249E" w:rsidP="004A6710">
            <w:pPr>
              <w:pStyle w:val="Prrafodelista"/>
              <w:widowControl w:val="0"/>
              <w:numPr>
                <w:ilvl w:val="0"/>
                <w:numId w:val="33"/>
              </w:numPr>
              <w:autoSpaceDE w:val="0"/>
              <w:autoSpaceDN w:val="0"/>
              <w:adjustRightInd w:val="0"/>
              <w:jc w:val="both"/>
              <w:rPr>
                <w:rFonts w:ascii="Raleway" w:hAnsi="Raleway" w:cs="Arial"/>
                <w:bCs/>
                <w:szCs w:val="18"/>
              </w:rPr>
            </w:pPr>
            <w:r w:rsidRPr="00FC249E">
              <w:rPr>
                <w:rFonts w:ascii="Raleway" w:hAnsi="Raleway" w:cs="Arial"/>
                <w:bCs/>
                <w:szCs w:val="18"/>
              </w:rPr>
              <w:t xml:space="preserve">El OC </w:t>
            </w:r>
            <w:r w:rsidR="00A14181" w:rsidRPr="00FC249E">
              <w:rPr>
                <w:rFonts w:ascii="Raleway" w:hAnsi="Raleway" w:cs="Arial"/>
                <w:bCs/>
                <w:szCs w:val="18"/>
              </w:rPr>
              <w:t xml:space="preserve">debe realizar una auditoría separada entre seis (6) semanas y seis (6) meses después de la auditoría regular para verificar la implementación efectiva de las acciones correctivas. Esta auditoría debe ser una auditoría completamente in situ (con una duración mínima in situ de un día). Tras una auditoría de seguimiento satisfactoria, se restablecerá el certificado y el ciclo de auditoría actual, y la siguiente auditoría debe tener lugar según la planeación original (la auditoría de seguimiento es adicional y no sustituye la auditoría anual). Esta auditoría de seguimiento se debe documentar y el informe se cargará como parte de la documentación de auditoría vinculada a la auditoría en la que se emitió la </w:t>
            </w:r>
            <w:r w:rsidRPr="00FC249E">
              <w:rPr>
                <w:rFonts w:ascii="Raleway" w:hAnsi="Raleway" w:cs="Arial"/>
                <w:bCs/>
                <w:szCs w:val="18"/>
              </w:rPr>
              <w:t>NC</w:t>
            </w:r>
            <w:r w:rsidR="00A14181" w:rsidRPr="00FC249E">
              <w:rPr>
                <w:rFonts w:ascii="Raleway" w:hAnsi="Raleway" w:cs="Arial"/>
                <w:bCs/>
                <w:szCs w:val="18"/>
              </w:rPr>
              <w:t xml:space="preserve"> crítica.</w:t>
            </w:r>
          </w:p>
          <w:p w14:paraId="11AFB1F0" w14:textId="0B69A81A" w:rsidR="0032622A" w:rsidRPr="00FC249E" w:rsidRDefault="00FC249E" w:rsidP="004A6710">
            <w:pPr>
              <w:pStyle w:val="Prrafodelista"/>
              <w:widowControl w:val="0"/>
              <w:numPr>
                <w:ilvl w:val="0"/>
                <w:numId w:val="33"/>
              </w:numPr>
              <w:autoSpaceDE w:val="0"/>
              <w:autoSpaceDN w:val="0"/>
              <w:adjustRightInd w:val="0"/>
              <w:jc w:val="both"/>
              <w:rPr>
                <w:rFonts w:ascii="Raleway" w:hAnsi="Raleway" w:cs="Arial"/>
                <w:bCs/>
                <w:szCs w:val="18"/>
              </w:rPr>
            </w:pPr>
            <w:r w:rsidRPr="00FC249E">
              <w:rPr>
                <w:rFonts w:ascii="Raleway" w:hAnsi="Raleway" w:cs="Arial"/>
                <w:bCs/>
                <w:szCs w:val="18"/>
              </w:rPr>
              <w:t>El c</w:t>
            </w:r>
            <w:r w:rsidR="00A14181" w:rsidRPr="00FC249E">
              <w:rPr>
                <w:rFonts w:ascii="Raleway" w:hAnsi="Raleway" w:cs="Arial"/>
                <w:bCs/>
                <w:szCs w:val="18"/>
              </w:rPr>
              <w:t>ertificado se debe retirar cuando la no conformidad crítica no se resuelva efectivamente en el plazo de seis (6) meses.</w:t>
            </w:r>
          </w:p>
          <w:p w14:paraId="75D7EDD9" w14:textId="176A8E3F" w:rsidR="00D96C27" w:rsidRPr="00FC249E" w:rsidRDefault="00A14181" w:rsidP="004A6710">
            <w:pPr>
              <w:pStyle w:val="Prrafodelista"/>
              <w:widowControl w:val="0"/>
              <w:numPr>
                <w:ilvl w:val="0"/>
                <w:numId w:val="33"/>
              </w:numPr>
              <w:autoSpaceDE w:val="0"/>
              <w:autoSpaceDN w:val="0"/>
              <w:adjustRightInd w:val="0"/>
              <w:jc w:val="both"/>
              <w:rPr>
                <w:rFonts w:ascii="Raleway" w:hAnsi="Raleway" w:cs="Arial"/>
                <w:bCs/>
                <w:szCs w:val="18"/>
              </w:rPr>
            </w:pPr>
            <w:r w:rsidRPr="00FC249E">
              <w:rPr>
                <w:rFonts w:ascii="Raleway" w:hAnsi="Raleway" w:cs="Arial"/>
                <w:bCs/>
                <w:szCs w:val="18"/>
              </w:rPr>
              <w:t xml:space="preserve">Cuando se emitió una </w:t>
            </w:r>
            <w:r w:rsidR="00FC249E" w:rsidRPr="00FC249E">
              <w:rPr>
                <w:rFonts w:ascii="Raleway" w:hAnsi="Raleway" w:cs="Arial"/>
                <w:bCs/>
                <w:szCs w:val="18"/>
              </w:rPr>
              <w:t>NC</w:t>
            </w:r>
            <w:r w:rsidRPr="00FC249E">
              <w:rPr>
                <w:rFonts w:ascii="Raleway" w:hAnsi="Raleway" w:cs="Arial"/>
                <w:bCs/>
                <w:szCs w:val="18"/>
              </w:rPr>
              <w:t xml:space="preserve"> crítica en una auditoría de certificación inicial, la auditoría se considerará fallida y se debe repetir una auditoría de certificación completa.</w:t>
            </w:r>
          </w:p>
        </w:tc>
        <w:tc>
          <w:tcPr>
            <w:tcW w:w="2180" w:type="pct"/>
          </w:tcPr>
          <w:p w14:paraId="77CC962A" w14:textId="77777777" w:rsidR="00D96C27" w:rsidRPr="00A14181" w:rsidRDefault="00D96C27" w:rsidP="004A6710">
            <w:pPr>
              <w:widowControl w:val="0"/>
              <w:autoSpaceDE w:val="0"/>
              <w:autoSpaceDN w:val="0"/>
              <w:adjustRightInd w:val="0"/>
              <w:jc w:val="both"/>
              <w:rPr>
                <w:rFonts w:ascii="Raleway" w:hAnsi="Raleway" w:cs="Arial"/>
                <w:bCs/>
                <w:szCs w:val="18"/>
              </w:rPr>
            </w:pPr>
          </w:p>
        </w:tc>
      </w:tr>
      <w:tr w:rsidR="00E52686" w:rsidRPr="00A14181" w14:paraId="50BF7F8C" w14:textId="77777777" w:rsidTr="00160443">
        <w:trPr>
          <w:trHeight w:val="57"/>
        </w:trPr>
        <w:tc>
          <w:tcPr>
            <w:tcW w:w="2820" w:type="pct"/>
          </w:tcPr>
          <w:p w14:paraId="2874A6A8" w14:textId="12C7BAFC" w:rsidR="000B3035" w:rsidRPr="00FC249E" w:rsidRDefault="00FC249E" w:rsidP="004A6710">
            <w:pPr>
              <w:widowControl w:val="0"/>
              <w:autoSpaceDE w:val="0"/>
              <w:autoSpaceDN w:val="0"/>
              <w:adjustRightInd w:val="0"/>
              <w:jc w:val="both"/>
              <w:rPr>
                <w:rFonts w:ascii="Raleway" w:hAnsi="Raleway" w:cs="Arial"/>
                <w:b/>
                <w:color w:val="000000"/>
                <w:spacing w:val="-1"/>
                <w:szCs w:val="18"/>
              </w:rPr>
            </w:pPr>
            <w:r w:rsidRPr="00FC249E">
              <w:rPr>
                <w:rFonts w:ascii="Raleway" w:hAnsi="Raleway" w:cs="Arial"/>
                <w:b/>
                <w:color w:val="000000"/>
                <w:spacing w:val="-1"/>
                <w:szCs w:val="18"/>
              </w:rPr>
              <w:t>6.3 DOCUMENTACIÓN</w:t>
            </w:r>
            <w:r w:rsidR="000B3035" w:rsidRPr="00FC249E">
              <w:rPr>
                <w:rFonts w:ascii="Raleway" w:hAnsi="Raleway" w:cs="Arial"/>
                <w:b/>
                <w:color w:val="000000"/>
                <w:spacing w:val="-1"/>
                <w:szCs w:val="18"/>
              </w:rPr>
              <w:t xml:space="preserve"> ADICIONAL DE AUDITORÍA </w:t>
            </w:r>
          </w:p>
          <w:p w14:paraId="3AC995C9" w14:textId="77777777" w:rsidR="00FC249E" w:rsidRPr="00FC249E" w:rsidRDefault="00FC249E" w:rsidP="004A6710">
            <w:pPr>
              <w:widowControl w:val="0"/>
              <w:autoSpaceDE w:val="0"/>
              <w:autoSpaceDN w:val="0"/>
              <w:adjustRightInd w:val="0"/>
              <w:jc w:val="both"/>
              <w:rPr>
                <w:rFonts w:ascii="Raleway" w:hAnsi="Raleway" w:cs="Arial"/>
                <w:bCs/>
                <w:color w:val="000000"/>
                <w:spacing w:val="-1"/>
                <w:szCs w:val="18"/>
              </w:rPr>
            </w:pPr>
          </w:p>
          <w:p w14:paraId="7DDEEA99" w14:textId="6DDFB903" w:rsidR="0032622A" w:rsidRPr="00FC249E" w:rsidRDefault="000B3035" w:rsidP="004A6710">
            <w:pPr>
              <w:widowControl w:val="0"/>
              <w:autoSpaceDE w:val="0"/>
              <w:autoSpaceDN w:val="0"/>
              <w:adjustRightInd w:val="0"/>
              <w:jc w:val="both"/>
              <w:rPr>
                <w:rFonts w:ascii="Raleway" w:hAnsi="Raleway" w:cs="Arial"/>
                <w:bCs/>
                <w:color w:val="000000"/>
                <w:spacing w:val="-1"/>
                <w:szCs w:val="18"/>
              </w:rPr>
            </w:pPr>
            <w:r w:rsidRPr="00FC249E">
              <w:rPr>
                <w:rFonts w:ascii="Raleway" w:hAnsi="Raleway" w:cs="Arial"/>
                <w:bCs/>
                <w:color w:val="000000"/>
                <w:spacing w:val="-1"/>
                <w:szCs w:val="18"/>
              </w:rPr>
              <w:t>A</w:t>
            </w:r>
            <w:r w:rsidR="00A14181" w:rsidRPr="00FC249E">
              <w:rPr>
                <w:rFonts w:ascii="Raleway" w:hAnsi="Raleway" w:cs="Arial"/>
                <w:bCs/>
                <w:color w:val="000000"/>
                <w:spacing w:val="-1"/>
                <w:szCs w:val="18"/>
              </w:rPr>
              <w:t>dicionalmente al informe de auditoría escrito y de la documentación de auditoría regular, se requiere la siguiente documentación es obligatoria:</w:t>
            </w:r>
          </w:p>
          <w:p w14:paraId="6BDAD987" w14:textId="77777777" w:rsidR="0032622A" w:rsidRPr="00FC249E" w:rsidRDefault="0032622A" w:rsidP="004A6710">
            <w:pPr>
              <w:widowControl w:val="0"/>
              <w:autoSpaceDE w:val="0"/>
              <w:autoSpaceDN w:val="0"/>
              <w:adjustRightInd w:val="0"/>
              <w:jc w:val="both"/>
              <w:rPr>
                <w:rFonts w:ascii="Raleway" w:hAnsi="Raleway" w:cs="Arial"/>
                <w:bCs/>
                <w:color w:val="000000"/>
                <w:spacing w:val="-1"/>
                <w:szCs w:val="18"/>
              </w:rPr>
            </w:pPr>
          </w:p>
          <w:p w14:paraId="45D80A40" w14:textId="6CAFC8A8" w:rsidR="0032622A" w:rsidRDefault="004A7BE0" w:rsidP="004A6710">
            <w:pPr>
              <w:pStyle w:val="Prrafodelista"/>
              <w:widowControl w:val="0"/>
              <w:numPr>
                <w:ilvl w:val="0"/>
                <w:numId w:val="34"/>
              </w:numPr>
              <w:autoSpaceDE w:val="0"/>
              <w:autoSpaceDN w:val="0"/>
              <w:adjustRightInd w:val="0"/>
              <w:jc w:val="both"/>
              <w:rPr>
                <w:rFonts w:ascii="Raleway" w:hAnsi="Raleway" w:cs="Arial"/>
                <w:bCs/>
                <w:color w:val="000000"/>
                <w:spacing w:val="-1"/>
                <w:szCs w:val="18"/>
              </w:rPr>
            </w:pPr>
            <w:r>
              <w:rPr>
                <w:rFonts w:ascii="Raleway" w:hAnsi="Raleway" w:cs="Arial"/>
                <w:bCs/>
                <w:color w:val="000000"/>
                <w:spacing w:val="-1"/>
                <w:szCs w:val="18"/>
              </w:rPr>
              <w:t>U</w:t>
            </w:r>
            <w:r w:rsidR="00A14181" w:rsidRPr="00FC249E">
              <w:rPr>
                <w:rFonts w:ascii="Raleway" w:hAnsi="Raleway" w:cs="Arial"/>
                <w:bCs/>
                <w:color w:val="000000"/>
                <w:spacing w:val="-1"/>
                <w:szCs w:val="18"/>
              </w:rPr>
              <w:t>n registro de asistencia (o documento similar) que confirme la presencia real del auditor o auditores y de los representantes de la organización durante la auditoría. Este documento debe:</w:t>
            </w:r>
          </w:p>
          <w:p w14:paraId="759C2F88" w14:textId="77777777" w:rsidR="004A7BE0" w:rsidRPr="00FC249E" w:rsidRDefault="004A7BE0" w:rsidP="004A6710">
            <w:pPr>
              <w:pStyle w:val="Prrafodelista"/>
              <w:widowControl w:val="0"/>
              <w:autoSpaceDE w:val="0"/>
              <w:autoSpaceDN w:val="0"/>
              <w:adjustRightInd w:val="0"/>
              <w:ind w:left="720"/>
              <w:jc w:val="both"/>
              <w:rPr>
                <w:rFonts w:ascii="Raleway" w:hAnsi="Raleway" w:cs="Arial"/>
                <w:bCs/>
                <w:color w:val="000000"/>
                <w:spacing w:val="-1"/>
                <w:szCs w:val="18"/>
              </w:rPr>
            </w:pPr>
          </w:p>
          <w:p w14:paraId="0C0E1CFC" w14:textId="41E4FBA2" w:rsidR="0032622A" w:rsidRPr="00FC249E" w:rsidRDefault="000B3035" w:rsidP="004A6710">
            <w:pPr>
              <w:pStyle w:val="Prrafodelista"/>
              <w:widowControl w:val="0"/>
              <w:numPr>
                <w:ilvl w:val="1"/>
                <w:numId w:val="35"/>
              </w:numPr>
              <w:autoSpaceDE w:val="0"/>
              <w:autoSpaceDN w:val="0"/>
              <w:adjustRightInd w:val="0"/>
              <w:jc w:val="both"/>
              <w:rPr>
                <w:rFonts w:ascii="Raleway" w:hAnsi="Raleway" w:cs="Arial"/>
                <w:bCs/>
                <w:color w:val="000000"/>
                <w:spacing w:val="-1"/>
                <w:szCs w:val="18"/>
              </w:rPr>
            </w:pPr>
            <w:r w:rsidRPr="00FC249E">
              <w:rPr>
                <w:rFonts w:ascii="Raleway" w:hAnsi="Raleway" w:cs="Arial"/>
                <w:bCs/>
                <w:color w:val="000000"/>
                <w:spacing w:val="-1"/>
                <w:szCs w:val="18"/>
              </w:rPr>
              <w:t>Estar firmado por un representante de la organización auditada y por el auditor líder;</w:t>
            </w:r>
          </w:p>
          <w:p w14:paraId="13EE36EA" w14:textId="77777777" w:rsidR="000B3035" w:rsidRPr="00FC249E" w:rsidRDefault="000B3035" w:rsidP="004A6710">
            <w:pPr>
              <w:pStyle w:val="Prrafodelista"/>
              <w:widowControl w:val="0"/>
              <w:numPr>
                <w:ilvl w:val="1"/>
                <w:numId w:val="35"/>
              </w:numPr>
              <w:autoSpaceDE w:val="0"/>
              <w:autoSpaceDN w:val="0"/>
              <w:adjustRightInd w:val="0"/>
              <w:jc w:val="both"/>
              <w:rPr>
                <w:rFonts w:ascii="Raleway" w:hAnsi="Raleway" w:cs="Arial"/>
                <w:bCs/>
                <w:color w:val="000000"/>
                <w:spacing w:val="-1"/>
                <w:szCs w:val="18"/>
              </w:rPr>
            </w:pPr>
            <w:r w:rsidRPr="00FC249E">
              <w:rPr>
                <w:rFonts w:ascii="Raleway" w:hAnsi="Raleway" w:cs="Arial"/>
                <w:bCs/>
                <w:color w:val="000000"/>
                <w:spacing w:val="-1"/>
                <w:szCs w:val="18"/>
              </w:rPr>
              <w:t>Indicar la hora de inicio, la duración de la pausa para el almuerzo y la hora de finalización de cada jornada; y</w:t>
            </w:r>
          </w:p>
          <w:p w14:paraId="14ABEDD1" w14:textId="3DE52E6F" w:rsidR="0032622A" w:rsidRPr="00FC249E" w:rsidRDefault="000B3035" w:rsidP="004A6710">
            <w:pPr>
              <w:pStyle w:val="Prrafodelista"/>
              <w:widowControl w:val="0"/>
              <w:numPr>
                <w:ilvl w:val="1"/>
                <w:numId w:val="35"/>
              </w:numPr>
              <w:autoSpaceDE w:val="0"/>
              <w:autoSpaceDN w:val="0"/>
              <w:adjustRightInd w:val="0"/>
              <w:jc w:val="both"/>
              <w:rPr>
                <w:rFonts w:ascii="Raleway" w:hAnsi="Raleway" w:cs="Arial"/>
                <w:bCs/>
                <w:color w:val="000000"/>
                <w:spacing w:val="-1"/>
                <w:szCs w:val="18"/>
              </w:rPr>
            </w:pPr>
            <w:r w:rsidRPr="00FC249E">
              <w:rPr>
                <w:rFonts w:ascii="Raleway" w:hAnsi="Raleway" w:cs="Arial"/>
                <w:bCs/>
                <w:color w:val="000000"/>
                <w:spacing w:val="-1"/>
                <w:szCs w:val="18"/>
              </w:rPr>
              <w:t xml:space="preserve">Cargarse como parte de la documentación de auditoría obligatoria en </w:t>
            </w:r>
            <w:r w:rsidR="00F24466">
              <w:rPr>
                <w:rFonts w:ascii="Raleway" w:hAnsi="Raleway" w:cs="Arial"/>
                <w:bCs/>
                <w:color w:val="000000"/>
                <w:spacing w:val="-1"/>
                <w:szCs w:val="18"/>
              </w:rPr>
              <w:t>Assurance Platform</w:t>
            </w:r>
            <w:r w:rsidR="00A14181" w:rsidRPr="00FC249E">
              <w:rPr>
                <w:rFonts w:ascii="Raleway" w:hAnsi="Raleway" w:cs="Arial"/>
                <w:bCs/>
                <w:color w:val="000000"/>
                <w:spacing w:val="-1"/>
                <w:szCs w:val="18"/>
              </w:rPr>
              <w:t xml:space="preserve"> de </w:t>
            </w:r>
            <w:r w:rsidR="005862CE" w:rsidRPr="00FC249E">
              <w:rPr>
                <w:rFonts w:ascii="Raleway" w:hAnsi="Raleway" w:cs="Arial"/>
                <w:bCs/>
                <w:color w:val="000000"/>
                <w:spacing w:val="-1"/>
                <w:szCs w:val="18"/>
              </w:rPr>
              <w:t>FSSC</w:t>
            </w:r>
            <w:r w:rsidR="00A14181" w:rsidRPr="00FC249E">
              <w:rPr>
                <w:rFonts w:ascii="Raleway" w:hAnsi="Raleway" w:cs="Arial"/>
                <w:bCs/>
                <w:color w:val="000000"/>
                <w:spacing w:val="-1"/>
                <w:szCs w:val="18"/>
              </w:rPr>
              <w:t xml:space="preserve"> para cada auditoría.</w:t>
            </w:r>
          </w:p>
          <w:p w14:paraId="22CF322F" w14:textId="77777777" w:rsidR="0032622A" w:rsidRPr="00FC249E" w:rsidRDefault="0032622A" w:rsidP="004A6710">
            <w:pPr>
              <w:widowControl w:val="0"/>
              <w:autoSpaceDE w:val="0"/>
              <w:autoSpaceDN w:val="0"/>
              <w:adjustRightInd w:val="0"/>
              <w:jc w:val="both"/>
              <w:rPr>
                <w:rFonts w:ascii="Raleway" w:hAnsi="Raleway" w:cs="Arial"/>
                <w:bCs/>
                <w:color w:val="000000"/>
                <w:spacing w:val="-1"/>
                <w:szCs w:val="18"/>
              </w:rPr>
            </w:pPr>
          </w:p>
          <w:p w14:paraId="01C504F4" w14:textId="5CAB4814" w:rsidR="0032622A" w:rsidRPr="00FC249E" w:rsidRDefault="000B3035" w:rsidP="004A6710">
            <w:pPr>
              <w:pStyle w:val="Prrafodelista"/>
              <w:widowControl w:val="0"/>
              <w:numPr>
                <w:ilvl w:val="0"/>
                <w:numId w:val="34"/>
              </w:numPr>
              <w:autoSpaceDE w:val="0"/>
              <w:autoSpaceDN w:val="0"/>
              <w:adjustRightInd w:val="0"/>
              <w:jc w:val="both"/>
              <w:rPr>
                <w:rFonts w:ascii="Raleway" w:hAnsi="Raleway" w:cs="Arial"/>
                <w:bCs/>
                <w:color w:val="000000"/>
                <w:spacing w:val="-1"/>
                <w:szCs w:val="18"/>
              </w:rPr>
            </w:pPr>
            <w:r w:rsidRPr="00FC249E">
              <w:rPr>
                <w:rFonts w:ascii="Raleway" w:hAnsi="Raleway" w:cs="Arial"/>
                <w:bCs/>
                <w:color w:val="000000"/>
                <w:spacing w:val="-1"/>
                <w:szCs w:val="18"/>
              </w:rPr>
              <w:t>U</w:t>
            </w:r>
            <w:r w:rsidR="00A14181" w:rsidRPr="00FC249E">
              <w:rPr>
                <w:rFonts w:ascii="Raleway" w:hAnsi="Raleway" w:cs="Arial"/>
                <w:bCs/>
                <w:color w:val="000000"/>
                <w:spacing w:val="-1"/>
                <w:szCs w:val="18"/>
              </w:rPr>
              <w:t>na declaración de integridad firmada por el alto representante de la organización y el auditor(es) que confirme que se ha cumplido todo lo indicado a continuación:</w:t>
            </w:r>
          </w:p>
          <w:p w14:paraId="7E5BA9E0" w14:textId="77777777" w:rsidR="0032622A" w:rsidRPr="00FC249E" w:rsidRDefault="0032622A" w:rsidP="004A6710">
            <w:pPr>
              <w:widowControl w:val="0"/>
              <w:autoSpaceDE w:val="0"/>
              <w:autoSpaceDN w:val="0"/>
              <w:adjustRightInd w:val="0"/>
              <w:jc w:val="both"/>
              <w:rPr>
                <w:rFonts w:ascii="Raleway" w:hAnsi="Raleway" w:cs="Arial"/>
                <w:bCs/>
                <w:color w:val="000000"/>
                <w:spacing w:val="-1"/>
                <w:szCs w:val="18"/>
              </w:rPr>
            </w:pPr>
          </w:p>
          <w:p w14:paraId="1D910126" w14:textId="35519806" w:rsidR="0032622A" w:rsidRPr="00FC249E" w:rsidRDefault="00A14181" w:rsidP="004A6710">
            <w:pPr>
              <w:pStyle w:val="Prrafodelista"/>
              <w:widowControl w:val="0"/>
              <w:numPr>
                <w:ilvl w:val="0"/>
                <w:numId w:val="36"/>
              </w:numPr>
              <w:autoSpaceDE w:val="0"/>
              <w:autoSpaceDN w:val="0"/>
              <w:adjustRightInd w:val="0"/>
              <w:jc w:val="both"/>
              <w:rPr>
                <w:rFonts w:ascii="Raleway" w:hAnsi="Raleway" w:cs="Arial"/>
                <w:bCs/>
                <w:color w:val="000000"/>
                <w:spacing w:val="-1"/>
                <w:szCs w:val="18"/>
              </w:rPr>
            </w:pPr>
            <w:r w:rsidRPr="00FC249E">
              <w:rPr>
                <w:rFonts w:ascii="Raleway" w:hAnsi="Raleway" w:cs="Arial"/>
                <w:bCs/>
                <w:color w:val="000000"/>
                <w:spacing w:val="-1"/>
                <w:szCs w:val="18"/>
              </w:rPr>
              <w:t>No existe ningún conflicto de intereses real o percibido, para garantizar la imparcialidad de la auditoría;</w:t>
            </w:r>
          </w:p>
          <w:p w14:paraId="36609C5B" w14:textId="77777777" w:rsidR="000B3035" w:rsidRPr="00FC249E" w:rsidRDefault="00A14181" w:rsidP="004A6710">
            <w:pPr>
              <w:pStyle w:val="Prrafodelista"/>
              <w:widowControl w:val="0"/>
              <w:numPr>
                <w:ilvl w:val="0"/>
                <w:numId w:val="36"/>
              </w:numPr>
              <w:autoSpaceDE w:val="0"/>
              <w:autoSpaceDN w:val="0"/>
              <w:adjustRightInd w:val="0"/>
              <w:jc w:val="both"/>
              <w:rPr>
                <w:rFonts w:ascii="Raleway" w:hAnsi="Raleway" w:cs="Arial"/>
                <w:bCs/>
                <w:color w:val="000000"/>
                <w:spacing w:val="-1"/>
                <w:szCs w:val="18"/>
              </w:rPr>
            </w:pPr>
            <w:r w:rsidRPr="00FC249E">
              <w:rPr>
                <w:rFonts w:ascii="Raleway" w:hAnsi="Raleway" w:cs="Arial"/>
                <w:bCs/>
                <w:color w:val="000000"/>
                <w:spacing w:val="-1"/>
                <w:szCs w:val="18"/>
              </w:rPr>
              <w:t>La integridad de la auditoría o del proceso de auditoría no se ha visto comprometida en modo alguno; y</w:t>
            </w:r>
            <w:r w:rsidR="000B3035" w:rsidRPr="00FC249E">
              <w:rPr>
                <w:rFonts w:ascii="Raleway" w:hAnsi="Raleway" w:cs="Arial"/>
                <w:bCs/>
                <w:color w:val="000000"/>
                <w:spacing w:val="-1"/>
                <w:szCs w:val="18"/>
              </w:rPr>
              <w:t xml:space="preserve"> </w:t>
            </w:r>
          </w:p>
          <w:p w14:paraId="762CAC53" w14:textId="2AF5CA27" w:rsidR="00D96C27" w:rsidRPr="00FC249E" w:rsidRDefault="00A14181" w:rsidP="004A6710">
            <w:pPr>
              <w:pStyle w:val="Prrafodelista"/>
              <w:widowControl w:val="0"/>
              <w:numPr>
                <w:ilvl w:val="0"/>
                <w:numId w:val="36"/>
              </w:numPr>
              <w:autoSpaceDE w:val="0"/>
              <w:autoSpaceDN w:val="0"/>
              <w:adjustRightInd w:val="0"/>
              <w:jc w:val="both"/>
              <w:rPr>
                <w:rFonts w:ascii="Raleway" w:hAnsi="Raleway" w:cs="Arial"/>
                <w:bCs/>
                <w:color w:val="000000"/>
                <w:spacing w:val="-1"/>
                <w:szCs w:val="18"/>
              </w:rPr>
            </w:pPr>
            <w:r w:rsidRPr="00FC249E">
              <w:rPr>
                <w:rFonts w:ascii="Raleway" w:hAnsi="Raleway" w:cs="Arial"/>
                <w:bCs/>
                <w:color w:val="000000"/>
                <w:spacing w:val="-1"/>
                <w:szCs w:val="18"/>
              </w:rPr>
              <w:t>La auditoría se llevó a cabo de forma ética.</w:t>
            </w:r>
          </w:p>
        </w:tc>
        <w:tc>
          <w:tcPr>
            <w:tcW w:w="2180" w:type="pct"/>
          </w:tcPr>
          <w:p w14:paraId="2ADBE3D0" w14:textId="77777777" w:rsidR="00D96C27" w:rsidRPr="00A14181" w:rsidRDefault="00D96C27" w:rsidP="004A6710">
            <w:pPr>
              <w:widowControl w:val="0"/>
              <w:autoSpaceDE w:val="0"/>
              <w:autoSpaceDN w:val="0"/>
              <w:adjustRightInd w:val="0"/>
              <w:jc w:val="both"/>
              <w:rPr>
                <w:rFonts w:ascii="Raleway" w:hAnsi="Raleway" w:cs="Arial"/>
                <w:bCs/>
                <w:spacing w:val="-1"/>
                <w:szCs w:val="18"/>
              </w:rPr>
            </w:pPr>
          </w:p>
        </w:tc>
      </w:tr>
      <w:tr w:rsidR="000B3035" w:rsidRPr="00A14181" w14:paraId="556A3CD0" w14:textId="77777777" w:rsidTr="00160443">
        <w:trPr>
          <w:trHeight w:val="57"/>
        </w:trPr>
        <w:tc>
          <w:tcPr>
            <w:tcW w:w="2820" w:type="pct"/>
            <w:shd w:val="clear" w:color="auto" w:fill="D9D9D9" w:themeFill="background1" w:themeFillShade="D9"/>
          </w:tcPr>
          <w:p w14:paraId="19CFE260" w14:textId="2155F8B2" w:rsidR="000B3035" w:rsidRDefault="000B3035" w:rsidP="004A6710">
            <w:pPr>
              <w:widowControl w:val="0"/>
              <w:autoSpaceDE w:val="0"/>
              <w:autoSpaceDN w:val="0"/>
              <w:adjustRightInd w:val="0"/>
              <w:jc w:val="both"/>
              <w:rPr>
                <w:rFonts w:ascii="Raleway" w:hAnsi="Raleway" w:cs="Arial"/>
                <w:b/>
                <w:szCs w:val="18"/>
              </w:rPr>
            </w:pPr>
            <w:r>
              <w:rPr>
                <w:rFonts w:ascii="Raleway" w:hAnsi="Raleway" w:cs="Arial"/>
                <w:b/>
                <w:szCs w:val="18"/>
              </w:rPr>
              <w:t xml:space="preserve">7 PROCESO DE </w:t>
            </w:r>
            <w:r w:rsidR="000926C8">
              <w:rPr>
                <w:rFonts w:ascii="Raleway" w:hAnsi="Raleway" w:cs="Arial"/>
                <w:b/>
                <w:szCs w:val="18"/>
              </w:rPr>
              <w:t xml:space="preserve">TOMA DE </w:t>
            </w:r>
            <w:r>
              <w:rPr>
                <w:rFonts w:ascii="Raleway" w:hAnsi="Raleway" w:cs="Arial"/>
                <w:b/>
                <w:szCs w:val="18"/>
              </w:rPr>
              <w:t xml:space="preserve">DECISION SOBRE LA CERTIFICACIÓN </w:t>
            </w:r>
          </w:p>
        </w:tc>
        <w:tc>
          <w:tcPr>
            <w:tcW w:w="2180" w:type="pct"/>
            <w:shd w:val="clear" w:color="auto" w:fill="D9D9D9" w:themeFill="background1" w:themeFillShade="D9"/>
          </w:tcPr>
          <w:p w14:paraId="572C3140" w14:textId="77777777" w:rsidR="000B3035" w:rsidRPr="00A14181" w:rsidRDefault="000B3035" w:rsidP="004A6710">
            <w:pPr>
              <w:widowControl w:val="0"/>
              <w:autoSpaceDE w:val="0"/>
              <w:autoSpaceDN w:val="0"/>
              <w:adjustRightInd w:val="0"/>
              <w:jc w:val="both"/>
              <w:rPr>
                <w:rFonts w:ascii="Raleway" w:hAnsi="Raleway" w:cs="Arial"/>
                <w:bCs/>
                <w:spacing w:val="-1"/>
                <w:szCs w:val="18"/>
              </w:rPr>
            </w:pPr>
          </w:p>
        </w:tc>
      </w:tr>
      <w:tr w:rsidR="00E52686" w:rsidRPr="00A14181" w14:paraId="618E3016" w14:textId="77777777" w:rsidTr="00160443">
        <w:trPr>
          <w:trHeight w:val="57"/>
        </w:trPr>
        <w:tc>
          <w:tcPr>
            <w:tcW w:w="2820" w:type="pct"/>
          </w:tcPr>
          <w:p w14:paraId="63478DD8" w14:textId="6E1D12F4" w:rsidR="0032622A" w:rsidRDefault="000B3035" w:rsidP="004A6710">
            <w:pPr>
              <w:pStyle w:val="Prrafodelista"/>
              <w:widowControl w:val="0"/>
              <w:numPr>
                <w:ilvl w:val="1"/>
                <w:numId w:val="38"/>
              </w:numPr>
              <w:autoSpaceDE w:val="0"/>
              <w:autoSpaceDN w:val="0"/>
              <w:adjustRightInd w:val="0"/>
              <w:jc w:val="both"/>
              <w:rPr>
                <w:rFonts w:ascii="Raleway" w:hAnsi="Raleway" w:cs="Arial"/>
                <w:b/>
                <w:szCs w:val="18"/>
              </w:rPr>
            </w:pPr>
            <w:r w:rsidRPr="00197712">
              <w:rPr>
                <w:rFonts w:ascii="Raleway" w:hAnsi="Raleway" w:cs="Arial"/>
                <w:b/>
                <w:szCs w:val="18"/>
              </w:rPr>
              <w:t>GENERALIDADES</w:t>
            </w:r>
          </w:p>
          <w:p w14:paraId="2309AA52" w14:textId="77777777" w:rsidR="004A7BE0" w:rsidRPr="00197712" w:rsidRDefault="004A7BE0" w:rsidP="004A6710">
            <w:pPr>
              <w:pStyle w:val="Prrafodelista"/>
              <w:widowControl w:val="0"/>
              <w:autoSpaceDE w:val="0"/>
              <w:autoSpaceDN w:val="0"/>
              <w:adjustRightInd w:val="0"/>
              <w:ind w:left="360"/>
              <w:jc w:val="both"/>
              <w:rPr>
                <w:rFonts w:ascii="Raleway" w:hAnsi="Raleway" w:cs="Arial"/>
                <w:b/>
                <w:szCs w:val="18"/>
              </w:rPr>
            </w:pPr>
          </w:p>
          <w:p w14:paraId="4B19853D" w14:textId="26D68484" w:rsidR="0032622A" w:rsidRDefault="00FC249E" w:rsidP="004A6710">
            <w:pPr>
              <w:pStyle w:val="Prrafodelista"/>
              <w:widowControl w:val="0"/>
              <w:numPr>
                <w:ilvl w:val="0"/>
                <w:numId w:val="37"/>
              </w:numPr>
              <w:autoSpaceDE w:val="0"/>
              <w:autoSpaceDN w:val="0"/>
              <w:adjustRightInd w:val="0"/>
              <w:jc w:val="both"/>
              <w:rPr>
                <w:rFonts w:ascii="Raleway" w:hAnsi="Raleway" w:cs="Arial"/>
                <w:bCs/>
                <w:szCs w:val="18"/>
              </w:rPr>
            </w:pPr>
            <w:r>
              <w:rPr>
                <w:rFonts w:ascii="Raleway" w:hAnsi="Raleway" w:cs="Arial"/>
                <w:bCs/>
                <w:szCs w:val="18"/>
              </w:rPr>
              <w:t>L</w:t>
            </w:r>
            <w:r w:rsidR="00A14181" w:rsidRPr="00197712">
              <w:rPr>
                <w:rFonts w:ascii="Raleway" w:hAnsi="Raleway" w:cs="Arial"/>
                <w:bCs/>
                <w:szCs w:val="18"/>
              </w:rPr>
              <w:t xml:space="preserve">os </w:t>
            </w:r>
            <w:r w:rsidR="00463120" w:rsidRPr="00197712">
              <w:rPr>
                <w:rFonts w:ascii="Raleway" w:hAnsi="Raleway" w:cs="Arial"/>
                <w:bCs/>
                <w:szCs w:val="18"/>
              </w:rPr>
              <w:t xml:space="preserve">OC </w:t>
            </w:r>
            <w:r w:rsidR="00A14181" w:rsidRPr="00197712">
              <w:rPr>
                <w:rFonts w:ascii="Raleway" w:hAnsi="Raleway" w:cs="Arial"/>
                <w:bCs/>
                <w:szCs w:val="18"/>
              </w:rPr>
              <w:t xml:space="preserve">debe llevar a cabo una revisión técnica de todas las auditorías de acuerdo con los requisitos de </w:t>
            </w:r>
            <w:r w:rsidR="00463120" w:rsidRPr="00197712">
              <w:rPr>
                <w:rFonts w:ascii="Raleway" w:hAnsi="Raleway" w:cs="Arial"/>
                <w:bCs/>
                <w:szCs w:val="18"/>
              </w:rPr>
              <w:t>ISO</w:t>
            </w:r>
            <w:r w:rsidR="00A14181" w:rsidRPr="00197712">
              <w:rPr>
                <w:rFonts w:ascii="Raleway" w:hAnsi="Raleway" w:cs="Arial"/>
                <w:bCs/>
                <w:szCs w:val="18"/>
              </w:rPr>
              <w:t>/IEC</w:t>
            </w:r>
            <w:r>
              <w:rPr>
                <w:rFonts w:ascii="Raleway" w:hAnsi="Raleway" w:cs="Arial"/>
                <w:bCs/>
                <w:szCs w:val="18"/>
              </w:rPr>
              <w:t xml:space="preserve"> </w:t>
            </w:r>
            <w:r w:rsidR="00A14181" w:rsidRPr="00197712">
              <w:rPr>
                <w:rFonts w:ascii="Raleway" w:hAnsi="Raleway" w:cs="Arial"/>
                <w:bCs/>
                <w:szCs w:val="18"/>
              </w:rPr>
              <w:t>17021:2015 y para:</w:t>
            </w:r>
          </w:p>
          <w:p w14:paraId="0F58520E" w14:textId="77777777" w:rsidR="00FC249E" w:rsidRPr="00197712" w:rsidRDefault="00FC249E" w:rsidP="004A6710">
            <w:pPr>
              <w:pStyle w:val="Prrafodelista"/>
              <w:widowControl w:val="0"/>
              <w:autoSpaceDE w:val="0"/>
              <w:autoSpaceDN w:val="0"/>
              <w:adjustRightInd w:val="0"/>
              <w:ind w:left="720"/>
              <w:jc w:val="both"/>
              <w:rPr>
                <w:rFonts w:ascii="Raleway" w:hAnsi="Raleway" w:cs="Arial"/>
                <w:bCs/>
                <w:szCs w:val="18"/>
              </w:rPr>
            </w:pPr>
          </w:p>
          <w:p w14:paraId="2D1952F9" w14:textId="69024871" w:rsidR="0032622A" w:rsidRPr="00197712" w:rsidRDefault="00A14181" w:rsidP="004A6710">
            <w:pPr>
              <w:pStyle w:val="Prrafodelista"/>
              <w:widowControl w:val="0"/>
              <w:numPr>
                <w:ilvl w:val="1"/>
                <w:numId w:val="39"/>
              </w:numPr>
              <w:autoSpaceDE w:val="0"/>
              <w:autoSpaceDN w:val="0"/>
              <w:adjustRightInd w:val="0"/>
              <w:jc w:val="both"/>
              <w:rPr>
                <w:rFonts w:ascii="Raleway" w:hAnsi="Raleway" w:cs="Arial"/>
                <w:bCs/>
                <w:szCs w:val="18"/>
              </w:rPr>
            </w:pPr>
            <w:r w:rsidRPr="00197712">
              <w:rPr>
                <w:rFonts w:ascii="Raleway" w:hAnsi="Raleway" w:cs="Arial"/>
                <w:bCs/>
                <w:szCs w:val="18"/>
              </w:rPr>
              <w:t>Confirmar que el equipo de auditoría posee la competencia pertinente;</w:t>
            </w:r>
          </w:p>
          <w:p w14:paraId="3F90DDD1" w14:textId="60DD32CF" w:rsidR="0032622A" w:rsidRPr="00197712" w:rsidRDefault="00A14181" w:rsidP="004A6710">
            <w:pPr>
              <w:pStyle w:val="Prrafodelista"/>
              <w:widowControl w:val="0"/>
              <w:numPr>
                <w:ilvl w:val="1"/>
                <w:numId w:val="39"/>
              </w:numPr>
              <w:autoSpaceDE w:val="0"/>
              <w:autoSpaceDN w:val="0"/>
              <w:adjustRightInd w:val="0"/>
              <w:jc w:val="both"/>
              <w:rPr>
                <w:rFonts w:ascii="Raleway" w:hAnsi="Raleway" w:cs="Arial"/>
                <w:bCs/>
                <w:szCs w:val="18"/>
              </w:rPr>
            </w:pPr>
            <w:r w:rsidRPr="00197712">
              <w:rPr>
                <w:rFonts w:ascii="Raleway" w:hAnsi="Raleway" w:cs="Arial"/>
                <w:bCs/>
                <w:szCs w:val="18"/>
              </w:rPr>
              <w:t>Verificar que se ha ejecutado la duración de auditoría correcta;</w:t>
            </w:r>
          </w:p>
          <w:p w14:paraId="339A8014" w14:textId="22045723" w:rsidR="0032622A" w:rsidRPr="00197712" w:rsidRDefault="00A14181" w:rsidP="004A6710">
            <w:pPr>
              <w:pStyle w:val="Prrafodelista"/>
              <w:widowControl w:val="0"/>
              <w:numPr>
                <w:ilvl w:val="1"/>
                <w:numId w:val="39"/>
              </w:numPr>
              <w:autoSpaceDE w:val="0"/>
              <w:autoSpaceDN w:val="0"/>
              <w:adjustRightInd w:val="0"/>
              <w:jc w:val="both"/>
              <w:rPr>
                <w:rFonts w:ascii="Raleway" w:hAnsi="Raleway" w:cs="Arial"/>
                <w:bCs/>
                <w:szCs w:val="18"/>
              </w:rPr>
            </w:pPr>
            <w:r w:rsidRPr="00197712">
              <w:rPr>
                <w:rFonts w:ascii="Raleway" w:hAnsi="Raleway" w:cs="Arial"/>
                <w:bCs/>
                <w:szCs w:val="18"/>
              </w:rPr>
              <w:t xml:space="preserve">Aprobar el contenido y el resultado del informe de auditoría, incluido el cumplimiento del nivel mínimo de pruebas documentadas exigido en el </w:t>
            </w:r>
            <w:r w:rsidR="00FC249E">
              <w:rPr>
                <w:rFonts w:ascii="Raleway" w:hAnsi="Raleway" w:cs="Arial"/>
                <w:bCs/>
                <w:szCs w:val="18"/>
              </w:rPr>
              <w:t>Anexo</w:t>
            </w:r>
            <w:r w:rsidRPr="00197712">
              <w:rPr>
                <w:rFonts w:ascii="Raleway" w:hAnsi="Raleway" w:cs="Arial"/>
                <w:bCs/>
                <w:szCs w:val="18"/>
              </w:rPr>
              <w:t xml:space="preserve"> 2; y</w:t>
            </w:r>
          </w:p>
          <w:p w14:paraId="49306159" w14:textId="1141DD61" w:rsidR="0032622A" w:rsidRPr="00197712" w:rsidRDefault="00A14181" w:rsidP="004A6710">
            <w:pPr>
              <w:pStyle w:val="Prrafodelista"/>
              <w:widowControl w:val="0"/>
              <w:numPr>
                <w:ilvl w:val="1"/>
                <w:numId w:val="39"/>
              </w:numPr>
              <w:autoSpaceDE w:val="0"/>
              <w:autoSpaceDN w:val="0"/>
              <w:adjustRightInd w:val="0"/>
              <w:jc w:val="both"/>
              <w:rPr>
                <w:rFonts w:ascii="Raleway" w:hAnsi="Raleway" w:cs="Arial"/>
                <w:bCs/>
                <w:szCs w:val="18"/>
              </w:rPr>
            </w:pPr>
            <w:r w:rsidRPr="00197712">
              <w:rPr>
                <w:rFonts w:ascii="Raleway" w:hAnsi="Raleway" w:cs="Arial"/>
                <w:bCs/>
                <w:szCs w:val="18"/>
              </w:rPr>
              <w:t xml:space="preserve">Aprobar las </w:t>
            </w:r>
            <w:r w:rsidR="00FC249E">
              <w:rPr>
                <w:rFonts w:ascii="Raleway" w:hAnsi="Raleway" w:cs="Arial"/>
                <w:bCs/>
                <w:szCs w:val="18"/>
              </w:rPr>
              <w:t>NC</w:t>
            </w:r>
            <w:r w:rsidRPr="00197712">
              <w:rPr>
                <w:rFonts w:ascii="Raleway" w:hAnsi="Raleway" w:cs="Arial"/>
                <w:bCs/>
                <w:szCs w:val="18"/>
              </w:rPr>
              <w:t xml:space="preserve"> (evidencias objetivas y calificación) y la eficacia de las correcciones y de las acciones correctivas y/o planes.</w:t>
            </w:r>
          </w:p>
          <w:p w14:paraId="60136441" w14:textId="77777777" w:rsidR="0032622A" w:rsidRPr="00A14181" w:rsidRDefault="0032622A" w:rsidP="004A6710">
            <w:pPr>
              <w:widowControl w:val="0"/>
              <w:autoSpaceDE w:val="0"/>
              <w:autoSpaceDN w:val="0"/>
              <w:adjustRightInd w:val="0"/>
              <w:jc w:val="both"/>
              <w:rPr>
                <w:rFonts w:ascii="Raleway" w:hAnsi="Raleway" w:cs="Arial"/>
                <w:bCs/>
                <w:szCs w:val="18"/>
              </w:rPr>
            </w:pPr>
          </w:p>
          <w:p w14:paraId="62F9F20B" w14:textId="7596A431" w:rsidR="0032622A" w:rsidRPr="00197712" w:rsidRDefault="00197712" w:rsidP="004A6710">
            <w:pPr>
              <w:pStyle w:val="Prrafodelista"/>
              <w:widowControl w:val="0"/>
              <w:numPr>
                <w:ilvl w:val="0"/>
                <w:numId w:val="37"/>
              </w:numPr>
              <w:autoSpaceDE w:val="0"/>
              <w:autoSpaceDN w:val="0"/>
              <w:adjustRightInd w:val="0"/>
              <w:jc w:val="both"/>
              <w:rPr>
                <w:rFonts w:ascii="Raleway" w:hAnsi="Raleway" w:cs="Arial"/>
                <w:bCs/>
                <w:szCs w:val="18"/>
              </w:rPr>
            </w:pPr>
            <w:r w:rsidRPr="00197712">
              <w:rPr>
                <w:rFonts w:ascii="Raleway" w:hAnsi="Raleway" w:cs="Arial"/>
                <w:bCs/>
                <w:szCs w:val="18"/>
              </w:rPr>
              <w:t xml:space="preserve">Cualquier acción requerida como resultado de la revisión técnica debe ser abordada, seguida de la decisión de certificación del </w:t>
            </w:r>
            <w:r w:rsidR="00FC249E">
              <w:rPr>
                <w:rFonts w:ascii="Raleway" w:hAnsi="Raleway" w:cs="Arial"/>
                <w:bCs/>
                <w:szCs w:val="18"/>
              </w:rPr>
              <w:t>OC</w:t>
            </w:r>
            <w:r w:rsidRPr="00197712">
              <w:rPr>
                <w:rFonts w:ascii="Raleway" w:hAnsi="Raleway" w:cs="Arial"/>
                <w:bCs/>
                <w:szCs w:val="18"/>
              </w:rPr>
              <w:t xml:space="preserve"> en el estatus de la certificación (por ejemplo, conceder la certificación, mantener la certificación, suspenderla o retirarla).</w:t>
            </w:r>
          </w:p>
          <w:p w14:paraId="29C7876F" w14:textId="5824BB87" w:rsidR="0032622A" w:rsidRPr="00197712" w:rsidRDefault="00197712" w:rsidP="004A6710">
            <w:pPr>
              <w:pStyle w:val="Prrafodelista"/>
              <w:widowControl w:val="0"/>
              <w:numPr>
                <w:ilvl w:val="0"/>
                <w:numId w:val="37"/>
              </w:numPr>
              <w:autoSpaceDE w:val="0"/>
              <w:autoSpaceDN w:val="0"/>
              <w:adjustRightInd w:val="0"/>
              <w:jc w:val="both"/>
              <w:rPr>
                <w:rFonts w:ascii="Raleway" w:hAnsi="Raleway" w:cs="Arial"/>
                <w:bCs/>
                <w:szCs w:val="18"/>
              </w:rPr>
            </w:pPr>
            <w:r w:rsidRPr="00197712">
              <w:rPr>
                <w:rFonts w:ascii="Raleway" w:hAnsi="Raleway" w:cs="Arial"/>
                <w:bCs/>
                <w:szCs w:val="18"/>
              </w:rPr>
              <w:t xml:space="preserve">El </w:t>
            </w:r>
            <w:r w:rsidR="00FC249E">
              <w:rPr>
                <w:rFonts w:ascii="Raleway" w:hAnsi="Raleway" w:cs="Arial"/>
                <w:bCs/>
                <w:szCs w:val="18"/>
              </w:rPr>
              <w:t>OC</w:t>
            </w:r>
            <w:r w:rsidRPr="00197712">
              <w:rPr>
                <w:rFonts w:ascii="Raleway" w:hAnsi="Raleway" w:cs="Arial"/>
                <w:bCs/>
                <w:szCs w:val="18"/>
              </w:rPr>
              <w:t xml:space="preserve"> debe conservar información documentada de las revisiones técnicas, de cualquier consulta de revisión y de las decisiones de certificación resultantes relacionadas con la auditoría. Los nombres de las personas que lleven a cabo la revisión y la decisión de certificación y las fechas correspondientes de las revisiones/decisiones tomadas debe registrarse.</w:t>
            </w:r>
          </w:p>
          <w:p w14:paraId="66A37554" w14:textId="1E80B799" w:rsidR="0032622A" w:rsidRPr="00197712" w:rsidRDefault="00197712" w:rsidP="004A6710">
            <w:pPr>
              <w:pStyle w:val="Prrafodelista"/>
              <w:widowControl w:val="0"/>
              <w:autoSpaceDE w:val="0"/>
              <w:autoSpaceDN w:val="0"/>
              <w:adjustRightInd w:val="0"/>
              <w:ind w:left="720"/>
              <w:jc w:val="both"/>
              <w:rPr>
                <w:rFonts w:ascii="Raleway" w:hAnsi="Raleway" w:cs="Arial"/>
                <w:bCs/>
                <w:szCs w:val="18"/>
              </w:rPr>
            </w:pPr>
            <w:r w:rsidRPr="00197712">
              <w:rPr>
                <w:rFonts w:ascii="Raleway" w:hAnsi="Raleway" w:cs="Arial"/>
                <w:bCs/>
                <w:szCs w:val="18"/>
              </w:rPr>
              <w:t xml:space="preserve">Nota: </w:t>
            </w:r>
            <w:r w:rsidR="004A7BE0">
              <w:rPr>
                <w:rFonts w:ascii="Raleway" w:hAnsi="Raleway" w:cs="Arial"/>
                <w:bCs/>
                <w:szCs w:val="18"/>
              </w:rPr>
              <w:t>N</w:t>
            </w:r>
            <w:r w:rsidRPr="00197712">
              <w:rPr>
                <w:rFonts w:ascii="Raleway" w:hAnsi="Raleway" w:cs="Arial"/>
                <w:bCs/>
                <w:szCs w:val="18"/>
              </w:rPr>
              <w:t>o todas las decisiones tienen como resultado la emisión de un nuevo certificado.</w:t>
            </w:r>
          </w:p>
          <w:p w14:paraId="27D906B6" w14:textId="6DAB325B" w:rsidR="0032622A" w:rsidRPr="00197712" w:rsidRDefault="00197712" w:rsidP="004A6710">
            <w:pPr>
              <w:pStyle w:val="Prrafodelista"/>
              <w:widowControl w:val="0"/>
              <w:numPr>
                <w:ilvl w:val="0"/>
                <w:numId w:val="37"/>
              </w:numPr>
              <w:autoSpaceDE w:val="0"/>
              <w:autoSpaceDN w:val="0"/>
              <w:adjustRightInd w:val="0"/>
              <w:jc w:val="both"/>
              <w:rPr>
                <w:rFonts w:ascii="Raleway" w:hAnsi="Raleway" w:cs="Arial"/>
                <w:bCs/>
                <w:szCs w:val="18"/>
              </w:rPr>
            </w:pPr>
            <w:r w:rsidRPr="00197712">
              <w:rPr>
                <w:rFonts w:ascii="Raleway" w:hAnsi="Raleway" w:cs="Arial"/>
                <w:bCs/>
                <w:szCs w:val="18"/>
              </w:rPr>
              <w:t>El periodo máximo de validez del certificado es de 3 años a partir de la fecha de la decisión inicial de certificación, con ciclos posteriores de 3 años.</w:t>
            </w:r>
          </w:p>
          <w:p w14:paraId="7C91A1CC" w14:textId="1C3322CE" w:rsidR="00174DA8" w:rsidRPr="00197712" w:rsidRDefault="00197712" w:rsidP="004A6710">
            <w:pPr>
              <w:pStyle w:val="Prrafodelista"/>
              <w:widowControl w:val="0"/>
              <w:numPr>
                <w:ilvl w:val="0"/>
                <w:numId w:val="37"/>
              </w:numPr>
              <w:autoSpaceDE w:val="0"/>
              <w:autoSpaceDN w:val="0"/>
              <w:adjustRightInd w:val="0"/>
              <w:jc w:val="both"/>
              <w:rPr>
                <w:rFonts w:ascii="Raleway" w:hAnsi="Raleway" w:cs="Arial"/>
                <w:bCs/>
                <w:szCs w:val="18"/>
              </w:rPr>
            </w:pPr>
            <w:r>
              <w:rPr>
                <w:rFonts w:ascii="Raleway" w:hAnsi="Raleway" w:cs="Arial"/>
                <w:bCs/>
                <w:szCs w:val="18"/>
              </w:rPr>
              <w:t xml:space="preserve">El </w:t>
            </w:r>
            <w:r w:rsidRPr="00197712">
              <w:rPr>
                <w:rFonts w:ascii="Raleway" w:hAnsi="Raleway" w:cs="Arial"/>
                <w:bCs/>
                <w:szCs w:val="18"/>
              </w:rPr>
              <w:t xml:space="preserve">certificado en </w:t>
            </w:r>
            <w:r w:rsidR="005B4445">
              <w:rPr>
                <w:rFonts w:ascii="Raleway" w:hAnsi="Raleway" w:cs="Arial"/>
                <w:bCs/>
                <w:szCs w:val="18"/>
              </w:rPr>
              <w:t>Assurance Platform</w:t>
            </w:r>
            <w:r w:rsidRPr="00197712">
              <w:rPr>
                <w:rFonts w:ascii="Raleway" w:hAnsi="Raleway" w:cs="Arial"/>
                <w:bCs/>
                <w:szCs w:val="18"/>
              </w:rPr>
              <w:t xml:space="preserve"> de </w:t>
            </w:r>
            <w:r w:rsidR="005862CE">
              <w:rPr>
                <w:rFonts w:ascii="Raleway" w:hAnsi="Raleway" w:cs="Arial"/>
                <w:bCs/>
                <w:szCs w:val="18"/>
              </w:rPr>
              <w:t>FSSC</w:t>
            </w:r>
            <w:r w:rsidRPr="00197712">
              <w:rPr>
                <w:rFonts w:ascii="Raleway" w:hAnsi="Raleway" w:cs="Arial"/>
                <w:bCs/>
                <w:szCs w:val="18"/>
              </w:rPr>
              <w:t xml:space="preserve"> debe ser un reflejo exacto del estado y el alcance actuales de la certificación de la organización.</w:t>
            </w:r>
          </w:p>
        </w:tc>
        <w:tc>
          <w:tcPr>
            <w:tcW w:w="2180" w:type="pct"/>
          </w:tcPr>
          <w:p w14:paraId="79F906FE" w14:textId="77777777" w:rsidR="00D96C27" w:rsidRPr="00A14181" w:rsidRDefault="00D96C27" w:rsidP="004A6710">
            <w:pPr>
              <w:widowControl w:val="0"/>
              <w:autoSpaceDE w:val="0"/>
              <w:autoSpaceDN w:val="0"/>
              <w:adjustRightInd w:val="0"/>
              <w:jc w:val="both"/>
              <w:rPr>
                <w:rFonts w:ascii="Raleway" w:hAnsi="Raleway" w:cs="Arial"/>
                <w:bCs/>
                <w:spacing w:val="-1"/>
                <w:szCs w:val="18"/>
              </w:rPr>
            </w:pPr>
          </w:p>
        </w:tc>
      </w:tr>
      <w:tr w:rsidR="00E52686" w:rsidRPr="00A14181" w14:paraId="38B7B614" w14:textId="77777777" w:rsidTr="00160443">
        <w:trPr>
          <w:trHeight w:val="57"/>
        </w:trPr>
        <w:tc>
          <w:tcPr>
            <w:tcW w:w="2820" w:type="pct"/>
          </w:tcPr>
          <w:p w14:paraId="1D577C8D" w14:textId="4E743A62" w:rsidR="0032622A" w:rsidRPr="00730A63" w:rsidRDefault="00197712" w:rsidP="004A6710">
            <w:pPr>
              <w:pStyle w:val="Prrafodelista"/>
              <w:numPr>
                <w:ilvl w:val="1"/>
                <w:numId w:val="38"/>
              </w:numPr>
              <w:autoSpaceDE w:val="0"/>
              <w:autoSpaceDN w:val="0"/>
              <w:adjustRightInd w:val="0"/>
              <w:jc w:val="both"/>
              <w:rPr>
                <w:rFonts w:ascii="Raleway" w:hAnsi="Raleway" w:cs="Arial"/>
                <w:b/>
                <w:szCs w:val="18"/>
              </w:rPr>
            </w:pPr>
            <w:r w:rsidRPr="00730A63">
              <w:rPr>
                <w:rFonts w:ascii="Raleway" w:hAnsi="Raleway" w:cs="Arial"/>
                <w:b/>
                <w:szCs w:val="18"/>
              </w:rPr>
              <w:t>DISEÑO Y CONTENIDO DEL CERTIFICADO</w:t>
            </w:r>
          </w:p>
          <w:p w14:paraId="38487318" w14:textId="77777777" w:rsidR="00730A63" w:rsidRPr="00730A63" w:rsidRDefault="00730A63" w:rsidP="004A6710">
            <w:pPr>
              <w:pStyle w:val="Prrafodelista"/>
              <w:autoSpaceDE w:val="0"/>
              <w:autoSpaceDN w:val="0"/>
              <w:adjustRightInd w:val="0"/>
              <w:ind w:left="360"/>
              <w:jc w:val="both"/>
              <w:rPr>
                <w:rFonts w:ascii="Raleway" w:hAnsi="Raleway" w:cs="Arial"/>
                <w:b/>
                <w:szCs w:val="18"/>
              </w:rPr>
            </w:pPr>
          </w:p>
          <w:p w14:paraId="4051F7C7" w14:textId="7DD140E0" w:rsidR="0032622A" w:rsidRPr="00730A63" w:rsidRDefault="00197712" w:rsidP="005B4445">
            <w:pPr>
              <w:pStyle w:val="Prrafodelista"/>
              <w:numPr>
                <w:ilvl w:val="0"/>
                <w:numId w:val="40"/>
              </w:numPr>
              <w:autoSpaceDE w:val="0"/>
              <w:autoSpaceDN w:val="0"/>
              <w:adjustRightInd w:val="0"/>
              <w:ind w:left="723"/>
              <w:jc w:val="both"/>
              <w:rPr>
                <w:rFonts w:ascii="Raleway" w:hAnsi="Raleway" w:cs="Arial"/>
                <w:bCs/>
                <w:szCs w:val="18"/>
              </w:rPr>
            </w:pPr>
            <w:r w:rsidRPr="00730A63">
              <w:rPr>
                <w:rFonts w:ascii="Raleway" w:hAnsi="Raleway" w:cs="Arial"/>
                <w:bCs/>
                <w:szCs w:val="18"/>
              </w:rPr>
              <w:t xml:space="preserve">El </w:t>
            </w:r>
            <w:r w:rsidR="00463120" w:rsidRPr="00730A63">
              <w:rPr>
                <w:rFonts w:ascii="Raleway" w:hAnsi="Raleway" w:cs="Arial"/>
                <w:bCs/>
                <w:szCs w:val="18"/>
              </w:rPr>
              <w:t xml:space="preserve">OC </w:t>
            </w:r>
            <w:r w:rsidR="00A14181" w:rsidRPr="00730A63">
              <w:rPr>
                <w:rFonts w:ascii="Raleway" w:hAnsi="Raleway" w:cs="Arial"/>
                <w:bCs/>
                <w:szCs w:val="18"/>
              </w:rPr>
              <w:t xml:space="preserve">debe emitir los certificados </w:t>
            </w:r>
            <w:r w:rsidR="005862CE" w:rsidRPr="00730A63">
              <w:rPr>
                <w:rFonts w:ascii="Raleway" w:hAnsi="Raleway" w:cs="Arial"/>
                <w:bCs/>
                <w:szCs w:val="18"/>
              </w:rPr>
              <w:t>FSSC</w:t>
            </w:r>
            <w:r w:rsidR="00A14181" w:rsidRPr="00730A63">
              <w:rPr>
                <w:rFonts w:ascii="Raleway" w:hAnsi="Raleway" w:cs="Arial"/>
                <w:bCs/>
                <w:szCs w:val="18"/>
              </w:rPr>
              <w:t xml:space="preserve"> 22000 de conformidad con los requisitos de </w:t>
            </w:r>
            <w:r w:rsidR="00463120" w:rsidRPr="00730A63">
              <w:rPr>
                <w:rFonts w:ascii="Raleway" w:hAnsi="Raleway" w:cs="Arial"/>
                <w:bCs/>
                <w:szCs w:val="18"/>
              </w:rPr>
              <w:t>ISO</w:t>
            </w:r>
            <w:r w:rsidR="00A14181" w:rsidRPr="00730A63">
              <w:rPr>
                <w:rFonts w:ascii="Raleway" w:hAnsi="Raleway" w:cs="Arial"/>
                <w:bCs/>
                <w:szCs w:val="18"/>
              </w:rPr>
              <w:t xml:space="preserve">/IEC17021-1, </w:t>
            </w:r>
            <w:r w:rsidR="00463120" w:rsidRPr="00730A63">
              <w:rPr>
                <w:rFonts w:ascii="Raleway" w:hAnsi="Raleway" w:cs="Arial"/>
                <w:bCs/>
                <w:szCs w:val="18"/>
              </w:rPr>
              <w:t>ISO</w:t>
            </w:r>
            <w:r w:rsidR="00A14181" w:rsidRPr="00730A63">
              <w:rPr>
                <w:rFonts w:ascii="Raleway" w:hAnsi="Raleway" w:cs="Arial"/>
                <w:bCs/>
                <w:szCs w:val="18"/>
              </w:rPr>
              <w:t xml:space="preserve"> 22003-1:2022, el alcance de la certificación y las plantillas de certificado establecidas por la </w:t>
            </w:r>
            <w:r w:rsidR="00E331A9" w:rsidRPr="00730A63">
              <w:rPr>
                <w:rFonts w:ascii="Raleway" w:hAnsi="Raleway" w:cs="Arial"/>
                <w:bCs/>
                <w:szCs w:val="18"/>
              </w:rPr>
              <w:t>Fundación</w:t>
            </w:r>
            <w:r w:rsidR="00A14181" w:rsidRPr="00730A63">
              <w:rPr>
                <w:rFonts w:ascii="Raleway" w:hAnsi="Raleway" w:cs="Arial"/>
                <w:bCs/>
                <w:szCs w:val="18"/>
              </w:rPr>
              <w:t xml:space="preserve"> (consulte el </w:t>
            </w:r>
            <w:r w:rsidR="00FC249E" w:rsidRPr="00730A63">
              <w:rPr>
                <w:rFonts w:ascii="Raleway" w:hAnsi="Raleway" w:cs="Arial"/>
                <w:bCs/>
                <w:szCs w:val="18"/>
              </w:rPr>
              <w:t>Anexo</w:t>
            </w:r>
            <w:r w:rsidR="00A14181" w:rsidRPr="00730A63">
              <w:rPr>
                <w:rFonts w:ascii="Raleway" w:hAnsi="Raleway" w:cs="Arial"/>
                <w:bCs/>
                <w:szCs w:val="18"/>
              </w:rPr>
              <w:t xml:space="preserve"> 1 y el </w:t>
            </w:r>
            <w:r w:rsidR="00FC249E" w:rsidRPr="00730A63">
              <w:rPr>
                <w:rFonts w:ascii="Raleway" w:hAnsi="Raleway" w:cs="Arial"/>
                <w:bCs/>
                <w:szCs w:val="18"/>
              </w:rPr>
              <w:t>Anexo</w:t>
            </w:r>
            <w:r w:rsidR="00A14181" w:rsidRPr="00730A63">
              <w:rPr>
                <w:rFonts w:ascii="Raleway" w:hAnsi="Raleway" w:cs="Arial"/>
                <w:bCs/>
                <w:szCs w:val="18"/>
              </w:rPr>
              <w:t xml:space="preserve"> 3).</w:t>
            </w:r>
          </w:p>
          <w:p w14:paraId="239B5CDE" w14:textId="70CB0170" w:rsidR="0032622A" w:rsidRPr="00730A63" w:rsidRDefault="00197712" w:rsidP="005B4445">
            <w:pPr>
              <w:pStyle w:val="Prrafodelista"/>
              <w:numPr>
                <w:ilvl w:val="0"/>
                <w:numId w:val="40"/>
              </w:numPr>
              <w:autoSpaceDE w:val="0"/>
              <w:autoSpaceDN w:val="0"/>
              <w:adjustRightInd w:val="0"/>
              <w:ind w:left="723"/>
              <w:jc w:val="both"/>
              <w:rPr>
                <w:rFonts w:ascii="Raleway" w:hAnsi="Raleway" w:cs="Arial"/>
                <w:bCs/>
                <w:szCs w:val="18"/>
              </w:rPr>
            </w:pPr>
            <w:r w:rsidRPr="00730A63">
              <w:rPr>
                <w:rFonts w:ascii="Raleway" w:hAnsi="Raleway" w:cs="Arial"/>
                <w:bCs/>
                <w:szCs w:val="18"/>
              </w:rPr>
              <w:t xml:space="preserve">El </w:t>
            </w:r>
            <w:r w:rsidR="00A14181" w:rsidRPr="00730A63">
              <w:rPr>
                <w:rFonts w:ascii="Raleway" w:hAnsi="Raleway" w:cs="Arial"/>
                <w:bCs/>
                <w:szCs w:val="18"/>
              </w:rPr>
              <w:t xml:space="preserve">certificado debe estar en inglés y coincidir con el certificado en la </w:t>
            </w:r>
            <w:r w:rsidR="00E331A9" w:rsidRPr="00730A63">
              <w:rPr>
                <w:rFonts w:ascii="Raleway" w:hAnsi="Raleway" w:cs="Arial"/>
                <w:bCs/>
                <w:szCs w:val="18"/>
              </w:rPr>
              <w:t xml:space="preserve">en </w:t>
            </w:r>
            <w:r w:rsidR="00F24466">
              <w:rPr>
                <w:rFonts w:ascii="Raleway" w:hAnsi="Raleway" w:cs="Arial"/>
                <w:bCs/>
                <w:szCs w:val="18"/>
              </w:rPr>
              <w:t>Assurance Platform</w:t>
            </w:r>
            <w:r w:rsidR="00A14181" w:rsidRPr="00730A63">
              <w:rPr>
                <w:rFonts w:ascii="Raleway" w:hAnsi="Raleway" w:cs="Arial"/>
                <w:bCs/>
                <w:szCs w:val="18"/>
              </w:rPr>
              <w:t xml:space="preserve"> y con los datos del registro público. Es posible incluir una traducción de la declaración del alcance posterior de la declaración en inglés del certificado. Consulte los requisitos establecidos en el </w:t>
            </w:r>
            <w:r w:rsidR="00FC249E" w:rsidRPr="00730A63">
              <w:rPr>
                <w:rFonts w:ascii="Raleway" w:hAnsi="Raleway" w:cs="Arial"/>
                <w:bCs/>
                <w:szCs w:val="18"/>
              </w:rPr>
              <w:t>Anexo</w:t>
            </w:r>
            <w:r w:rsidR="00A14181" w:rsidRPr="00730A63">
              <w:rPr>
                <w:rFonts w:ascii="Raleway" w:hAnsi="Raleway" w:cs="Arial"/>
                <w:bCs/>
                <w:szCs w:val="18"/>
              </w:rPr>
              <w:t xml:space="preserve"> 3 cuando se expidan copias de certificados en otros idiomas.</w:t>
            </w:r>
          </w:p>
          <w:p w14:paraId="1A4686BE" w14:textId="077408B4" w:rsidR="0032622A" w:rsidRPr="00730A63" w:rsidRDefault="00197712" w:rsidP="005B4445">
            <w:pPr>
              <w:pStyle w:val="Prrafodelista"/>
              <w:numPr>
                <w:ilvl w:val="0"/>
                <w:numId w:val="40"/>
              </w:numPr>
              <w:autoSpaceDE w:val="0"/>
              <w:autoSpaceDN w:val="0"/>
              <w:adjustRightInd w:val="0"/>
              <w:ind w:left="723"/>
              <w:jc w:val="both"/>
              <w:rPr>
                <w:rFonts w:ascii="Raleway" w:hAnsi="Raleway" w:cs="Arial"/>
                <w:bCs/>
                <w:szCs w:val="18"/>
              </w:rPr>
            </w:pPr>
            <w:r w:rsidRPr="00730A63">
              <w:rPr>
                <w:rFonts w:ascii="Raleway" w:hAnsi="Raleway" w:cs="Arial"/>
                <w:bCs/>
                <w:szCs w:val="18"/>
              </w:rPr>
              <w:t xml:space="preserve">El </w:t>
            </w:r>
            <w:r w:rsidR="00A14181" w:rsidRPr="00730A63">
              <w:rPr>
                <w:rFonts w:ascii="Raleway" w:hAnsi="Raleway" w:cs="Arial"/>
                <w:bCs/>
                <w:szCs w:val="18"/>
              </w:rPr>
              <w:t xml:space="preserve">logotipo de la </w:t>
            </w:r>
            <w:r w:rsidR="005862CE" w:rsidRPr="00730A63">
              <w:rPr>
                <w:rFonts w:ascii="Raleway" w:hAnsi="Raleway" w:cs="Arial"/>
                <w:bCs/>
                <w:szCs w:val="18"/>
              </w:rPr>
              <w:t>FSSC</w:t>
            </w:r>
            <w:r w:rsidR="00A14181" w:rsidRPr="00730A63">
              <w:rPr>
                <w:rFonts w:ascii="Raleway" w:hAnsi="Raleway" w:cs="Arial"/>
                <w:bCs/>
                <w:szCs w:val="18"/>
              </w:rPr>
              <w:t xml:space="preserve"> 22000 debe ser utilizado por el </w:t>
            </w:r>
            <w:r w:rsidR="00463120" w:rsidRPr="00730A63">
              <w:rPr>
                <w:rFonts w:ascii="Raleway" w:hAnsi="Raleway" w:cs="Arial"/>
                <w:bCs/>
                <w:szCs w:val="18"/>
              </w:rPr>
              <w:t xml:space="preserve">OC </w:t>
            </w:r>
            <w:r w:rsidR="00A14181" w:rsidRPr="00730A63">
              <w:rPr>
                <w:rFonts w:ascii="Raleway" w:hAnsi="Raleway" w:cs="Arial"/>
                <w:bCs/>
                <w:szCs w:val="18"/>
              </w:rPr>
              <w:t>en sus certificados.</w:t>
            </w:r>
          </w:p>
          <w:p w14:paraId="1EABF58D" w14:textId="16F7D161" w:rsidR="0032622A" w:rsidRPr="00730A63" w:rsidRDefault="00730A63" w:rsidP="006E3BEF">
            <w:pPr>
              <w:pStyle w:val="Prrafodelista"/>
              <w:numPr>
                <w:ilvl w:val="0"/>
                <w:numId w:val="40"/>
              </w:numPr>
              <w:autoSpaceDE w:val="0"/>
              <w:autoSpaceDN w:val="0"/>
              <w:adjustRightInd w:val="0"/>
              <w:ind w:left="723"/>
              <w:jc w:val="both"/>
              <w:rPr>
                <w:rFonts w:ascii="Raleway" w:hAnsi="Raleway" w:cs="Arial"/>
                <w:bCs/>
                <w:szCs w:val="18"/>
              </w:rPr>
            </w:pPr>
            <w:r w:rsidRPr="00730A63">
              <w:rPr>
                <w:rFonts w:ascii="Raleway" w:hAnsi="Raleway" w:cs="Arial"/>
                <w:bCs/>
                <w:szCs w:val="18"/>
              </w:rPr>
              <w:t>Los detalles de la oficina central deben</w:t>
            </w:r>
            <w:r w:rsidR="00A14181" w:rsidRPr="00730A63">
              <w:rPr>
                <w:rFonts w:ascii="Raleway" w:hAnsi="Raleway" w:cs="Arial"/>
                <w:bCs/>
                <w:szCs w:val="18"/>
              </w:rPr>
              <w:t xml:space="preserve"> ser incluido</w:t>
            </w:r>
            <w:r w:rsidRPr="00730A63">
              <w:rPr>
                <w:rFonts w:ascii="Raleway" w:hAnsi="Raleway" w:cs="Arial"/>
                <w:bCs/>
                <w:szCs w:val="18"/>
              </w:rPr>
              <w:t>s</w:t>
            </w:r>
            <w:r w:rsidR="00A14181" w:rsidRPr="00730A63">
              <w:rPr>
                <w:rFonts w:ascii="Raleway" w:hAnsi="Raleway" w:cs="Arial"/>
                <w:bCs/>
                <w:szCs w:val="18"/>
              </w:rPr>
              <w:t>, cuando aplique.</w:t>
            </w:r>
          </w:p>
          <w:p w14:paraId="45F7E37C" w14:textId="2FEFE49C" w:rsidR="0032622A" w:rsidRPr="00730A63" w:rsidRDefault="00197712" w:rsidP="006E3BEF">
            <w:pPr>
              <w:pStyle w:val="Prrafodelista"/>
              <w:numPr>
                <w:ilvl w:val="0"/>
                <w:numId w:val="40"/>
              </w:numPr>
              <w:autoSpaceDE w:val="0"/>
              <w:autoSpaceDN w:val="0"/>
              <w:adjustRightInd w:val="0"/>
              <w:ind w:left="723"/>
              <w:jc w:val="both"/>
              <w:rPr>
                <w:rFonts w:ascii="Raleway" w:hAnsi="Raleway" w:cs="Arial"/>
                <w:bCs/>
                <w:szCs w:val="18"/>
              </w:rPr>
            </w:pPr>
            <w:r w:rsidRPr="00730A63">
              <w:rPr>
                <w:rFonts w:ascii="Raleway" w:hAnsi="Raleway" w:cs="Arial"/>
                <w:bCs/>
                <w:szCs w:val="18"/>
              </w:rPr>
              <w:t xml:space="preserve">Cuando </w:t>
            </w:r>
            <w:r w:rsidR="00A14181" w:rsidRPr="00730A63">
              <w:rPr>
                <w:rFonts w:ascii="Raleway" w:hAnsi="Raleway" w:cs="Arial"/>
                <w:bCs/>
                <w:szCs w:val="18"/>
              </w:rPr>
              <w:t xml:space="preserve">proceda, actividades fuera de sitio y </w:t>
            </w:r>
            <w:r w:rsidR="00730A63" w:rsidRPr="00730A63">
              <w:rPr>
                <w:rFonts w:ascii="Raleway" w:hAnsi="Raleway" w:cs="Arial"/>
                <w:bCs/>
                <w:szCs w:val="18"/>
              </w:rPr>
              <w:t>multisitio</w:t>
            </w:r>
            <w:r w:rsidR="00A14181" w:rsidRPr="00730A63">
              <w:rPr>
                <w:rFonts w:ascii="Raleway" w:hAnsi="Raleway" w:cs="Arial"/>
                <w:bCs/>
                <w:szCs w:val="18"/>
              </w:rPr>
              <w:t xml:space="preserve"> deben enlistarse (incluidos el nombre, la dirección y las actividades); los detalles podrían facilitarse en un </w:t>
            </w:r>
            <w:r w:rsidR="00FC249E" w:rsidRPr="00730A63">
              <w:rPr>
                <w:rFonts w:ascii="Raleway" w:hAnsi="Raleway" w:cs="Arial"/>
                <w:bCs/>
                <w:szCs w:val="18"/>
              </w:rPr>
              <w:t>Anexo</w:t>
            </w:r>
            <w:r w:rsidR="00A14181" w:rsidRPr="00730A63">
              <w:rPr>
                <w:rFonts w:ascii="Raleway" w:hAnsi="Raleway" w:cs="Arial"/>
                <w:bCs/>
                <w:szCs w:val="18"/>
              </w:rPr>
              <w:t xml:space="preserve"> al certificado.</w:t>
            </w:r>
          </w:p>
          <w:p w14:paraId="51DEEDE7" w14:textId="37032644" w:rsidR="0032622A" w:rsidRPr="00730A63" w:rsidRDefault="00197712" w:rsidP="004147EB">
            <w:pPr>
              <w:pStyle w:val="Prrafodelista"/>
              <w:numPr>
                <w:ilvl w:val="0"/>
                <w:numId w:val="40"/>
              </w:numPr>
              <w:autoSpaceDE w:val="0"/>
              <w:autoSpaceDN w:val="0"/>
              <w:adjustRightInd w:val="0"/>
              <w:ind w:left="723"/>
              <w:jc w:val="both"/>
              <w:rPr>
                <w:rFonts w:ascii="Raleway" w:hAnsi="Raleway" w:cs="Arial"/>
                <w:bCs/>
                <w:szCs w:val="18"/>
              </w:rPr>
            </w:pPr>
            <w:r w:rsidRPr="00730A63">
              <w:rPr>
                <w:rFonts w:ascii="Raleway" w:hAnsi="Raleway" w:cs="Arial"/>
                <w:bCs/>
                <w:szCs w:val="18"/>
              </w:rPr>
              <w:t xml:space="preserve">Se </w:t>
            </w:r>
            <w:r w:rsidR="00A14181" w:rsidRPr="00730A63">
              <w:rPr>
                <w:rFonts w:ascii="Raleway" w:hAnsi="Raleway" w:cs="Arial"/>
                <w:bCs/>
                <w:szCs w:val="18"/>
              </w:rPr>
              <w:t>debe incluir el código de identificación de organización certificada (</w:t>
            </w:r>
            <w:r w:rsidR="00730A63" w:rsidRPr="00730A63">
              <w:rPr>
                <w:rFonts w:ascii="Raleway" w:hAnsi="Raleway" w:cs="Arial"/>
                <w:bCs/>
                <w:szCs w:val="18"/>
              </w:rPr>
              <w:t>COID</w:t>
            </w:r>
            <w:r w:rsidR="00A14181" w:rsidRPr="00730A63">
              <w:rPr>
                <w:rFonts w:ascii="Raleway" w:hAnsi="Raleway" w:cs="Arial"/>
                <w:bCs/>
                <w:szCs w:val="18"/>
              </w:rPr>
              <w:t xml:space="preserve">, por sus siglas en inglés) y el código </w:t>
            </w:r>
            <w:r w:rsidR="00730A63" w:rsidRPr="00730A63">
              <w:rPr>
                <w:rFonts w:ascii="Raleway" w:hAnsi="Raleway" w:cs="Arial"/>
                <w:bCs/>
                <w:szCs w:val="18"/>
              </w:rPr>
              <w:t>QR</w:t>
            </w:r>
            <w:r w:rsidR="00A14181" w:rsidRPr="00730A63">
              <w:rPr>
                <w:rFonts w:ascii="Raleway" w:hAnsi="Raleway" w:cs="Arial"/>
                <w:bCs/>
                <w:szCs w:val="18"/>
              </w:rPr>
              <w:t xml:space="preserve"> suministrado a través de </w:t>
            </w:r>
            <w:r w:rsidR="00E331A9" w:rsidRPr="00730A63">
              <w:rPr>
                <w:rFonts w:ascii="Raleway" w:hAnsi="Raleway" w:cs="Arial"/>
                <w:bCs/>
                <w:szCs w:val="18"/>
              </w:rPr>
              <w:t xml:space="preserve">en </w:t>
            </w:r>
            <w:r w:rsidR="00F24466">
              <w:rPr>
                <w:rFonts w:ascii="Raleway" w:hAnsi="Raleway" w:cs="Arial"/>
                <w:bCs/>
                <w:szCs w:val="18"/>
              </w:rPr>
              <w:t>Assurance Platform</w:t>
            </w:r>
            <w:r w:rsidR="00A14181" w:rsidRPr="00730A63">
              <w:rPr>
                <w:rFonts w:ascii="Raleway" w:hAnsi="Raleway" w:cs="Arial"/>
                <w:bCs/>
                <w:szCs w:val="18"/>
              </w:rPr>
              <w:t xml:space="preserve"> de </w:t>
            </w:r>
            <w:r w:rsidR="005862CE" w:rsidRPr="00730A63">
              <w:rPr>
                <w:rFonts w:ascii="Raleway" w:hAnsi="Raleway" w:cs="Arial"/>
                <w:bCs/>
                <w:szCs w:val="18"/>
              </w:rPr>
              <w:t>FSSC</w:t>
            </w:r>
            <w:r w:rsidR="00A14181" w:rsidRPr="00730A63">
              <w:rPr>
                <w:rFonts w:ascii="Raleway" w:hAnsi="Raleway" w:cs="Arial"/>
                <w:bCs/>
                <w:szCs w:val="18"/>
              </w:rPr>
              <w:t>.</w:t>
            </w:r>
          </w:p>
          <w:p w14:paraId="7059994C" w14:textId="6C97AA50" w:rsidR="0032622A" w:rsidRPr="00730A63" w:rsidRDefault="00197712" w:rsidP="004147EB">
            <w:pPr>
              <w:pStyle w:val="Prrafodelista"/>
              <w:numPr>
                <w:ilvl w:val="0"/>
                <w:numId w:val="40"/>
              </w:numPr>
              <w:autoSpaceDE w:val="0"/>
              <w:autoSpaceDN w:val="0"/>
              <w:adjustRightInd w:val="0"/>
              <w:ind w:left="723"/>
              <w:jc w:val="both"/>
              <w:rPr>
                <w:rFonts w:ascii="Raleway" w:hAnsi="Raleway" w:cs="Arial"/>
                <w:bCs/>
                <w:szCs w:val="18"/>
              </w:rPr>
            </w:pPr>
            <w:r w:rsidRPr="00730A63">
              <w:rPr>
                <w:rFonts w:ascii="Raleway" w:hAnsi="Raleway" w:cs="Arial"/>
                <w:bCs/>
                <w:szCs w:val="18"/>
              </w:rPr>
              <w:t xml:space="preserve">Las </w:t>
            </w:r>
            <w:r w:rsidR="00A14181" w:rsidRPr="00730A63">
              <w:rPr>
                <w:rFonts w:ascii="Raleway" w:hAnsi="Raleway" w:cs="Arial"/>
                <w:bCs/>
                <w:szCs w:val="18"/>
              </w:rPr>
              <w:t>fechas de los certificados deben ser las siguientes:</w:t>
            </w:r>
          </w:p>
          <w:p w14:paraId="2E15BCFE" w14:textId="77777777" w:rsidR="00730A63" w:rsidRPr="00730A63" w:rsidRDefault="00730A63" w:rsidP="004A6710">
            <w:pPr>
              <w:pStyle w:val="Prrafodelista"/>
              <w:autoSpaceDE w:val="0"/>
              <w:autoSpaceDN w:val="0"/>
              <w:adjustRightInd w:val="0"/>
              <w:ind w:left="360"/>
              <w:jc w:val="both"/>
              <w:rPr>
                <w:rFonts w:ascii="Raleway" w:hAnsi="Raleway" w:cs="Arial"/>
                <w:bCs/>
                <w:szCs w:val="18"/>
              </w:rPr>
            </w:pPr>
          </w:p>
          <w:p w14:paraId="385AE568" w14:textId="27904A34" w:rsidR="0032622A" w:rsidRPr="00730A63" w:rsidRDefault="00A14181" w:rsidP="004A6710">
            <w:pPr>
              <w:pStyle w:val="Prrafodelista"/>
              <w:numPr>
                <w:ilvl w:val="1"/>
                <w:numId w:val="40"/>
              </w:numPr>
              <w:autoSpaceDE w:val="0"/>
              <w:autoSpaceDN w:val="0"/>
              <w:adjustRightInd w:val="0"/>
              <w:jc w:val="both"/>
              <w:rPr>
                <w:rFonts w:ascii="Raleway" w:hAnsi="Raleway" w:cs="Arial"/>
                <w:bCs/>
                <w:szCs w:val="18"/>
              </w:rPr>
            </w:pPr>
            <w:r w:rsidRPr="00730A63">
              <w:rPr>
                <w:rFonts w:ascii="Raleway" w:hAnsi="Raleway" w:cs="Arial"/>
                <w:bCs/>
                <w:szCs w:val="18"/>
                <w:u w:val="single"/>
              </w:rPr>
              <w:t>Fecha de decisión del certificado:</w:t>
            </w:r>
            <w:r w:rsidRPr="00730A63">
              <w:rPr>
                <w:rFonts w:ascii="Raleway" w:hAnsi="Raleway" w:cs="Arial"/>
                <w:bCs/>
                <w:szCs w:val="18"/>
              </w:rPr>
              <w:t xml:space="preserve"> </w:t>
            </w:r>
            <w:r w:rsidR="00730A63" w:rsidRPr="00730A63">
              <w:rPr>
                <w:rFonts w:ascii="Raleway" w:hAnsi="Raleway" w:cs="Arial"/>
                <w:bCs/>
                <w:szCs w:val="18"/>
              </w:rPr>
              <w:t>F</w:t>
            </w:r>
            <w:r w:rsidRPr="00730A63">
              <w:rPr>
                <w:rFonts w:ascii="Raleway" w:hAnsi="Raleway" w:cs="Arial"/>
                <w:bCs/>
                <w:szCs w:val="18"/>
              </w:rPr>
              <w:t>echa en la que se toma una nueva decisión tras una auditoría de certificación o recertificación (excluidas las auditorías de vigilancia regulares).</w:t>
            </w:r>
          </w:p>
          <w:p w14:paraId="121F96BC" w14:textId="0C521346" w:rsidR="0032622A" w:rsidRPr="00730A63" w:rsidRDefault="00A14181" w:rsidP="004A6710">
            <w:pPr>
              <w:pStyle w:val="Prrafodelista"/>
              <w:autoSpaceDE w:val="0"/>
              <w:autoSpaceDN w:val="0"/>
              <w:adjustRightInd w:val="0"/>
              <w:ind w:left="1080"/>
              <w:jc w:val="both"/>
              <w:rPr>
                <w:rFonts w:ascii="Raleway" w:hAnsi="Raleway" w:cs="Arial"/>
                <w:bCs/>
                <w:szCs w:val="18"/>
                <w:u w:val="single"/>
              </w:rPr>
            </w:pPr>
            <w:r w:rsidRPr="00730A63">
              <w:rPr>
                <w:rFonts w:ascii="Raleway" w:hAnsi="Raleway" w:cs="Arial"/>
                <w:bCs/>
                <w:szCs w:val="18"/>
              </w:rPr>
              <w:t xml:space="preserve">También se requieren nuevas fechas de decisión de certificación en situaciones como cambios de versión del </w:t>
            </w:r>
            <w:r w:rsidR="00B35386" w:rsidRPr="00730A63">
              <w:rPr>
                <w:rFonts w:ascii="Raleway" w:hAnsi="Raleway" w:cs="Arial"/>
                <w:bCs/>
                <w:szCs w:val="18"/>
              </w:rPr>
              <w:t>Esquema</w:t>
            </w:r>
            <w:r w:rsidRPr="00730A63">
              <w:rPr>
                <w:rFonts w:ascii="Raleway" w:hAnsi="Raleway" w:cs="Arial"/>
                <w:bCs/>
                <w:szCs w:val="18"/>
              </w:rPr>
              <w:t xml:space="preserve"> o ampliaciones/reducciones del alcance. En estos casos, la fecha límite de validez se mantiene sin cambios</w:t>
            </w:r>
            <w:r w:rsidRPr="00730A63">
              <w:rPr>
                <w:rFonts w:ascii="Raleway" w:hAnsi="Raleway" w:cs="Arial"/>
                <w:bCs/>
                <w:szCs w:val="18"/>
                <w:u w:val="single"/>
              </w:rPr>
              <w:t>.</w:t>
            </w:r>
          </w:p>
          <w:p w14:paraId="60E65681" w14:textId="49EC51D2" w:rsidR="0032622A" w:rsidRPr="00730A63" w:rsidRDefault="00A14181" w:rsidP="004A6710">
            <w:pPr>
              <w:pStyle w:val="Prrafodelista"/>
              <w:numPr>
                <w:ilvl w:val="1"/>
                <w:numId w:val="40"/>
              </w:numPr>
              <w:autoSpaceDE w:val="0"/>
              <w:autoSpaceDN w:val="0"/>
              <w:adjustRightInd w:val="0"/>
              <w:jc w:val="both"/>
              <w:rPr>
                <w:rFonts w:ascii="Raleway" w:hAnsi="Raleway" w:cs="Arial"/>
                <w:bCs/>
                <w:szCs w:val="18"/>
              </w:rPr>
            </w:pPr>
            <w:r w:rsidRPr="00730A63">
              <w:rPr>
                <w:rFonts w:ascii="Raleway" w:hAnsi="Raleway" w:cs="Arial"/>
                <w:bCs/>
                <w:szCs w:val="18"/>
                <w:u w:val="single"/>
              </w:rPr>
              <w:t>Fecha de certificación inicial</w:t>
            </w:r>
            <w:r w:rsidR="00730A63" w:rsidRPr="00730A63">
              <w:rPr>
                <w:rFonts w:ascii="Raleway" w:hAnsi="Raleway" w:cs="Arial"/>
                <w:bCs/>
                <w:szCs w:val="18"/>
                <w:u w:val="single"/>
              </w:rPr>
              <w:t>:</w:t>
            </w:r>
            <w:r w:rsidRPr="00730A63">
              <w:rPr>
                <w:rFonts w:ascii="Raleway" w:hAnsi="Raleway" w:cs="Arial"/>
                <w:bCs/>
                <w:szCs w:val="18"/>
              </w:rPr>
              <w:t xml:space="preserve"> (es decir, la fecha de decisión de certificación vinculada a la auditoría inicial). Se trata de una fecha fija que se mantiene mientras la organización esté vinculada al </w:t>
            </w:r>
            <w:r w:rsidR="00463120" w:rsidRPr="00730A63">
              <w:rPr>
                <w:rFonts w:ascii="Raleway" w:hAnsi="Raleway" w:cs="Arial"/>
                <w:bCs/>
                <w:szCs w:val="18"/>
              </w:rPr>
              <w:t xml:space="preserve">OC </w:t>
            </w:r>
            <w:r w:rsidRPr="00730A63">
              <w:rPr>
                <w:rFonts w:ascii="Raleway" w:hAnsi="Raleway" w:cs="Arial"/>
                <w:bCs/>
                <w:szCs w:val="18"/>
              </w:rPr>
              <w:t xml:space="preserve">y sea titular de un certificado </w:t>
            </w:r>
            <w:r w:rsidR="005862CE" w:rsidRPr="00730A63">
              <w:rPr>
                <w:rFonts w:ascii="Raleway" w:hAnsi="Raleway" w:cs="Arial"/>
                <w:bCs/>
                <w:szCs w:val="18"/>
              </w:rPr>
              <w:t>FSSC</w:t>
            </w:r>
            <w:r w:rsidRPr="00730A63">
              <w:rPr>
                <w:rFonts w:ascii="Raleway" w:hAnsi="Raleway" w:cs="Arial"/>
                <w:bCs/>
                <w:szCs w:val="18"/>
              </w:rPr>
              <w:t xml:space="preserve"> 22000 válido. En caso de transferencia (consulte la parte 3, § 5.3), la fecha de certificación inicial es la fecha de decisión de certificación de la transferencia vinculada al nuevo </w:t>
            </w:r>
            <w:r w:rsidR="00730A63" w:rsidRPr="00730A63">
              <w:rPr>
                <w:rFonts w:ascii="Raleway" w:hAnsi="Raleway" w:cs="Arial"/>
                <w:bCs/>
                <w:szCs w:val="18"/>
              </w:rPr>
              <w:t>OC</w:t>
            </w:r>
            <w:r w:rsidRPr="00730A63">
              <w:rPr>
                <w:rFonts w:ascii="Raleway" w:hAnsi="Raleway" w:cs="Arial"/>
                <w:bCs/>
                <w:szCs w:val="18"/>
              </w:rPr>
              <w:t xml:space="preserve">. Además, el </w:t>
            </w:r>
            <w:r w:rsidR="00463120" w:rsidRPr="00730A63">
              <w:rPr>
                <w:rFonts w:ascii="Raleway" w:hAnsi="Raleway" w:cs="Arial"/>
                <w:bCs/>
                <w:szCs w:val="18"/>
              </w:rPr>
              <w:t xml:space="preserve">OC </w:t>
            </w:r>
            <w:r w:rsidRPr="00730A63">
              <w:rPr>
                <w:rFonts w:ascii="Raleway" w:hAnsi="Raleway" w:cs="Arial"/>
                <w:bCs/>
                <w:szCs w:val="18"/>
              </w:rPr>
              <w:t>aceptante puede citar la fecha de certificación inicial de la organización en los documentos de certificación con la indicación de que la organización fue certificada por un organismo de certificación diferente antes de una fecha determinada.</w:t>
            </w:r>
          </w:p>
          <w:p w14:paraId="7F917325" w14:textId="2A77A8BB" w:rsidR="0032622A" w:rsidRPr="00730A63" w:rsidRDefault="00A14181" w:rsidP="004A6710">
            <w:pPr>
              <w:pStyle w:val="Prrafodelista"/>
              <w:numPr>
                <w:ilvl w:val="1"/>
                <w:numId w:val="40"/>
              </w:numPr>
              <w:autoSpaceDE w:val="0"/>
              <w:autoSpaceDN w:val="0"/>
              <w:adjustRightInd w:val="0"/>
              <w:jc w:val="both"/>
              <w:rPr>
                <w:rFonts w:ascii="Raleway" w:hAnsi="Raleway" w:cs="Arial"/>
                <w:bCs/>
                <w:szCs w:val="18"/>
              </w:rPr>
            </w:pPr>
            <w:r w:rsidRPr="00730A63">
              <w:rPr>
                <w:rFonts w:ascii="Raleway" w:hAnsi="Raleway" w:cs="Arial"/>
                <w:bCs/>
                <w:szCs w:val="18"/>
                <w:u w:val="single"/>
              </w:rPr>
              <w:t>Fecha de emisión:</w:t>
            </w:r>
            <w:r w:rsidRPr="00730A63">
              <w:rPr>
                <w:rFonts w:ascii="Raleway" w:hAnsi="Raleway" w:cs="Arial"/>
                <w:bCs/>
                <w:szCs w:val="18"/>
              </w:rPr>
              <w:t xml:space="preserve"> </w:t>
            </w:r>
            <w:r w:rsidR="00730A63" w:rsidRPr="00730A63">
              <w:rPr>
                <w:rFonts w:ascii="Raleway" w:hAnsi="Raleway" w:cs="Arial"/>
                <w:bCs/>
                <w:szCs w:val="18"/>
              </w:rPr>
              <w:t>F</w:t>
            </w:r>
            <w:r w:rsidRPr="00730A63">
              <w:rPr>
                <w:rFonts w:ascii="Raleway" w:hAnsi="Raleway" w:cs="Arial"/>
                <w:bCs/>
                <w:szCs w:val="18"/>
              </w:rPr>
              <w:t xml:space="preserve">echa de emisión del certificado al cliente; o fecha de reemisión cuando se emite un nuevo certificado (por ejemplo, por cambio de versión, </w:t>
            </w:r>
            <w:r w:rsidR="008741BB">
              <w:rPr>
                <w:rFonts w:ascii="Raleway" w:hAnsi="Raleway" w:cs="Arial"/>
                <w:bCs/>
                <w:szCs w:val="18"/>
              </w:rPr>
              <w:t>ampliación</w:t>
            </w:r>
            <w:r w:rsidRPr="00730A63">
              <w:rPr>
                <w:rFonts w:ascii="Raleway" w:hAnsi="Raleway" w:cs="Arial"/>
                <w:bCs/>
                <w:szCs w:val="18"/>
              </w:rPr>
              <w:t xml:space="preserve"> del alcance, etc.).</w:t>
            </w:r>
          </w:p>
          <w:p w14:paraId="12DAEEDA" w14:textId="78B959FD" w:rsidR="00174DA8" w:rsidRPr="00730A63" w:rsidRDefault="00A14181" w:rsidP="004A6710">
            <w:pPr>
              <w:pStyle w:val="Prrafodelista"/>
              <w:numPr>
                <w:ilvl w:val="1"/>
                <w:numId w:val="40"/>
              </w:numPr>
              <w:autoSpaceDE w:val="0"/>
              <w:autoSpaceDN w:val="0"/>
              <w:adjustRightInd w:val="0"/>
              <w:jc w:val="both"/>
              <w:rPr>
                <w:rFonts w:ascii="Raleway" w:hAnsi="Raleway" w:cs="Arial"/>
                <w:bCs/>
                <w:szCs w:val="18"/>
              </w:rPr>
            </w:pPr>
            <w:r w:rsidRPr="00730A63">
              <w:rPr>
                <w:rFonts w:ascii="Raleway" w:hAnsi="Raleway" w:cs="Arial"/>
                <w:bCs/>
                <w:szCs w:val="18"/>
                <w:u w:val="single"/>
              </w:rPr>
              <w:t>Fecha de validez</w:t>
            </w:r>
            <w:r w:rsidRPr="00730A63">
              <w:rPr>
                <w:rFonts w:ascii="Raleway" w:hAnsi="Raleway" w:cs="Arial"/>
                <w:bCs/>
                <w:szCs w:val="18"/>
              </w:rPr>
              <w:t xml:space="preserve">: </w:t>
            </w:r>
            <w:r w:rsidR="00730A63" w:rsidRPr="00730A63">
              <w:rPr>
                <w:rFonts w:ascii="Raleway" w:hAnsi="Raleway" w:cs="Arial"/>
                <w:bCs/>
                <w:szCs w:val="18"/>
              </w:rPr>
              <w:t>F</w:t>
            </w:r>
            <w:r w:rsidRPr="00730A63">
              <w:rPr>
                <w:rFonts w:ascii="Raleway" w:hAnsi="Raleway" w:cs="Arial"/>
                <w:bCs/>
                <w:szCs w:val="18"/>
              </w:rPr>
              <w:t>echa de caducidad del certificado (por ejemplo, fecha de la decisión de certificación original más 3 años menos 1 día para el ciclo inicial).</w:t>
            </w:r>
          </w:p>
        </w:tc>
        <w:tc>
          <w:tcPr>
            <w:tcW w:w="2180" w:type="pct"/>
          </w:tcPr>
          <w:p w14:paraId="7409D831" w14:textId="77777777" w:rsidR="00D96C27" w:rsidRPr="00A14181" w:rsidRDefault="00D96C27" w:rsidP="004A6710">
            <w:pPr>
              <w:widowControl w:val="0"/>
              <w:autoSpaceDE w:val="0"/>
              <w:autoSpaceDN w:val="0"/>
              <w:adjustRightInd w:val="0"/>
              <w:jc w:val="both"/>
              <w:rPr>
                <w:rFonts w:ascii="Raleway" w:hAnsi="Raleway" w:cs="Arial"/>
                <w:bCs/>
                <w:szCs w:val="18"/>
              </w:rPr>
            </w:pPr>
          </w:p>
        </w:tc>
      </w:tr>
      <w:tr w:rsidR="00E52686" w:rsidRPr="00A14181" w14:paraId="0059E7DF" w14:textId="77777777" w:rsidTr="00160443">
        <w:trPr>
          <w:trHeight w:val="57"/>
        </w:trPr>
        <w:tc>
          <w:tcPr>
            <w:tcW w:w="2820" w:type="pct"/>
            <w:vAlign w:val="center"/>
          </w:tcPr>
          <w:p w14:paraId="10A5FCB9" w14:textId="57080218" w:rsidR="0032622A" w:rsidRPr="00730A63" w:rsidRDefault="00197712" w:rsidP="004147EB">
            <w:pPr>
              <w:pStyle w:val="Prrafodelista"/>
              <w:numPr>
                <w:ilvl w:val="1"/>
                <w:numId w:val="38"/>
              </w:numPr>
              <w:autoSpaceDE w:val="0"/>
              <w:autoSpaceDN w:val="0"/>
              <w:adjustRightInd w:val="0"/>
              <w:ind w:left="723" w:hanging="723"/>
              <w:jc w:val="both"/>
              <w:rPr>
                <w:rFonts w:ascii="Raleway" w:hAnsi="Raleway" w:cs="Arial"/>
                <w:b/>
                <w:szCs w:val="18"/>
              </w:rPr>
            </w:pPr>
            <w:r w:rsidRPr="00730A63">
              <w:rPr>
                <w:rFonts w:ascii="Raleway" w:hAnsi="Raleway" w:cs="Arial"/>
                <w:b/>
                <w:szCs w:val="18"/>
              </w:rPr>
              <w:t>SUSPENSIÓN O RETIRO DEL CERTIFICADO O REDUCCIÓN DEL ALCANCE</w:t>
            </w:r>
          </w:p>
          <w:p w14:paraId="070146DB" w14:textId="77777777" w:rsidR="00730A63" w:rsidRPr="00730A63" w:rsidRDefault="00730A63" w:rsidP="004A6710">
            <w:pPr>
              <w:pStyle w:val="Prrafodelista"/>
              <w:autoSpaceDE w:val="0"/>
              <w:autoSpaceDN w:val="0"/>
              <w:adjustRightInd w:val="0"/>
              <w:ind w:left="360"/>
              <w:jc w:val="both"/>
              <w:rPr>
                <w:rFonts w:ascii="Raleway" w:hAnsi="Raleway" w:cs="Arial"/>
                <w:b/>
                <w:szCs w:val="18"/>
              </w:rPr>
            </w:pPr>
          </w:p>
          <w:p w14:paraId="4ADD0A97" w14:textId="7B3A58C2" w:rsidR="0032622A" w:rsidRPr="00730A63" w:rsidRDefault="00197712" w:rsidP="004147EB">
            <w:pPr>
              <w:pStyle w:val="Prrafodelista"/>
              <w:numPr>
                <w:ilvl w:val="0"/>
                <w:numId w:val="41"/>
              </w:numPr>
              <w:autoSpaceDE w:val="0"/>
              <w:autoSpaceDN w:val="0"/>
              <w:adjustRightInd w:val="0"/>
              <w:ind w:left="723"/>
              <w:jc w:val="both"/>
              <w:rPr>
                <w:rFonts w:ascii="Raleway" w:hAnsi="Raleway" w:cs="Arial"/>
                <w:bCs/>
                <w:szCs w:val="18"/>
              </w:rPr>
            </w:pPr>
            <w:r w:rsidRPr="00730A63">
              <w:rPr>
                <w:rFonts w:ascii="Raleway" w:hAnsi="Raleway" w:cs="Arial"/>
                <w:b/>
                <w:szCs w:val="18"/>
              </w:rPr>
              <w:t>Suspensión:</w:t>
            </w:r>
            <w:r w:rsidRPr="00730A63">
              <w:rPr>
                <w:rFonts w:ascii="Raleway" w:hAnsi="Raleway" w:cs="Arial"/>
                <w:bCs/>
                <w:szCs w:val="18"/>
              </w:rPr>
              <w:t xml:space="preserve"> </w:t>
            </w:r>
            <w:r w:rsidR="00730A63" w:rsidRPr="00730A63">
              <w:rPr>
                <w:rFonts w:ascii="Raleway" w:hAnsi="Raleway" w:cs="Arial"/>
                <w:bCs/>
                <w:szCs w:val="18"/>
              </w:rPr>
              <w:t>E</w:t>
            </w:r>
            <w:r w:rsidR="00A14181" w:rsidRPr="00730A63">
              <w:rPr>
                <w:rFonts w:ascii="Raleway" w:hAnsi="Raleway" w:cs="Arial"/>
                <w:bCs/>
                <w:szCs w:val="18"/>
              </w:rPr>
              <w:t xml:space="preserve">l </w:t>
            </w:r>
            <w:r w:rsidR="00463120" w:rsidRPr="00730A63">
              <w:rPr>
                <w:rFonts w:ascii="Raleway" w:hAnsi="Raleway" w:cs="Arial"/>
                <w:bCs/>
                <w:szCs w:val="18"/>
              </w:rPr>
              <w:t xml:space="preserve">OC </w:t>
            </w:r>
            <w:r w:rsidR="00A14181" w:rsidRPr="00730A63">
              <w:rPr>
                <w:rFonts w:ascii="Raleway" w:hAnsi="Raleway" w:cs="Arial"/>
                <w:bCs/>
                <w:szCs w:val="18"/>
              </w:rPr>
              <w:t xml:space="preserve">debe suspender la certificación cuando se emita una no conformidad crítica o existan evidencias de que la organización certificada no puede o no quiere establecer y mantener la conformidad con los requisitos del </w:t>
            </w:r>
            <w:r w:rsidR="00B35386" w:rsidRPr="00730A63">
              <w:rPr>
                <w:rFonts w:ascii="Raleway" w:hAnsi="Raleway" w:cs="Arial"/>
                <w:bCs/>
                <w:szCs w:val="18"/>
              </w:rPr>
              <w:t>Esquema</w:t>
            </w:r>
            <w:r w:rsidR="00A14181" w:rsidRPr="00730A63">
              <w:rPr>
                <w:rFonts w:ascii="Raleway" w:hAnsi="Raleway" w:cs="Arial"/>
                <w:bCs/>
                <w:szCs w:val="18"/>
              </w:rPr>
              <w:t>.</w:t>
            </w:r>
          </w:p>
          <w:p w14:paraId="1CEC2457" w14:textId="32B1D4AB" w:rsidR="0032622A" w:rsidRPr="00730A63" w:rsidRDefault="00197712" w:rsidP="004147EB">
            <w:pPr>
              <w:pStyle w:val="Prrafodelista"/>
              <w:numPr>
                <w:ilvl w:val="0"/>
                <w:numId w:val="41"/>
              </w:numPr>
              <w:autoSpaceDE w:val="0"/>
              <w:autoSpaceDN w:val="0"/>
              <w:adjustRightInd w:val="0"/>
              <w:ind w:left="723"/>
              <w:jc w:val="both"/>
              <w:rPr>
                <w:rFonts w:ascii="Raleway" w:hAnsi="Raleway" w:cs="Arial"/>
                <w:bCs/>
                <w:szCs w:val="18"/>
              </w:rPr>
            </w:pPr>
            <w:r w:rsidRPr="00730A63">
              <w:rPr>
                <w:rFonts w:ascii="Raleway" w:hAnsi="Raleway" w:cs="Arial"/>
                <w:b/>
                <w:szCs w:val="18"/>
              </w:rPr>
              <w:t>Retiro:</w:t>
            </w:r>
            <w:r w:rsidRPr="00730A63">
              <w:rPr>
                <w:rFonts w:ascii="Raleway" w:hAnsi="Raleway" w:cs="Arial"/>
                <w:bCs/>
                <w:szCs w:val="18"/>
              </w:rPr>
              <w:t xml:space="preserve"> </w:t>
            </w:r>
            <w:r w:rsidR="00730A63" w:rsidRPr="00730A63">
              <w:rPr>
                <w:rFonts w:ascii="Raleway" w:hAnsi="Raleway" w:cs="Arial"/>
                <w:bCs/>
                <w:szCs w:val="18"/>
              </w:rPr>
              <w:t>E</w:t>
            </w:r>
            <w:r w:rsidR="00A14181" w:rsidRPr="00730A63">
              <w:rPr>
                <w:rFonts w:ascii="Raleway" w:hAnsi="Raleway" w:cs="Arial"/>
                <w:bCs/>
                <w:szCs w:val="18"/>
              </w:rPr>
              <w:t xml:space="preserve">l </w:t>
            </w:r>
            <w:r w:rsidR="00463120" w:rsidRPr="00730A63">
              <w:rPr>
                <w:rFonts w:ascii="Raleway" w:hAnsi="Raleway" w:cs="Arial"/>
                <w:bCs/>
                <w:szCs w:val="18"/>
              </w:rPr>
              <w:t xml:space="preserve">OC </w:t>
            </w:r>
            <w:r w:rsidR="00A14181" w:rsidRPr="00730A63">
              <w:rPr>
                <w:rFonts w:ascii="Raleway" w:hAnsi="Raleway" w:cs="Arial"/>
                <w:bCs/>
                <w:szCs w:val="18"/>
              </w:rPr>
              <w:t>debe retirar un certificado cuando:</w:t>
            </w:r>
          </w:p>
          <w:p w14:paraId="6EB89565" w14:textId="77777777" w:rsidR="00730A63" w:rsidRPr="00730A63" w:rsidRDefault="00730A63" w:rsidP="004A6710">
            <w:pPr>
              <w:pStyle w:val="Prrafodelista"/>
              <w:autoSpaceDE w:val="0"/>
              <w:autoSpaceDN w:val="0"/>
              <w:adjustRightInd w:val="0"/>
              <w:ind w:left="360"/>
              <w:jc w:val="both"/>
              <w:rPr>
                <w:rFonts w:ascii="Raleway" w:hAnsi="Raleway" w:cs="Arial"/>
                <w:bCs/>
                <w:szCs w:val="18"/>
              </w:rPr>
            </w:pPr>
          </w:p>
          <w:p w14:paraId="2A3ADD25" w14:textId="10332C40" w:rsidR="0032622A" w:rsidRPr="00730A63" w:rsidRDefault="00A14181" w:rsidP="004147EB">
            <w:pPr>
              <w:pStyle w:val="Prrafodelista"/>
              <w:numPr>
                <w:ilvl w:val="0"/>
                <w:numId w:val="42"/>
              </w:numPr>
              <w:autoSpaceDE w:val="0"/>
              <w:autoSpaceDN w:val="0"/>
              <w:adjustRightInd w:val="0"/>
              <w:ind w:left="1148"/>
              <w:jc w:val="both"/>
              <w:rPr>
                <w:rFonts w:ascii="Raleway" w:hAnsi="Raleway" w:cs="Arial"/>
                <w:bCs/>
                <w:szCs w:val="18"/>
              </w:rPr>
            </w:pPr>
            <w:r w:rsidRPr="00730A63">
              <w:rPr>
                <w:rFonts w:ascii="Raleway" w:hAnsi="Raleway" w:cs="Arial"/>
                <w:bCs/>
                <w:szCs w:val="18"/>
              </w:rPr>
              <w:t>El estado de suspensión no pueda levantarse en un plazo de seis (6) meses;</w:t>
            </w:r>
          </w:p>
          <w:p w14:paraId="2F42AF7B" w14:textId="3513BAC6" w:rsidR="0032622A" w:rsidRPr="00730A63" w:rsidRDefault="00A14181" w:rsidP="004147EB">
            <w:pPr>
              <w:pStyle w:val="Prrafodelista"/>
              <w:numPr>
                <w:ilvl w:val="0"/>
                <w:numId w:val="42"/>
              </w:numPr>
              <w:autoSpaceDE w:val="0"/>
              <w:autoSpaceDN w:val="0"/>
              <w:adjustRightInd w:val="0"/>
              <w:ind w:left="1148"/>
              <w:jc w:val="both"/>
              <w:rPr>
                <w:rFonts w:ascii="Raleway" w:hAnsi="Raleway" w:cs="Arial"/>
                <w:bCs/>
                <w:szCs w:val="18"/>
              </w:rPr>
            </w:pPr>
            <w:r w:rsidRPr="00730A63">
              <w:rPr>
                <w:rFonts w:ascii="Raleway" w:hAnsi="Raleway" w:cs="Arial"/>
                <w:bCs/>
                <w:szCs w:val="18"/>
              </w:rPr>
              <w:t xml:space="preserve">La organización cese sus actividades de certificación </w:t>
            </w:r>
            <w:r w:rsidR="005862CE" w:rsidRPr="00730A63">
              <w:rPr>
                <w:rFonts w:ascii="Raleway" w:hAnsi="Raleway" w:cs="Arial"/>
                <w:bCs/>
                <w:szCs w:val="18"/>
              </w:rPr>
              <w:t>FSSC</w:t>
            </w:r>
            <w:r w:rsidRPr="00730A63">
              <w:rPr>
                <w:rFonts w:ascii="Raleway" w:hAnsi="Raleway" w:cs="Arial"/>
                <w:bCs/>
                <w:szCs w:val="18"/>
              </w:rPr>
              <w:t xml:space="preserve"> 22000;</w:t>
            </w:r>
          </w:p>
          <w:p w14:paraId="2C52CFC3" w14:textId="75449F72" w:rsidR="0032622A" w:rsidRPr="00730A63" w:rsidRDefault="00A14181" w:rsidP="004147EB">
            <w:pPr>
              <w:pStyle w:val="Prrafodelista"/>
              <w:numPr>
                <w:ilvl w:val="0"/>
                <w:numId w:val="42"/>
              </w:numPr>
              <w:autoSpaceDE w:val="0"/>
              <w:autoSpaceDN w:val="0"/>
              <w:adjustRightInd w:val="0"/>
              <w:ind w:left="1148"/>
              <w:jc w:val="both"/>
              <w:rPr>
                <w:rFonts w:ascii="Raleway" w:hAnsi="Raleway" w:cs="Arial"/>
                <w:bCs/>
                <w:szCs w:val="18"/>
              </w:rPr>
            </w:pPr>
            <w:r w:rsidRPr="00730A63">
              <w:rPr>
                <w:rFonts w:ascii="Raleway" w:hAnsi="Raleway" w:cs="Arial"/>
                <w:bCs/>
                <w:szCs w:val="18"/>
              </w:rPr>
              <w:t>Se produce cualquier otra situación en la que la integridad del certificado o del proceso de auditoría se vea gravemente comprometida.</w:t>
            </w:r>
          </w:p>
          <w:p w14:paraId="7DC9A352" w14:textId="77777777" w:rsidR="00730A63" w:rsidRPr="00730A63" w:rsidRDefault="00730A63" w:rsidP="004A6710">
            <w:pPr>
              <w:pStyle w:val="Prrafodelista"/>
              <w:autoSpaceDE w:val="0"/>
              <w:autoSpaceDN w:val="0"/>
              <w:adjustRightInd w:val="0"/>
              <w:ind w:left="720"/>
              <w:jc w:val="both"/>
              <w:rPr>
                <w:rFonts w:ascii="Raleway" w:hAnsi="Raleway" w:cs="Arial"/>
                <w:bCs/>
                <w:szCs w:val="18"/>
              </w:rPr>
            </w:pPr>
          </w:p>
          <w:p w14:paraId="7FF929A7" w14:textId="6F42A03A" w:rsidR="0032622A" w:rsidRPr="00730A63" w:rsidRDefault="00197712" w:rsidP="004147EB">
            <w:pPr>
              <w:pStyle w:val="Prrafodelista"/>
              <w:numPr>
                <w:ilvl w:val="0"/>
                <w:numId w:val="41"/>
              </w:numPr>
              <w:autoSpaceDE w:val="0"/>
              <w:autoSpaceDN w:val="0"/>
              <w:adjustRightInd w:val="0"/>
              <w:ind w:left="723"/>
              <w:jc w:val="both"/>
              <w:rPr>
                <w:rFonts w:ascii="Raleway" w:hAnsi="Raleway" w:cs="Arial"/>
                <w:bCs/>
                <w:szCs w:val="18"/>
              </w:rPr>
            </w:pPr>
            <w:r w:rsidRPr="00730A63">
              <w:rPr>
                <w:rFonts w:ascii="Raleway" w:hAnsi="Raleway" w:cs="Arial"/>
                <w:b/>
                <w:szCs w:val="18"/>
              </w:rPr>
              <w:t>R</w:t>
            </w:r>
            <w:r w:rsidR="00A14181" w:rsidRPr="00730A63">
              <w:rPr>
                <w:rFonts w:ascii="Raleway" w:hAnsi="Raleway" w:cs="Arial"/>
                <w:b/>
                <w:szCs w:val="18"/>
              </w:rPr>
              <w:t>educción del alcance:</w:t>
            </w:r>
            <w:r w:rsidR="00A14181" w:rsidRPr="00730A63">
              <w:rPr>
                <w:rFonts w:ascii="Raleway" w:hAnsi="Raleway" w:cs="Arial"/>
                <w:bCs/>
                <w:szCs w:val="18"/>
              </w:rPr>
              <w:t xml:space="preserve"> </w:t>
            </w:r>
            <w:r w:rsidR="00730A63" w:rsidRPr="00730A63">
              <w:rPr>
                <w:rFonts w:ascii="Raleway" w:hAnsi="Raleway" w:cs="Arial"/>
                <w:bCs/>
                <w:szCs w:val="18"/>
              </w:rPr>
              <w:t>C</w:t>
            </w:r>
            <w:r w:rsidR="00A14181" w:rsidRPr="00730A63">
              <w:rPr>
                <w:rFonts w:ascii="Raleway" w:hAnsi="Raleway" w:cs="Arial"/>
                <w:bCs/>
                <w:szCs w:val="18"/>
              </w:rPr>
              <w:t xml:space="preserve">uando el </w:t>
            </w:r>
            <w:r w:rsidR="00463120" w:rsidRPr="00730A63">
              <w:rPr>
                <w:rFonts w:ascii="Raleway" w:hAnsi="Raleway" w:cs="Arial"/>
                <w:bCs/>
                <w:szCs w:val="18"/>
              </w:rPr>
              <w:t xml:space="preserve">OC </w:t>
            </w:r>
            <w:r w:rsidR="00A14181" w:rsidRPr="00730A63">
              <w:rPr>
                <w:rFonts w:ascii="Raleway" w:hAnsi="Raleway" w:cs="Arial"/>
                <w:bCs/>
                <w:szCs w:val="18"/>
              </w:rPr>
              <w:t xml:space="preserve">tenga evidencias de que la organización certificada posee un certificado cuyo alcance no es un reflejo exacto del sistema de gestión, por ejemplo, a cambios en las ubicaciones o en el control de la organización, el </w:t>
            </w:r>
            <w:r w:rsidR="00463120" w:rsidRPr="00730A63">
              <w:rPr>
                <w:rFonts w:ascii="Raleway" w:hAnsi="Raleway" w:cs="Arial"/>
                <w:bCs/>
                <w:szCs w:val="18"/>
              </w:rPr>
              <w:t xml:space="preserve">OC </w:t>
            </w:r>
            <w:r w:rsidR="00A14181" w:rsidRPr="00730A63">
              <w:rPr>
                <w:rFonts w:ascii="Raleway" w:hAnsi="Raleway" w:cs="Arial"/>
                <w:bCs/>
                <w:szCs w:val="18"/>
              </w:rPr>
              <w:t xml:space="preserve">debe reducir el alcance de la certificación en consecuencia. El </w:t>
            </w:r>
            <w:r w:rsidR="00463120" w:rsidRPr="00730A63">
              <w:rPr>
                <w:rFonts w:ascii="Raleway" w:hAnsi="Raleway" w:cs="Arial"/>
                <w:bCs/>
                <w:szCs w:val="18"/>
              </w:rPr>
              <w:t xml:space="preserve">OC </w:t>
            </w:r>
            <w:r w:rsidR="00A14181" w:rsidRPr="00730A63">
              <w:rPr>
                <w:rFonts w:ascii="Raleway" w:hAnsi="Raleway" w:cs="Arial"/>
                <w:bCs/>
                <w:szCs w:val="18"/>
              </w:rPr>
              <w:t>no debe excluir actividades, procesos, productos o servicios del alcance de la certificación cuando dichas actividades, procesos, productos o servicios puedan influir en la inocuidad de los alimentos de los productos terminados, tal y como se define en el alcance de la certificación.</w:t>
            </w:r>
          </w:p>
          <w:p w14:paraId="6F0BB192" w14:textId="3F5142C2" w:rsidR="005001D9" w:rsidRPr="00730A63" w:rsidRDefault="00197712" w:rsidP="004147EB">
            <w:pPr>
              <w:pStyle w:val="Prrafodelista"/>
              <w:numPr>
                <w:ilvl w:val="0"/>
                <w:numId w:val="41"/>
              </w:numPr>
              <w:autoSpaceDE w:val="0"/>
              <w:autoSpaceDN w:val="0"/>
              <w:adjustRightInd w:val="0"/>
              <w:ind w:left="723"/>
              <w:jc w:val="both"/>
              <w:rPr>
                <w:rFonts w:ascii="Raleway" w:hAnsi="Raleway" w:cs="Arial"/>
                <w:bCs/>
                <w:szCs w:val="18"/>
              </w:rPr>
            </w:pPr>
            <w:r w:rsidRPr="00730A63">
              <w:rPr>
                <w:rFonts w:ascii="Raleway" w:hAnsi="Raleway" w:cs="Arial"/>
                <w:bCs/>
                <w:szCs w:val="18"/>
              </w:rPr>
              <w:t>L</w:t>
            </w:r>
            <w:r w:rsidR="00A14181" w:rsidRPr="00730A63">
              <w:rPr>
                <w:rFonts w:ascii="Raleway" w:hAnsi="Raleway" w:cs="Arial"/>
                <w:bCs/>
                <w:szCs w:val="18"/>
              </w:rPr>
              <w:t xml:space="preserve">os certificados podrían ser suspendidos o retirados por la </w:t>
            </w:r>
            <w:r w:rsidR="00E331A9" w:rsidRPr="00730A63">
              <w:rPr>
                <w:rFonts w:ascii="Raleway" w:hAnsi="Raleway" w:cs="Arial"/>
                <w:bCs/>
                <w:szCs w:val="18"/>
              </w:rPr>
              <w:t>Fundación</w:t>
            </w:r>
            <w:r w:rsidR="00A14181" w:rsidRPr="00730A63">
              <w:rPr>
                <w:rFonts w:ascii="Raleway" w:hAnsi="Raleway" w:cs="Arial"/>
                <w:bCs/>
                <w:szCs w:val="18"/>
              </w:rPr>
              <w:t xml:space="preserve"> o por el </w:t>
            </w:r>
            <w:r w:rsidR="00463120" w:rsidRPr="00730A63">
              <w:rPr>
                <w:rFonts w:ascii="Raleway" w:hAnsi="Raleway" w:cs="Arial"/>
                <w:bCs/>
                <w:szCs w:val="18"/>
              </w:rPr>
              <w:t xml:space="preserve">OC </w:t>
            </w:r>
            <w:r w:rsidR="00A14181" w:rsidRPr="00730A63">
              <w:rPr>
                <w:rFonts w:ascii="Raleway" w:hAnsi="Raleway" w:cs="Arial"/>
                <w:bCs/>
                <w:szCs w:val="18"/>
              </w:rPr>
              <w:t xml:space="preserve">siguiendo instrucciones de la </w:t>
            </w:r>
            <w:r w:rsidR="00E331A9" w:rsidRPr="00730A63">
              <w:rPr>
                <w:rFonts w:ascii="Raleway" w:hAnsi="Raleway" w:cs="Arial"/>
                <w:bCs/>
                <w:szCs w:val="18"/>
              </w:rPr>
              <w:t>Fundación</w:t>
            </w:r>
            <w:r w:rsidR="00A14181" w:rsidRPr="00730A63">
              <w:rPr>
                <w:rFonts w:ascii="Raleway" w:hAnsi="Raleway" w:cs="Arial"/>
                <w:bCs/>
                <w:szCs w:val="18"/>
              </w:rPr>
              <w:t xml:space="preserve">, como resultado del incumplimiento por parte del </w:t>
            </w:r>
            <w:r w:rsidR="00463120" w:rsidRPr="00730A63">
              <w:rPr>
                <w:rFonts w:ascii="Raleway" w:hAnsi="Raleway" w:cs="Arial"/>
                <w:bCs/>
                <w:szCs w:val="18"/>
              </w:rPr>
              <w:t xml:space="preserve">OC </w:t>
            </w:r>
            <w:r w:rsidR="00A14181" w:rsidRPr="00730A63">
              <w:rPr>
                <w:rFonts w:ascii="Raleway" w:hAnsi="Raleway" w:cs="Arial"/>
                <w:bCs/>
                <w:szCs w:val="18"/>
              </w:rPr>
              <w:t xml:space="preserve">de los requisitos del </w:t>
            </w:r>
            <w:r w:rsidR="00B35386" w:rsidRPr="00730A63">
              <w:rPr>
                <w:rFonts w:ascii="Raleway" w:hAnsi="Raleway" w:cs="Arial"/>
                <w:bCs/>
                <w:szCs w:val="18"/>
              </w:rPr>
              <w:t>Esquema</w:t>
            </w:r>
            <w:r w:rsidR="00A14181" w:rsidRPr="00730A63">
              <w:rPr>
                <w:rFonts w:ascii="Raleway" w:hAnsi="Raleway" w:cs="Arial"/>
                <w:bCs/>
                <w:szCs w:val="18"/>
              </w:rPr>
              <w:t xml:space="preserve"> o de la cancelación de una licencia del </w:t>
            </w:r>
            <w:r w:rsidR="00463120" w:rsidRPr="00730A63">
              <w:rPr>
                <w:rFonts w:ascii="Raleway" w:hAnsi="Raleway" w:cs="Arial"/>
                <w:bCs/>
                <w:szCs w:val="18"/>
              </w:rPr>
              <w:t xml:space="preserve">OC </w:t>
            </w:r>
            <w:r w:rsidR="00A14181" w:rsidRPr="00730A63">
              <w:rPr>
                <w:rFonts w:ascii="Raleway" w:hAnsi="Raleway" w:cs="Arial"/>
                <w:bCs/>
                <w:szCs w:val="18"/>
              </w:rPr>
              <w:t xml:space="preserve">con la </w:t>
            </w:r>
            <w:r w:rsidR="00E331A9" w:rsidRPr="00730A63">
              <w:rPr>
                <w:rFonts w:ascii="Raleway" w:hAnsi="Raleway" w:cs="Arial"/>
                <w:bCs/>
                <w:szCs w:val="18"/>
              </w:rPr>
              <w:t>Fundación</w:t>
            </w:r>
            <w:r w:rsidR="00A14181" w:rsidRPr="00730A63">
              <w:rPr>
                <w:rFonts w:ascii="Raleway" w:hAnsi="Raleway" w:cs="Arial"/>
                <w:bCs/>
                <w:szCs w:val="18"/>
              </w:rPr>
              <w:t>.</w:t>
            </w:r>
          </w:p>
        </w:tc>
        <w:tc>
          <w:tcPr>
            <w:tcW w:w="2180" w:type="pct"/>
          </w:tcPr>
          <w:p w14:paraId="2EA80F26" w14:textId="77777777" w:rsidR="00D96C27" w:rsidRPr="00A14181" w:rsidRDefault="00D96C27" w:rsidP="004A6710">
            <w:pPr>
              <w:autoSpaceDE w:val="0"/>
              <w:autoSpaceDN w:val="0"/>
              <w:adjustRightInd w:val="0"/>
              <w:jc w:val="both"/>
              <w:rPr>
                <w:rFonts w:ascii="Raleway" w:hAnsi="Raleway" w:cs="Arial"/>
                <w:bCs/>
                <w:szCs w:val="18"/>
              </w:rPr>
            </w:pPr>
          </w:p>
        </w:tc>
      </w:tr>
      <w:tr w:rsidR="005001D9" w:rsidRPr="00A14181" w14:paraId="669274C1" w14:textId="77777777" w:rsidTr="00160443">
        <w:trPr>
          <w:trHeight w:val="57"/>
        </w:trPr>
        <w:tc>
          <w:tcPr>
            <w:tcW w:w="2820" w:type="pct"/>
            <w:vAlign w:val="center"/>
          </w:tcPr>
          <w:p w14:paraId="2002E9C9" w14:textId="4B192B3C" w:rsidR="0032622A" w:rsidRPr="00730A63" w:rsidRDefault="00197712" w:rsidP="004A6710">
            <w:pPr>
              <w:pStyle w:val="Prrafodelista"/>
              <w:numPr>
                <w:ilvl w:val="2"/>
                <w:numId w:val="38"/>
              </w:numPr>
              <w:autoSpaceDE w:val="0"/>
              <w:autoSpaceDN w:val="0"/>
              <w:adjustRightInd w:val="0"/>
              <w:jc w:val="both"/>
              <w:rPr>
                <w:rFonts w:ascii="Raleway" w:hAnsi="Raleway" w:cs="Arial"/>
                <w:b/>
                <w:szCs w:val="18"/>
              </w:rPr>
            </w:pPr>
            <w:r w:rsidRPr="00730A63">
              <w:rPr>
                <w:rFonts w:ascii="Raleway" w:hAnsi="Raleway" w:cs="Arial"/>
                <w:b/>
                <w:szCs w:val="18"/>
              </w:rPr>
              <w:t>ACCION</w:t>
            </w:r>
            <w:r w:rsidR="000926C8" w:rsidRPr="00730A63">
              <w:rPr>
                <w:rFonts w:ascii="Raleway" w:hAnsi="Raleway" w:cs="Arial"/>
                <w:b/>
                <w:szCs w:val="18"/>
              </w:rPr>
              <w:t xml:space="preserve"> SOBRE LA </w:t>
            </w:r>
            <w:r w:rsidRPr="00730A63">
              <w:rPr>
                <w:rFonts w:ascii="Raleway" w:hAnsi="Raleway" w:cs="Arial"/>
                <w:b/>
                <w:szCs w:val="18"/>
              </w:rPr>
              <w:t>SUSPENSIÓN O RETIRO Y REDUCCIÓN DEL ALCANCE</w:t>
            </w:r>
          </w:p>
          <w:p w14:paraId="121F0540" w14:textId="77777777" w:rsidR="00730A63" w:rsidRPr="00730A63" w:rsidRDefault="00730A63" w:rsidP="004A6710">
            <w:pPr>
              <w:pStyle w:val="Prrafodelista"/>
              <w:autoSpaceDE w:val="0"/>
              <w:autoSpaceDN w:val="0"/>
              <w:adjustRightInd w:val="0"/>
              <w:ind w:left="720"/>
              <w:jc w:val="both"/>
              <w:rPr>
                <w:rFonts w:ascii="Raleway" w:hAnsi="Raleway" w:cs="Arial"/>
                <w:b/>
                <w:szCs w:val="18"/>
              </w:rPr>
            </w:pPr>
          </w:p>
          <w:p w14:paraId="2ACF94DE" w14:textId="6B31B935" w:rsidR="0032622A" w:rsidRDefault="00730A63" w:rsidP="006E3BEF">
            <w:pPr>
              <w:pStyle w:val="Prrafodelista"/>
              <w:numPr>
                <w:ilvl w:val="0"/>
                <w:numId w:val="43"/>
              </w:numPr>
              <w:autoSpaceDE w:val="0"/>
              <w:autoSpaceDN w:val="0"/>
              <w:adjustRightInd w:val="0"/>
              <w:ind w:left="723"/>
              <w:jc w:val="both"/>
              <w:rPr>
                <w:rFonts w:ascii="Raleway" w:hAnsi="Raleway" w:cs="Arial"/>
                <w:bCs/>
                <w:szCs w:val="18"/>
              </w:rPr>
            </w:pPr>
            <w:r>
              <w:rPr>
                <w:rFonts w:ascii="Raleway" w:hAnsi="Raleway" w:cs="Arial"/>
                <w:bCs/>
                <w:szCs w:val="18"/>
              </w:rPr>
              <w:t>E</w:t>
            </w:r>
            <w:r w:rsidR="00A14181" w:rsidRPr="00197712">
              <w:rPr>
                <w:rFonts w:ascii="Raleway" w:hAnsi="Raleway" w:cs="Arial"/>
                <w:bCs/>
                <w:szCs w:val="18"/>
              </w:rPr>
              <w:t xml:space="preserve">n caso de suspensión o retiro, la certificación del sistema de gestión de las organizaciones no es válida. El </w:t>
            </w:r>
            <w:r w:rsidR="00463120" w:rsidRPr="00197712">
              <w:rPr>
                <w:rFonts w:ascii="Raleway" w:hAnsi="Raleway" w:cs="Arial"/>
                <w:bCs/>
                <w:szCs w:val="18"/>
              </w:rPr>
              <w:t xml:space="preserve">OC </w:t>
            </w:r>
            <w:r w:rsidR="00A14181" w:rsidRPr="00197712">
              <w:rPr>
                <w:rFonts w:ascii="Raleway" w:hAnsi="Raleway" w:cs="Arial"/>
                <w:bCs/>
                <w:szCs w:val="18"/>
              </w:rPr>
              <w:t>debe llevar a cabo las siguientes acciones en un plazo de 3 días laborables a partir de que se haya tomado la decisión de suspensión o retiro del certificado:</w:t>
            </w:r>
          </w:p>
          <w:p w14:paraId="70C68ECA" w14:textId="77777777" w:rsidR="00730A63" w:rsidRPr="00197712" w:rsidRDefault="00730A63" w:rsidP="004A6710">
            <w:pPr>
              <w:pStyle w:val="Prrafodelista"/>
              <w:autoSpaceDE w:val="0"/>
              <w:autoSpaceDN w:val="0"/>
              <w:adjustRightInd w:val="0"/>
              <w:ind w:left="360"/>
              <w:jc w:val="both"/>
              <w:rPr>
                <w:rFonts w:ascii="Raleway" w:hAnsi="Raleway" w:cs="Arial"/>
                <w:bCs/>
                <w:szCs w:val="18"/>
              </w:rPr>
            </w:pPr>
          </w:p>
          <w:p w14:paraId="788EE21C" w14:textId="0EDFCCDB" w:rsidR="0032622A" w:rsidRPr="00197712" w:rsidRDefault="00A14181" w:rsidP="004A6710">
            <w:pPr>
              <w:pStyle w:val="Prrafodelista"/>
              <w:numPr>
                <w:ilvl w:val="1"/>
                <w:numId w:val="43"/>
              </w:numPr>
              <w:autoSpaceDE w:val="0"/>
              <w:autoSpaceDN w:val="0"/>
              <w:adjustRightInd w:val="0"/>
              <w:jc w:val="both"/>
              <w:rPr>
                <w:rFonts w:ascii="Raleway" w:hAnsi="Raleway" w:cs="Arial"/>
                <w:bCs/>
                <w:szCs w:val="18"/>
              </w:rPr>
            </w:pPr>
            <w:r w:rsidRPr="00197712">
              <w:rPr>
                <w:rFonts w:ascii="Raleway" w:hAnsi="Raleway" w:cs="Arial"/>
                <w:bCs/>
                <w:szCs w:val="18"/>
              </w:rPr>
              <w:t>Cambiar el estado de la organización certificada en</w:t>
            </w:r>
            <w:r w:rsidR="00E331A9">
              <w:rPr>
                <w:rFonts w:ascii="Raleway" w:hAnsi="Raleway" w:cs="Arial"/>
                <w:bCs/>
                <w:szCs w:val="18"/>
              </w:rPr>
              <w:t xml:space="preserve"> </w:t>
            </w:r>
            <w:r w:rsidR="00F24466">
              <w:rPr>
                <w:rFonts w:ascii="Raleway" w:hAnsi="Raleway" w:cs="Arial"/>
                <w:bCs/>
                <w:szCs w:val="18"/>
              </w:rPr>
              <w:t>Assurance Platform</w:t>
            </w:r>
            <w:r w:rsidRPr="00197712">
              <w:rPr>
                <w:rFonts w:ascii="Raleway" w:hAnsi="Raleway" w:cs="Arial"/>
                <w:bCs/>
                <w:szCs w:val="18"/>
              </w:rPr>
              <w:t xml:space="preserve"> y en su propio sistema y debe tomar cualquier otra medida que considere oportuna.</w:t>
            </w:r>
          </w:p>
          <w:p w14:paraId="1C8547BB" w14:textId="48663C52" w:rsidR="0032622A" w:rsidRPr="00197712" w:rsidRDefault="00A14181" w:rsidP="004A6710">
            <w:pPr>
              <w:pStyle w:val="Prrafodelista"/>
              <w:numPr>
                <w:ilvl w:val="1"/>
                <w:numId w:val="43"/>
              </w:numPr>
              <w:autoSpaceDE w:val="0"/>
              <w:autoSpaceDN w:val="0"/>
              <w:adjustRightInd w:val="0"/>
              <w:jc w:val="both"/>
              <w:rPr>
                <w:rFonts w:ascii="Raleway" w:hAnsi="Raleway" w:cs="Arial"/>
                <w:bCs/>
                <w:szCs w:val="18"/>
              </w:rPr>
            </w:pPr>
            <w:r w:rsidRPr="00197712">
              <w:rPr>
                <w:rFonts w:ascii="Raleway" w:hAnsi="Raleway" w:cs="Arial"/>
                <w:bCs/>
                <w:szCs w:val="18"/>
              </w:rPr>
              <w:t>Informar a la organización por escrito de la decisión de suspensión o retiro, incluyendo el motivo de la suspensión o retiro y las acciones resultantes requeridas de parte de la organización.</w:t>
            </w:r>
          </w:p>
          <w:p w14:paraId="401D98A4" w14:textId="772C67E4" w:rsidR="0032622A" w:rsidRDefault="00A14181" w:rsidP="004A6710">
            <w:pPr>
              <w:pStyle w:val="Prrafodelista"/>
              <w:numPr>
                <w:ilvl w:val="1"/>
                <w:numId w:val="43"/>
              </w:numPr>
              <w:autoSpaceDE w:val="0"/>
              <w:autoSpaceDN w:val="0"/>
              <w:adjustRightInd w:val="0"/>
              <w:jc w:val="both"/>
              <w:rPr>
                <w:rFonts w:ascii="Raleway" w:hAnsi="Raleway" w:cs="Arial"/>
                <w:bCs/>
                <w:szCs w:val="18"/>
              </w:rPr>
            </w:pPr>
            <w:r w:rsidRPr="00197712">
              <w:rPr>
                <w:rFonts w:ascii="Raleway" w:hAnsi="Raleway" w:cs="Arial"/>
                <w:bCs/>
                <w:szCs w:val="18"/>
              </w:rPr>
              <w:t>Instruir a la organización para que tome las medidas oportunas con el fin de informar a sus partes interesadas.</w:t>
            </w:r>
          </w:p>
          <w:p w14:paraId="322D961F" w14:textId="77777777" w:rsidR="00730A63" w:rsidRPr="00197712" w:rsidRDefault="00730A63" w:rsidP="004A6710">
            <w:pPr>
              <w:pStyle w:val="Prrafodelista"/>
              <w:autoSpaceDE w:val="0"/>
              <w:autoSpaceDN w:val="0"/>
              <w:adjustRightInd w:val="0"/>
              <w:ind w:left="1080"/>
              <w:jc w:val="both"/>
              <w:rPr>
                <w:rFonts w:ascii="Raleway" w:hAnsi="Raleway" w:cs="Arial"/>
                <w:bCs/>
                <w:szCs w:val="18"/>
              </w:rPr>
            </w:pPr>
          </w:p>
          <w:p w14:paraId="4A759EE6" w14:textId="2ED8372C" w:rsidR="0032622A" w:rsidRDefault="00197712" w:rsidP="004147EB">
            <w:pPr>
              <w:pStyle w:val="Prrafodelista"/>
              <w:numPr>
                <w:ilvl w:val="0"/>
                <w:numId w:val="43"/>
              </w:numPr>
              <w:autoSpaceDE w:val="0"/>
              <w:autoSpaceDN w:val="0"/>
              <w:adjustRightInd w:val="0"/>
              <w:ind w:left="723"/>
              <w:jc w:val="both"/>
              <w:rPr>
                <w:rFonts w:ascii="Raleway" w:hAnsi="Raleway" w:cs="Arial"/>
                <w:bCs/>
                <w:szCs w:val="18"/>
              </w:rPr>
            </w:pPr>
            <w:r>
              <w:rPr>
                <w:rFonts w:ascii="Raleway" w:hAnsi="Raleway" w:cs="Arial"/>
                <w:bCs/>
                <w:szCs w:val="18"/>
              </w:rPr>
              <w:t>E</w:t>
            </w:r>
            <w:r w:rsidR="00A14181" w:rsidRPr="00197712">
              <w:rPr>
                <w:rFonts w:ascii="Raleway" w:hAnsi="Raleway" w:cs="Arial"/>
                <w:bCs/>
                <w:szCs w:val="18"/>
              </w:rPr>
              <w:t xml:space="preserve">n caso de reducción del alcance, la certificación del sistema de gestión de las organizaciones no es válida más allá de la declaración del alcance del certificado revisado. El </w:t>
            </w:r>
            <w:r w:rsidR="00463120" w:rsidRPr="00197712">
              <w:rPr>
                <w:rFonts w:ascii="Raleway" w:hAnsi="Raleway" w:cs="Arial"/>
                <w:bCs/>
                <w:szCs w:val="18"/>
              </w:rPr>
              <w:t xml:space="preserve">OC </w:t>
            </w:r>
            <w:r w:rsidR="00A14181" w:rsidRPr="00197712">
              <w:rPr>
                <w:rFonts w:ascii="Raleway" w:hAnsi="Raleway" w:cs="Arial"/>
                <w:bCs/>
                <w:szCs w:val="18"/>
              </w:rPr>
              <w:t>debe llevar a cabo las siguientes acciones en un plazo de 3 días laborables después de que se haya tomado la decisión de certificación:</w:t>
            </w:r>
          </w:p>
          <w:p w14:paraId="1316CB40" w14:textId="77777777" w:rsidR="00730A63" w:rsidRPr="00197712" w:rsidRDefault="00730A63" w:rsidP="004A6710">
            <w:pPr>
              <w:pStyle w:val="Prrafodelista"/>
              <w:autoSpaceDE w:val="0"/>
              <w:autoSpaceDN w:val="0"/>
              <w:adjustRightInd w:val="0"/>
              <w:ind w:left="360"/>
              <w:jc w:val="both"/>
              <w:rPr>
                <w:rFonts w:ascii="Raleway" w:hAnsi="Raleway" w:cs="Arial"/>
                <w:bCs/>
                <w:szCs w:val="18"/>
              </w:rPr>
            </w:pPr>
          </w:p>
          <w:p w14:paraId="1D5DB6CC" w14:textId="4D68C3E2" w:rsidR="0032622A" w:rsidRPr="00197712" w:rsidRDefault="00A14181" w:rsidP="004A6710">
            <w:pPr>
              <w:pStyle w:val="Prrafodelista"/>
              <w:numPr>
                <w:ilvl w:val="1"/>
                <w:numId w:val="43"/>
              </w:numPr>
              <w:autoSpaceDE w:val="0"/>
              <w:autoSpaceDN w:val="0"/>
              <w:adjustRightInd w:val="0"/>
              <w:jc w:val="both"/>
              <w:rPr>
                <w:rFonts w:ascii="Raleway" w:hAnsi="Raleway" w:cs="Arial"/>
                <w:bCs/>
                <w:szCs w:val="18"/>
              </w:rPr>
            </w:pPr>
            <w:r w:rsidRPr="00197712">
              <w:rPr>
                <w:rFonts w:ascii="Raleway" w:hAnsi="Raleway" w:cs="Arial"/>
                <w:bCs/>
                <w:szCs w:val="18"/>
              </w:rPr>
              <w:t xml:space="preserve">Cambiar el alcance de la organización certificada en la base de datos de la </w:t>
            </w:r>
            <w:r w:rsidR="005862CE">
              <w:rPr>
                <w:rFonts w:ascii="Raleway" w:hAnsi="Raleway" w:cs="Arial"/>
                <w:bCs/>
                <w:szCs w:val="18"/>
              </w:rPr>
              <w:t>FSSC</w:t>
            </w:r>
            <w:r w:rsidRPr="00197712">
              <w:rPr>
                <w:rFonts w:ascii="Raleway" w:hAnsi="Raleway" w:cs="Arial"/>
                <w:bCs/>
                <w:szCs w:val="18"/>
              </w:rPr>
              <w:t xml:space="preserve"> 22000 y en su propio sistema y debe tomar cualquier otra medida que considere oportuna.</w:t>
            </w:r>
          </w:p>
          <w:p w14:paraId="2F3A7066" w14:textId="5A56025B" w:rsidR="0032622A" w:rsidRPr="00197712" w:rsidRDefault="00A14181" w:rsidP="004A6710">
            <w:pPr>
              <w:pStyle w:val="Prrafodelista"/>
              <w:numPr>
                <w:ilvl w:val="1"/>
                <w:numId w:val="43"/>
              </w:numPr>
              <w:autoSpaceDE w:val="0"/>
              <w:autoSpaceDN w:val="0"/>
              <w:adjustRightInd w:val="0"/>
              <w:jc w:val="both"/>
              <w:rPr>
                <w:rFonts w:ascii="Raleway" w:hAnsi="Raleway" w:cs="Arial"/>
                <w:bCs/>
                <w:szCs w:val="18"/>
              </w:rPr>
            </w:pPr>
            <w:r w:rsidRPr="00197712">
              <w:rPr>
                <w:rFonts w:ascii="Raleway" w:hAnsi="Raleway" w:cs="Arial"/>
                <w:bCs/>
                <w:szCs w:val="18"/>
              </w:rPr>
              <w:t>Informar a la organización por escrito sobre el cambio del alcance.</w:t>
            </w:r>
          </w:p>
          <w:p w14:paraId="61890573" w14:textId="3654995D" w:rsidR="005001D9" w:rsidRPr="00197712" w:rsidRDefault="00A14181" w:rsidP="004A6710">
            <w:pPr>
              <w:pStyle w:val="Prrafodelista"/>
              <w:numPr>
                <w:ilvl w:val="1"/>
                <w:numId w:val="43"/>
              </w:numPr>
              <w:autoSpaceDE w:val="0"/>
              <w:autoSpaceDN w:val="0"/>
              <w:adjustRightInd w:val="0"/>
              <w:jc w:val="both"/>
              <w:rPr>
                <w:rFonts w:ascii="Raleway" w:hAnsi="Raleway" w:cs="Arial"/>
                <w:bCs/>
                <w:szCs w:val="18"/>
              </w:rPr>
            </w:pPr>
            <w:r w:rsidRPr="00197712">
              <w:rPr>
                <w:rFonts w:ascii="Raleway" w:hAnsi="Raleway" w:cs="Arial"/>
                <w:bCs/>
                <w:szCs w:val="18"/>
              </w:rPr>
              <w:t>Instruir a la organización para que tome las medidas oportunas con el fin de informar a sus partes interesadas.</w:t>
            </w:r>
          </w:p>
        </w:tc>
        <w:tc>
          <w:tcPr>
            <w:tcW w:w="2180" w:type="pct"/>
          </w:tcPr>
          <w:p w14:paraId="60A2F4B4" w14:textId="77777777" w:rsidR="005001D9" w:rsidRPr="00A14181" w:rsidRDefault="005001D9" w:rsidP="004A6710">
            <w:pPr>
              <w:autoSpaceDE w:val="0"/>
              <w:autoSpaceDN w:val="0"/>
              <w:adjustRightInd w:val="0"/>
              <w:jc w:val="both"/>
              <w:rPr>
                <w:rFonts w:ascii="Raleway" w:hAnsi="Raleway" w:cs="Arial"/>
                <w:bCs/>
                <w:szCs w:val="18"/>
              </w:rPr>
            </w:pPr>
          </w:p>
        </w:tc>
      </w:tr>
      <w:tr w:rsidR="00583AB1" w:rsidRPr="00A14181" w14:paraId="54529145" w14:textId="77777777" w:rsidTr="00160443">
        <w:trPr>
          <w:trHeight w:val="57"/>
        </w:trPr>
        <w:tc>
          <w:tcPr>
            <w:tcW w:w="2820" w:type="pct"/>
            <w:shd w:val="clear" w:color="auto" w:fill="D9D9D9" w:themeFill="background1" w:themeFillShade="D9"/>
            <w:vAlign w:val="center"/>
          </w:tcPr>
          <w:p w14:paraId="6D4C4048" w14:textId="3AC2B258" w:rsidR="00583AB1" w:rsidRPr="000926C8" w:rsidRDefault="00583AB1" w:rsidP="004A6710">
            <w:pPr>
              <w:pStyle w:val="Prrafodelista"/>
              <w:numPr>
                <w:ilvl w:val="0"/>
                <w:numId w:val="38"/>
              </w:numPr>
              <w:autoSpaceDE w:val="0"/>
              <w:autoSpaceDN w:val="0"/>
              <w:adjustRightInd w:val="0"/>
              <w:jc w:val="both"/>
              <w:rPr>
                <w:rFonts w:ascii="Raleway" w:hAnsi="Raleway" w:cs="Arial"/>
                <w:b/>
                <w:szCs w:val="18"/>
              </w:rPr>
            </w:pPr>
            <w:r w:rsidRPr="000926C8">
              <w:rPr>
                <w:rFonts w:ascii="Raleway" w:hAnsi="Raleway" w:cs="Arial"/>
                <w:b/>
                <w:szCs w:val="18"/>
              </w:rPr>
              <w:t xml:space="preserve">DATOS DEL </w:t>
            </w:r>
            <w:r w:rsidR="006E3BEF">
              <w:rPr>
                <w:rFonts w:ascii="Raleway" w:hAnsi="Raleway" w:cs="Arial"/>
                <w:b/>
                <w:szCs w:val="18"/>
              </w:rPr>
              <w:t>ASSURANCE PLATFORM</w:t>
            </w:r>
            <w:r w:rsidR="000926C8" w:rsidRPr="000926C8">
              <w:rPr>
                <w:rFonts w:ascii="Raleway" w:hAnsi="Raleway" w:cs="Arial"/>
                <w:b/>
                <w:szCs w:val="18"/>
              </w:rPr>
              <w:t xml:space="preserve"> Y DOCUMENTACIÓN </w:t>
            </w:r>
          </w:p>
        </w:tc>
        <w:tc>
          <w:tcPr>
            <w:tcW w:w="2180" w:type="pct"/>
            <w:shd w:val="clear" w:color="auto" w:fill="D9D9D9" w:themeFill="background1" w:themeFillShade="D9"/>
          </w:tcPr>
          <w:p w14:paraId="214AF981" w14:textId="77777777" w:rsidR="00583AB1" w:rsidRPr="00A14181" w:rsidRDefault="00583AB1" w:rsidP="004A6710">
            <w:pPr>
              <w:autoSpaceDE w:val="0"/>
              <w:autoSpaceDN w:val="0"/>
              <w:adjustRightInd w:val="0"/>
              <w:jc w:val="both"/>
              <w:rPr>
                <w:rFonts w:ascii="Raleway" w:hAnsi="Raleway" w:cs="Arial"/>
                <w:bCs/>
                <w:szCs w:val="18"/>
              </w:rPr>
            </w:pPr>
          </w:p>
        </w:tc>
      </w:tr>
      <w:tr w:rsidR="005001D9" w:rsidRPr="00A14181" w14:paraId="23089F22" w14:textId="77777777" w:rsidTr="00160443">
        <w:trPr>
          <w:trHeight w:val="57"/>
        </w:trPr>
        <w:tc>
          <w:tcPr>
            <w:tcW w:w="2820" w:type="pct"/>
            <w:vAlign w:val="center"/>
          </w:tcPr>
          <w:p w14:paraId="353AFC4F" w14:textId="02331C6F" w:rsidR="0032622A" w:rsidRPr="00730A63" w:rsidRDefault="00197712" w:rsidP="004A6710">
            <w:pPr>
              <w:pStyle w:val="Prrafodelista"/>
              <w:numPr>
                <w:ilvl w:val="1"/>
                <w:numId w:val="38"/>
              </w:numPr>
              <w:autoSpaceDE w:val="0"/>
              <w:autoSpaceDN w:val="0"/>
              <w:adjustRightInd w:val="0"/>
              <w:jc w:val="both"/>
              <w:rPr>
                <w:rFonts w:ascii="Raleway" w:hAnsi="Raleway" w:cs="Arial"/>
                <w:b/>
                <w:szCs w:val="18"/>
              </w:rPr>
            </w:pPr>
            <w:r w:rsidRPr="00730A63">
              <w:rPr>
                <w:rFonts w:ascii="Raleway" w:hAnsi="Raleway" w:cs="Arial"/>
                <w:b/>
                <w:szCs w:val="18"/>
              </w:rPr>
              <w:t>PROPIEDAD DE LOS DATOS</w:t>
            </w:r>
          </w:p>
          <w:p w14:paraId="0B457200" w14:textId="77777777" w:rsidR="00730A63" w:rsidRPr="00730A63" w:rsidRDefault="00730A63" w:rsidP="004A6710">
            <w:pPr>
              <w:pStyle w:val="Prrafodelista"/>
              <w:autoSpaceDE w:val="0"/>
              <w:autoSpaceDN w:val="0"/>
              <w:adjustRightInd w:val="0"/>
              <w:ind w:left="360"/>
              <w:jc w:val="both"/>
              <w:rPr>
                <w:rFonts w:ascii="Raleway" w:hAnsi="Raleway" w:cs="Arial"/>
                <w:b/>
                <w:szCs w:val="18"/>
              </w:rPr>
            </w:pPr>
          </w:p>
          <w:p w14:paraId="32EE2490" w14:textId="46440443" w:rsidR="0032622A" w:rsidRPr="00197712" w:rsidRDefault="00730A63" w:rsidP="004A6710">
            <w:pPr>
              <w:pStyle w:val="Prrafodelista"/>
              <w:numPr>
                <w:ilvl w:val="0"/>
                <w:numId w:val="44"/>
              </w:numPr>
              <w:autoSpaceDE w:val="0"/>
              <w:autoSpaceDN w:val="0"/>
              <w:adjustRightInd w:val="0"/>
              <w:jc w:val="both"/>
              <w:rPr>
                <w:rFonts w:ascii="Raleway" w:hAnsi="Raleway" w:cs="Arial"/>
                <w:bCs/>
                <w:szCs w:val="18"/>
              </w:rPr>
            </w:pPr>
            <w:r>
              <w:rPr>
                <w:rFonts w:ascii="Raleway" w:hAnsi="Raleway" w:cs="Arial"/>
                <w:bCs/>
                <w:szCs w:val="18"/>
              </w:rPr>
              <w:t>U</w:t>
            </w:r>
            <w:r w:rsidR="00A14181" w:rsidRPr="00197712">
              <w:rPr>
                <w:rFonts w:ascii="Raleway" w:hAnsi="Raleway" w:cs="Arial"/>
                <w:bCs/>
                <w:szCs w:val="18"/>
              </w:rPr>
              <w:t xml:space="preserve">na organización (certificada) es la propietaria de un informe de auditoría, mientras que el </w:t>
            </w:r>
            <w:r w:rsidR="00463120" w:rsidRPr="00197712">
              <w:rPr>
                <w:rFonts w:ascii="Raleway" w:hAnsi="Raleway" w:cs="Arial"/>
                <w:bCs/>
                <w:szCs w:val="18"/>
              </w:rPr>
              <w:t xml:space="preserve">OC </w:t>
            </w:r>
            <w:r w:rsidR="00A14181" w:rsidRPr="00197712">
              <w:rPr>
                <w:rFonts w:ascii="Raleway" w:hAnsi="Raleway" w:cs="Arial"/>
                <w:bCs/>
                <w:szCs w:val="18"/>
              </w:rPr>
              <w:t>es responsable del contenido del informe y los datos relacionados.</w:t>
            </w:r>
          </w:p>
          <w:p w14:paraId="7B426011" w14:textId="17BD2C79" w:rsidR="005001D9" w:rsidRPr="00197712" w:rsidRDefault="00730A63" w:rsidP="004A6710">
            <w:pPr>
              <w:pStyle w:val="Prrafodelista"/>
              <w:numPr>
                <w:ilvl w:val="0"/>
                <w:numId w:val="44"/>
              </w:numPr>
              <w:autoSpaceDE w:val="0"/>
              <w:autoSpaceDN w:val="0"/>
              <w:adjustRightInd w:val="0"/>
              <w:jc w:val="both"/>
              <w:rPr>
                <w:rFonts w:ascii="Raleway" w:hAnsi="Raleway" w:cs="Arial"/>
                <w:bCs/>
                <w:szCs w:val="18"/>
              </w:rPr>
            </w:pPr>
            <w:r>
              <w:rPr>
                <w:rFonts w:ascii="Raleway" w:hAnsi="Raleway" w:cs="Arial"/>
                <w:bCs/>
                <w:szCs w:val="18"/>
              </w:rPr>
              <w:t>U</w:t>
            </w:r>
            <w:r w:rsidR="00A14181" w:rsidRPr="00197712">
              <w:rPr>
                <w:rFonts w:ascii="Raleway" w:hAnsi="Raleway" w:cs="Arial"/>
                <w:bCs/>
                <w:szCs w:val="18"/>
              </w:rPr>
              <w:t xml:space="preserve">na organización (certificada) es la titular del certificado, no la propietaria. El </w:t>
            </w:r>
            <w:r w:rsidR="00463120" w:rsidRPr="00197712">
              <w:rPr>
                <w:rFonts w:ascii="Raleway" w:hAnsi="Raleway" w:cs="Arial"/>
                <w:bCs/>
                <w:szCs w:val="18"/>
              </w:rPr>
              <w:t xml:space="preserve">OC </w:t>
            </w:r>
            <w:r w:rsidR="00A14181" w:rsidRPr="00197712">
              <w:rPr>
                <w:rFonts w:ascii="Raleway" w:hAnsi="Raleway" w:cs="Arial"/>
                <w:bCs/>
                <w:szCs w:val="18"/>
              </w:rPr>
              <w:t>es el propietario del certificado y el responsable del contenido del certificado y de los datos relacionados.</w:t>
            </w:r>
          </w:p>
        </w:tc>
        <w:tc>
          <w:tcPr>
            <w:tcW w:w="2180" w:type="pct"/>
          </w:tcPr>
          <w:p w14:paraId="3C6C5513" w14:textId="77777777" w:rsidR="005001D9" w:rsidRPr="00A14181" w:rsidRDefault="005001D9" w:rsidP="004A6710">
            <w:pPr>
              <w:autoSpaceDE w:val="0"/>
              <w:autoSpaceDN w:val="0"/>
              <w:adjustRightInd w:val="0"/>
              <w:jc w:val="both"/>
              <w:rPr>
                <w:rFonts w:ascii="Raleway" w:hAnsi="Raleway" w:cs="Arial"/>
                <w:bCs/>
                <w:szCs w:val="18"/>
              </w:rPr>
            </w:pPr>
          </w:p>
        </w:tc>
      </w:tr>
      <w:tr w:rsidR="005001D9" w:rsidRPr="00A14181" w14:paraId="4DBBED47" w14:textId="77777777" w:rsidTr="00160443">
        <w:trPr>
          <w:trHeight w:val="57"/>
        </w:trPr>
        <w:tc>
          <w:tcPr>
            <w:tcW w:w="2820" w:type="pct"/>
            <w:vAlign w:val="center"/>
          </w:tcPr>
          <w:p w14:paraId="0504768F" w14:textId="2732F957" w:rsidR="0032622A" w:rsidRPr="00730A63" w:rsidRDefault="00197712" w:rsidP="004A6710">
            <w:pPr>
              <w:pStyle w:val="Prrafodelista"/>
              <w:numPr>
                <w:ilvl w:val="1"/>
                <w:numId w:val="38"/>
              </w:numPr>
              <w:autoSpaceDE w:val="0"/>
              <w:autoSpaceDN w:val="0"/>
              <w:adjustRightInd w:val="0"/>
              <w:jc w:val="both"/>
              <w:rPr>
                <w:rFonts w:ascii="Raleway" w:hAnsi="Raleway" w:cs="Arial"/>
                <w:b/>
                <w:szCs w:val="18"/>
              </w:rPr>
            </w:pPr>
            <w:r w:rsidRPr="00730A63">
              <w:rPr>
                <w:rFonts w:ascii="Raleway" w:hAnsi="Raleway" w:cs="Arial"/>
                <w:b/>
                <w:szCs w:val="18"/>
              </w:rPr>
              <w:t xml:space="preserve">REQUISITOS DE </w:t>
            </w:r>
            <w:r w:rsidR="000926C8" w:rsidRPr="00730A63">
              <w:rPr>
                <w:rFonts w:ascii="Raleway" w:hAnsi="Raleway" w:cs="Arial"/>
                <w:b/>
                <w:szCs w:val="18"/>
              </w:rPr>
              <w:t xml:space="preserve">LA </w:t>
            </w:r>
            <w:r w:rsidRPr="00730A63">
              <w:rPr>
                <w:rFonts w:ascii="Raleway" w:hAnsi="Raleway" w:cs="Arial"/>
                <w:b/>
                <w:szCs w:val="18"/>
              </w:rPr>
              <w:t>CARGA DE DATOS</w:t>
            </w:r>
          </w:p>
          <w:p w14:paraId="29CFE28D" w14:textId="77777777" w:rsidR="00730A63" w:rsidRPr="00730A63" w:rsidRDefault="00730A63" w:rsidP="004A6710">
            <w:pPr>
              <w:pStyle w:val="Prrafodelista"/>
              <w:autoSpaceDE w:val="0"/>
              <w:autoSpaceDN w:val="0"/>
              <w:adjustRightInd w:val="0"/>
              <w:ind w:left="360"/>
              <w:jc w:val="both"/>
              <w:rPr>
                <w:rFonts w:ascii="Raleway" w:hAnsi="Raleway" w:cs="Arial"/>
                <w:b/>
                <w:szCs w:val="18"/>
              </w:rPr>
            </w:pPr>
          </w:p>
          <w:p w14:paraId="44063EE7" w14:textId="60C6BC5B" w:rsidR="005001D9"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Para todos los tipos de auditoría, los datos y la documentación requeridos se deben ingresar en </w:t>
            </w:r>
            <w:r w:rsidR="00F24466">
              <w:rPr>
                <w:rFonts w:ascii="Raleway" w:hAnsi="Raleway" w:cs="Arial"/>
                <w:bCs/>
                <w:szCs w:val="18"/>
              </w:rPr>
              <w:t>Assurance Platform</w:t>
            </w:r>
            <w:r w:rsidRPr="00A14181">
              <w:rPr>
                <w:rFonts w:ascii="Raleway" w:hAnsi="Raleway" w:cs="Arial"/>
                <w:bCs/>
                <w:szCs w:val="18"/>
              </w:rPr>
              <w:t xml:space="preserve"> a más tardar 28 días </w:t>
            </w:r>
            <w:r w:rsidR="000A3C3E">
              <w:rPr>
                <w:rFonts w:ascii="Raleway" w:hAnsi="Raleway" w:cs="Arial"/>
                <w:bCs/>
                <w:szCs w:val="18"/>
              </w:rPr>
              <w:t>naturales</w:t>
            </w:r>
            <w:r w:rsidRPr="00A14181">
              <w:rPr>
                <w:rFonts w:ascii="Raleway" w:hAnsi="Raleway" w:cs="Arial"/>
                <w:bCs/>
                <w:szCs w:val="18"/>
              </w:rPr>
              <w:t xml:space="preserve"> después de la decisión de certificación, con un máximo de 2 meses después del último día de la auditoría. Los datos obligatorios de </w:t>
            </w:r>
            <w:r w:rsidR="00E331A9">
              <w:rPr>
                <w:rFonts w:ascii="Raleway" w:hAnsi="Raleway" w:cs="Arial"/>
                <w:bCs/>
                <w:szCs w:val="18"/>
              </w:rPr>
              <w:t xml:space="preserve">en </w:t>
            </w:r>
            <w:r w:rsidR="00F24466">
              <w:rPr>
                <w:rFonts w:ascii="Raleway" w:hAnsi="Raleway" w:cs="Arial"/>
                <w:bCs/>
                <w:szCs w:val="18"/>
              </w:rPr>
              <w:t>Assurance Platform</w:t>
            </w:r>
            <w:r w:rsidRPr="00A14181">
              <w:rPr>
                <w:rFonts w:ascii="Raleway" w:hAnsi="Raleway" w:cs="Arial"/>
                <w:bCs/>
                <w:szCs w:val="18"/>
              </w:rPr>
              <w:t xml:space="preserve"> se debe ingresar siempre en inglés.</w:t>
            </w:r>
          </w:p>
        </w:tc>
        <w:tc>
          <w:tcPr>
            <w:tcW w:w="2180" w:type="pct"/>
          </w:tcPr>
          <w:p w14:paraId="3EA7FDAF" w14:textId="77777777" w:rsidR="005001D9" w:rsidRPr="00A14181" w:rsidRDefault="005001D9" w:rsidP="004A6710">
            <w:pPr>
              <w:autoSpaceDE w:val="0"/>
              <w:autoSpaceDN w:val="0"/>
              <w:adjustRightInd w:val="0"/>
              <w:jc w:val="both"/>
              <w:rPr>
                <w:rFonts w:ascii="Raleway" w:hAnsi="Raleway" w:cs="Arial"/>
                <w:bCs/>
                <w:szCs w:val="18"/>
              </w:rPr>
            </w:pPr>
          </w:p>
        </w:tc>
      </w:tr>
      <w:tr w:rsidR="00E52686" w:rsidRPr="00A14181" w14:paraId="2132B0B7" w14:textId="77777777" w:rsidTr="00160443">
        <w:trPr>
          <w:trHeight w:val="57"/>
        </w:trPr>
        <w:tc>
          <w:tcPr>
            <w:tcW w:w="2820" w:type="pct"/>
            <w:shd w:val="clear" w:color="auto" w:fill="auto"/>
            <w:vAlign w:val="center"/>
          </w:tcPr>
          <w:p w14:paraId="4271ACD5" w14:textId="1C6BBFC9" w:rsidR="0032622A" w:rsidRPr="00730A63" w:rsidRDefault="00197712" w:rsidP="004A6710">
            <w:pPr>
              <w:pStyle w:val="Prrafodelista"/>
              <w:numPr>
                <w:ilvl w:val="1"/>
                <w:numId w:val="38"/>
              </w:numPr>
              <w:autoSpaceDE w:val="0"/>
              <w:autoSpaceDN w:val="0"/>
              <w:adjustRightInd w:val="0"/>
              <w:rPr>
                <w:rFonts w:ascii="Raleway" w:hAnsi="Raleway" w:cs="Arial"/>
                <w:b/>
                <w:sz w:val="20"/>
                <w:szCs w:val="20"/>
              </w:rPr>
            </w:pPr>
            <w:r w:rsidRPr="00730A63">
              <w:rPr>
                <w:rFonts w:ascii="Raleway" w:hAnsi="Raleway" w:cs="Arial"/>
                <w:b/>
                <w:sz w:val="20"/>
                <w:szCs w:val="20"/>
              </w:rPr>
              <w:t>CONTROL DE CALIDAD DE LOS DATOS</w:t>
            </w:r>
          </w:p>
          <w:p w14:paraId="3172CE94" w14:textId="77777777" w:rsidR="00730A63" w:rsidRPr="00730A63" w:rsidRDefault="00730A63" w:rsidP="004A6710">
            <w:pPr>
              <w:pStyle w:val="Prrafodelista"/>
              <w:autoSpaceDE w:val="0"/>
              <w:autoSpaceDN w:val="0"/>
              <w:adjustRightInd w:val="0"/>
              <w:ind w:left="360"/>
              <w:rPr>
                <w:rFonts w:ascii="Raleway" w:hAnsi="Raleway" w:cs="Arial"/>
                <w:b/>
                <w:sz w:val="20"/>
                <w:szCs w:val="20"/>
              </w:rPr>
            </w:pPr>
          </w:p>
          <w:p w14:paraId="1E003BD3" w14:textId="4334E598" w:rsidR="0032622A" w:rsidRPr="004147EB" w:rsidRDefault="00A14181" w:rsidP="004A6710">
            <w:pPr>
              <w:autoSpaceDE w:val="0"/>
              <w:autoSpaceDN w:val="0"/>
              <w:adjustRightInd w:val="0"/>
              <w:rPr>
                <w:rFonts w:ascii="Raleway" w:hAnsi="Raleway" w:cs="Arial"/>
                <w:bCs/>
                <w:szCs w:val="18"/>
              </w:rPr>
            </w:pPr>
            <w:r w:rsidRPr="004147EB">
              <w:rPr>
                <w:rFonts w:ascii="Raleway" w:hAnsi="Raleway" w:cs="Arial"/>
                <w:bCs/>
                <w:szCs w:val="18"/>
              </w:rPr>
              <w:t xml:space="preserve">El </w:t>
            </w:r>
            <w:r w:rsidR="00463120" w:rsidRPr="004147EB">
              <w:rPr>
                <w:rFonts w:ascii="Raleway" w:hAnsi="Raleway" w:cs="Arial"/>
                <w:bCs/>
                <w:szCs w:val="18"/>
              </w:rPr>
              <w:t xml:space="preserve">OC </w:t>
            </w:r>
            <w:r w:rsidRPr="004147EB">
              <w:rPr>
                <w:rFonts w:ascii="Raleway" w:hAnsi="Raleway" w:cs="Arial"/>
                <w:bCs/>
                <w:szCs w:val="18"/>
              </w:rPr>
              <w:t xml:space="preserve">debe tener de un proceso de control de la calidad de los datos que garantice la calidad de los datos cargados en </w:t>
            </w:r>
            <w:r w:rsidR="006E3BEF">
              <w:rPr>
                <w:rFonts w:ascii="Raleway" w:hAnsi="Raleway" w:cs="Arial"/>
                <w:bCs/>
                <w:szCs w:val="18"/>
              </w:rPr>
              <w:t>Assurance Platform</w:t>
            </w:r>
            <w:r w:rsidRPr="004147EB">
              <w:rPr>
                <w:rFonts w:ascii="Raleway" w:hAnsi="Raleway" w:cs="Arial"/>
                <w:bCs/>
                <w:szCs w:val="18"/>
              </w:rPr>
              <w:t xml:space="preserve"> del </w:t>
            </w:r>
            <w:r w:rsidR="006E3BEF" w:rsidRPr="006E3BEF">
              <w:rPr>
                <w:rFonts w:ascii="Raleway" w:hAnsi="Raleway" w:cs="Arial"/>
                <w:bCs/>
                <w:szCs w:val="18"/>
              </w:rPr>
              <w:t>OC</w:t>
            </w:r>
            <w:r w:rsidRPr="004147EB">
              <w:rPr>
                <w:rFonts w:ascii="Raleway" w:hAnsi="Raleway" w:cs="Arial"/>
                <w:bCs/>
                <w:szCs w:val="18"/>
              </w:rPr>
              <w:t>. Los parámetros de calidad incluyen, como mínimo, lo siguiente:</w:t>
            </w:r>
          </w:p>
          <w:p w14:paraId="0AD5EC27" w14:textId="77777777" w:rsidR="00730A63" w:rsidRPr="004147EB" w:rsidRDefault="00730A63" w:rsidP="004A6710">
            <w:pPr>
              <w:autoSpaceDE w:val="0"/>
              <w:autoSpaceDN w:val="0"/>
              <w:adjustRightInd w:val="0"/>
              <w:rPr>
                <w:rFonts w:ascii="Raleway" w:hAnsi="Raleway" w:cs="Arial"/>
                <w:bCs/>
                <w:szCs w:val="18"/>
              </w:rPr>
            </w:pPr>
          </w:p>
          <w:p w14:paraId="0A03DC55" w14:textId="5F58DFB1" w:rsidR="0032622A" w:rsidRPr="004147EB" w:rsidRDefault="00730A63" w:rsidP="004A6710">
            <w:pPr>
              <w:pStyle w:val="Prrafodelista"/>
              <w:numPr>
                <w:ilvl w:val="0"/>
                <w:numId w:val="45"/>
              </w:numPr>
              <w:autoSpaceDE w:val="0"/>
              <w:autoSpaceDN w:val="0"/>
              <w:adjustRightInd w:val="0"/>
              <w:rPr>
                <w:rFonts w:ascii="Raleway" w:hAnsi="Raleway" w:cs="Arial"/>
                <w:bCs/>
                <w:szCs w:val="18"/>
              </w:rPr>
            </w:pPr>
            <w:r w:rsidRPr="004147EB">
              <w:rPr>
                <w:rFonts w:ascii="Raleway" w:hAnsi="Raleway" w:cs="Arial"/>
                <w:bCs/>
                <w:szCs w:val="18"/>
              </w:rPr>
              <w:t>I</w:t>
            </w:r>
            <w:r w:rsidR="00A14181" w:rsidRPr="004147EB">
              <w:rPr>
                <w:rFonts w:ascii="Raleway" w:hAnsi="Raleway" w:cs="Arial"/>
                <w:bCs/>
                <w:szCs w:val="18"/>
              </w:rPr>
              <w:t xml:space="preserve">ntegridad: todos los datos obligatorios se han registrado en </w:t>
            </w:r>
            <w:r w:rsidR="006E3BEF">
              <w:rPr>
                <w:rFonts w:ascii="Raleway" w:hAnsi="Raleway" w:cs="Arial"/>
                <w:bCs/>
                <w:szCs w:val="18"/>
              </w:rPr>
              <w:t>Assurance Platform</w:t>
            </w:r>
            <w:r w:rsidR="00A14181" w:rsidRPr="004147EB">
              <w:rPr>
                <w:rFonts w:ascii="Raleway" w:hAnsi="Raleway" w:cs="Arial"/>
                <w:bCs/>
                <w:szCs w:val="18"/>
              </w:rPr>
              <w:t>.</w:t>
            </w:r>
          </w:p>
          <w:p w14:paraId="512851B7" w14:textId="6F8A8395" w:rsidR="0032622A" w:rsidRPr="004147EB" w:rsidRDefault="00730A63" w:rsidP="004A6710">
            <w:pPr>
              <w:pStyle w:val="Prrafodelista"/>
              <w:numPr>
                <w:ilvl w:val="0"/>
                <w:numId w:val="45"/>
              </w:numPr>
              <w:autoSpaceDE w:val="0"/>
              <w:autoSpaceDN w:val="0"/>
              <w:adjustRightInd w:val="0"/>
              <w:rPr>
                <w:rFonts w:ascii="Raleway" w:hAnsi="Raleway" w:cs="Arial"/>
                <w:bCs/>
                <w:szCs w:val="18"/>
              </w:rPr>
            </w:pPr>
            <w:r w:rsidRPr="004147EB">
              <w:rPr>
                <w:rFonts w:ascii="Raleway" w:hAnsi="Raleway" w:cs="Arial"/>
                <w:bCs/>
                <w:szCs w:val="18"/>
              </w:rPr>
              <w:t>P</w:t>
            </w:r>
            <w:r w:rsidR="00A14181" w:rsidRPr="004147EB">
              <w:rPr>
                <w:rFonts w:ascii="Raleway" w:hAnsi="Raleway" w:cs="Arial"/>
                <w:bCs/>
                <w:szCs w:val="18"/>
              </w:rPr>
              <w:t xml:space="preserve">untualidad: todos los datos se han registrado en </w:t>
            </w:r>
            <w:r w:rsidR="006E3BEF">
              <w:rPr>
                <w:rFonts w:ascii="Raleway" w:hAnsi="Raleway" w:cs="Arial"/>
                <w:bCs/>
                <w:szCs w:val="18"/>
              </w:rPr>
              <w:t>Assurance Platform</w:t>
            </w:r>
            <w:r w:rsidR="00A14181" w:rsidRPr="004147EB">
              <w:rPr>
                <w:rFonts w:ascii="Raleway" w:hAnsi="Raleway" w:cs="Arial"/>
                <w:bCs/>
                <w:szCs w:val="18"/>
              </w:rPr>
              <w:t xml:space="preserve"> dentro de los plazos requeridos.</w:t>
            </w:r>
          </w:p>
          <w:p w14:paraId="12D3B319" w14:textId="63EF8708" w:rsidR="0032622A" w:rsidRPr="004147EB" w:rsidRDefault="00730A63" w:rsidP="004A6710">
            <w:pPr>
              <w:pStyle w:val="Prrafodelista"/>
              <w:numPr>
                <w:ilvl w:val="0"/>
                <w:numId w:val="45"/>
              </w:numPr>
              <w:autoSpaceDE w:val="0"/>
              <w:autoSpaceDN w:val="0"/>
              <w:adjustRightInd w:val="0"/>
              <w:rPr>
                <w:rFonts w:ascii="Raleway" w:hAnsi="Raleway" w:cs="Arial"/>
                <w:bCs/>
                <w:szCs w:val="18"/>
              </w:rPr>
            </w:pPr>
            <w:r w:rsidRPr="004147EB">
              <w:rPr>
                <w:rFonts w:ascii="Raleway" w:hAnsi="Raleway" w:cs="Arial"/>
                <w:bCs/>
                <w:szCs w:val="18"/>
              </w:rPr>
              <w:t>V</w:t>
            </w:r>
            <w:r w:rsidR="00A14181" w:rsidRPr="004147EB">
              <w:rPr>
                <w:rFonts w:ascii="Raleway" w:hAnsi="Raleway" w:cs="Arial"/>
                <w:bCs/>
                <w:szCs w:val="18"/>
              </w:rPr>
              <w:t xml:space="preserve">alidez: los valores de datos registrados cumplen los requisitos del </w:t>
            </w:r>
            <w:r w:rsidR="00B35386" w:rsidRPr="004147EB">
              <w:rPr>
                <w:rFonts w:ascii="Raleway" w:hAnsi="Raleway" w:cs="Arial"/>
                <w:bCs/>
                <w:szCs w:val="18"/>
              </w:rPr>
              <w:t>Esquema</w:t>
            </w:r>
            <w:r w:rsidR="00A14181" w:rsidRPr="004147EB">
              <w:rPr>
                <w:rFonts w:ascii="Raleway" w:hAnsi="Raleway" w:cs="Arial"/>
                <w:bCs/>
                <w:szCs w:val="18"/>
              </w:rPr>
              <w:t>.</w:t>
            </w:r>
          </w:p>
          <w:p w14:paraId="5E8A82D9" w14:textId="1808A6C7" w:rsidR="0032622A" w:rsidRPr="004147EB" w:rsidRDefault="00730A63" w:rsidP="004A6710">
            <w:pPr>
              <w:pStyle w:val="Prrafodelista"/>
              <w:numPr>
                <w:ilvl w:val="0"/>
                <w:numId w:val="45"/>
              </w:numPr>
              <w:autoSpaceDE w:val="0"/>
              <w:autoSpaceDN w:val="0"/>
              <w:adjustRightInd w:val="0"/>
              <w:rPr>
                <w:rFonts w:ascii="Raleway" w:hAnsi="Raleway" w:cs="Arial"/>
                <w:bCs/>
                <w:szCs w:val="18"/>
              </w:rPr>
            </w:pPr>
            <w:r w:rsidRPr="004147EB">
              <w:rPr>
                <w:rFonts w:ascii="Raleway" w:hAnsi="Raleway" w:cs="Arial"/>
                <w:bCs/>
                <w:szCs w:val="18"/>
              </w:rPr>
              <w:t>E</w:t>
            </w:r>
            <w:r w:rsidR="00A14181" w:rsidRPr="004147EB">
              <w:rPr>
                <w:rFonts w:ascii="Raleway" w:hAnsi="Raleway" w:cs="Arial"/>
                <w:bCs/>
                <w:szCs w:val="18"/>
              </w:rPr>
              <w:t>xactitud: los datos son una representación fiel de los hechos reales relacionados con la auditoría completa y el proceso de certificación.</w:t>
            </w:r>
          </w:p>
          <w:p w14:paraId="3D8A9A4E" w14:textId="45A312DF" w:rsidR="00D96C27" w:rsidRPr="00730A63" w:rsidRDefault="00730A63" w:rsidP="004A6710">
            <w:pPr>
              <w:pStyle w:val="Prrafodelista"/>
              <w:numPr>
                <w:ilvl w:val="0"/>
                <w:numId w:val="45"/>
              </w:numPr>
              <w:autoSpaceDE w:val="0"/>
              <w:autoSpaceDN w:val="0"/>
              <w:adjustRightInd w:val="0"/>
              <w:rPr>
                <w:rFonts w:ascii="Raleway" w:hAnsi="Raleway" w:cs="Arial"/>
                <w:bCs/>
                <w:sz w:val="20"/>
                <w:szCs w:val="20"/>
              </w:rPr>
            </w:pPr>
            <w:r w:rsidRPr="004147EB">
              <w:rPr>
                <w:rFonts w:ascii="Raleway" w:hAnsi="Raleway" w:cs="Arial"/>
                <w:bCs/>
                <w:szCs w:val="18"/>
              </w:rPr>
              <w:t>C</w:t>
            </w:r>
            <w:r w:rsidR="00A14181" w:rsidRPr="004147EB">
              <w:rPr>
                <w:rFonts w:ascii="Raleway" w:hAnsi="Raleway" w:cs="Arial"/>
                <w:bCs/>
                <w:szCs w:val="18"/>
              </w:rPr>
              <w:t>oherencia: los datos registrados en</w:t>
            </w:r>
            <w:r w:rsidR="00E331A9" w:rsidRPr="004147EB">
              <w:rPr>
                <w:rFonts w:ascii="Raleway" w:hAnsi="Raleway" w:cs="Arial"/>
                <w:bCs/>
                <w:szCs w:val="18"/>
              </w:rPr>
              <w:t xml:space="preserve"> </w:t>
            </w:r>
            <w:r w:rsidR="00C03FAB">
              <w:rPr>
                <w:rFonts w:ascii="Raleway" w:hAnsi="Raleway" w:cs="Arial"/>
                <w:bCs/>
                <w:szCs w:val="18"/>
              </w:rPr>
              <w:t>Assurance Plarform</w:t>
            </w:r>
            <w:r w:rsidR="00A14181" w:rsidRPr="004147EB">
              <w:rPr>
                <w:rFonts w:ascii="Raleway" w:hAnsi="Raleway" w:cs="Arial"/>
                <w:bCs/>
                <w:szCs w:val="18"/>
              </w:rPr>
              <w:t xml:space="preserve"> son una representación fiel de los datos almacenados en el o los sistemas internos del oc.</w:t>
            </w:r>
          </w:p>
        </w:tc>
        <w:tc>
          <w:tcPr>
            <w:tcW w:w="2180" w:type="pct"/>
            <w:shd w:val="clear" w:color="auto" w:fill="auto"/>
            <w:vAlign w:val="center"/>
          </w:tcPr>
          <w:p w14:paraId="094E7031" w14:textId="77777777" w:rsidR="00D96C27" w:rsidRPr="00A14181" w:rsidRDefault="00D96C27" w:rsidP="004A6710">
            <w:pPr>
              <w:autoSpaceDE w:val="0"/>
              <w:autoSpaceDN w:val="0"/>
              <w:adjustRightInd w:val="0"/>
              <w:jc w:val="both"/>
              <w:rPr>
                <w:rFonts w:ascii="Raleway" w:hAnsi="Raleway" w:cs="Arial"/>
                <w:bCs/>
                <w:szCs w:val="18"/>
              </w:rPr>
            </w:pPr>
          </w:p>
        </w:tc>
      </w:tr>
      <w:tr w:rsidR="00C660C4" w:rsidRPr="00A14181" w14:paraId="525DC2C0" w14:textId="77777777" w:rsidTr="00160443">
        <w:trPr>
          <w:trHeight w:val="57"/>
        </w:trPr>
        <w:tc>
          <w:tcPr>
            <w:tcW w:w="2820" w:type="pct"/>
            <w:shd w:val="clear" w:color="auto" w:fill="FFFFFF"/>
            <w:vAlign w:val="center"/>
          </w:tcPr>
          <w:p w14:paraId="435081F4" w14:textId="33948139" w:rsidR="000926C8" w:rsidRPr="00730A63" w:rsidRDefault="000926C8" w:rsidP="004A6710">
            <w:pPr>
              <w:pStyle w:val="Prrafodelista"/>
              <w:widowControl w:val="0"/>
              <w:numPr>
                <w:ilvl w:val="1"/>
                <w:numId w:val="38"/>
              </w:numPr>
              <w:autoSpaceDE w:val="0"/>
              <w:autoSpaceDN w:val="0"/>
              <w:adjustRightInd w:val="0"/>
              <w:jc w:val="both"/>
              <w:rPr>
                <w:rFonts w:ascii="Raleway" w:hAnsi="Raleway" w:cs="Arial"/>
                <w:b/>
                <w:szCs w:val="18"/>
              </w:rPr>
            </w:pPr>
            <w:r w:rsidRPr="00730A63">
              <w:rPr>
                <w:rFonts w:ascii="Raleway" w:hAnsi="Raleway" w:cs="Arial"/>
                <w:b/>
                <w:szCs w:val="18"/>
              </w:rPr>
              <w:t>PORTAL DE LOS OC</w:t>
            </w:r>
          </w:p>
          <w:p w14:paraId="3C41638A" w14:textId="77777777" w:rsidR="00730A63" w:rsidRPr="00730A63" w:rsidRDefault="00730A63" w:rsidP="004A6710">
            <w:pPr>
              <w:pStyle w:val="Prrafodelista"/>
              <w:widowControl w:val="0"/>
              <w:autoSpaceDE w:val="0"/>
              <w:autoSpaceDN w:val="0"/>
              <w:adjustRightInd w:val="0"/>
              <w:ind w:left="360"/>
              <w:jc w:val="both"/>
              <w:rPr>
                <w:rFonts w:ascii="Raleway" w:hAnsi="Raleway" w:cs="Arial"/>
                <w:b/>
                <w:szCs w:val="18"/>
              </w:rPr>
            </w:pPr>
          </w:p>
          <w:p w14:paraId="5B3C88FE" w14:textId="59056BC1" w:rsidR="0032622A" w:rsidRPr="00583AB1" w:rsidRDefault="00730A63" w:rsidP="004A6710">
            <w:pPr>
              <w:pStyle w:val="Prrafodelista"/>
              <w:widowControl w:val="0"/>
              <w:numPr>
                <w:ilvl w:val="0"/>
                <w:numId w:val="46"/>
              </w:numPr>
              <w:autoSpaceDE w:val="0"/>
              <w:autoSpaceDN w:val="0"/>
              <w:adjustRightInd w:val="0"/>
              <w:jc w:val="both"/>
              <w:rPr>
                <w:rFonts w:ascii="Raleway" w:hAnsi="Raleway" w:cs="Arial"/>
                <w:bCs/>
                <w:szCs w:val="18"/>
              </w:rPr>
            </w:pPr>
            <w:r w:rsidRPr="00583AB1">
              <w:rPr>
                <w:rFonts w:ascii="Raleway" w:hAnsi="Raleway" w:cs="Arial"/>
                <w:bCs/>
                <w:szCs w:val="18"/>
              </w:rPr>
              <w:t xml:space="preserve">A </w:t>
            </w:r>
            <w:r w:rsidR="00A14181" w:rsidRPr="00583AB1">
              <w:rPr>
                <w:rFonts w:ascii="Raleway" w:hAnsi="Raleway" w:cs="Arial"/>
                <w:bCs/>
                <w:szCs w:val="18"/>
              </w:rPr>
              <w:t xml:space="preserve">cada organización (certificada) se le asigna un código único en </w:t>
            </w:r>
            <w:r w:rsidR="00E331A9">
              <w:rPr>
                <w:rFonts w:ascii="Raleway" w:hAnsi="Raleway" w:cs="Arial"/>
                <w:bCs/>
                <w:szCs w:val="18"/>
              </w:rPr>
              <w:t>el Portal</w:t>
            </w:r>
            <w:r w:rsidR="00A14181" w:rsidRPr="00583AB1">
              <w:rPr>
                <w:rFonts w:ascii="Raleway" w:hAnsi="Raleway" w:cs="Arial"/>
                <w:bCs/>
                <w:szCs w:val="18"/>
              </w:rPr>
              <w:t xml:space="preserve"> vinculado a la organización, conocido como el código de identificación de organización certificada (</w:t>
            </w:r>
            <w:r>
              <w:rPr>
                <w:rFonts w:ascii="Raleway" w:hAnsi="Raleway" w:cs="Arial"/>
                <w:bCs/>
                <w:szCs w:val="18"/>
              </w:rPr>
              <w:t>COID</w:t>
            </w:r>
            <w:r w:rsidR="00A14181" w:rsidRPr="00583AB1">
              <w:rPr>
                <w:rFonts w:ascii="Raleway" w:hAnsi="Raleway" w:cs="Arial"/>
                <w:bCs/>
                <w:szCs w:val="18"/>
              </w:rPr>
              <w:t xml:space="preserve">). El </w:t>
            </w:r>
            <w:r>
              <w:rPr>
                <w:rFonts w:ascii="Raleway" w:hAnsi="Raleway" w:cs="Arial"/>
                <w:bCs/>
                <w:szCs w:val="18"/>
              </w:rPr>
              <w:t xml:space="preserve">COID </w:t>
            </w:r>
            <w:r w:rsidR="00A14181" w:rsidRPr="00583AB1">
              <w:rPr>
                <w:rFonts w:ascii="Raleway" w:hAnsi="Raleway" w:cs="Arial"/>
                <w:bCs/>
                <w:szCs w:val="18"/>
              </w:rPr>
              <w:t xml:space="preserve">permanece con la organización para garantizar la trazabilidad, también en caso de transferencia. El </w:t>
            </w:r>
            <w:r w:rsidR="00463120" w:rsidRPr="00583AB1">
              <w:rPr>
                <w:rFonts w:ascii="Raleway" w:hAnsi="Raleway" w:cs="Arial"/>
                <w:bCs/>
                <w:szCs w:val="18"/>
              </w:rPr>
              <w:t xml:space="preserve">OC </w:t>
            </w:r>
            <w:r w:rsidR="00A14181" w:rsidRPr="00583AB1">
              <w:rPr>
                <w:rFonts w:ascii="Raleway" w:hAnsi="Raleway" w:cs="Arial"/>
                <w:bCs/>
                <w:szCs w:val="18"/>
              </w:rPr>
              <w:t xml:space="preserve">debe comunicar el </w:t>
            </w:r>
            <w:r>
              <w:rPr>
                <w:rFonts w:ascii="Raleway" w:hAnsi="Raleway" w:cs="Arial"/>
                <w:bCs/>
                <w:szCs w:val="18"/>
              </w:rPr>
              <w:t>COID</w:t>
            </w:r>
            <w:r w:rsidR="00A14181" w:rsidRPr="00583AB1">
              <w:rPr>
                <w:rFonts w:ascii="Raleway" w:hAnsi="Raleway" w:cs="Arial"/>
                <w:bCs/>
                <w:szCs w:val="18"/>
              </w:rPr>
              <w:t xml:space="preserve"> a la organización una vez generado </w:t>
            </w:r>
            <w:r w:rsidR="00E331A9">
              <w:rPr>
                <w:rFonts w:ascii="Raleway" w:hAnsi="Raleway" w:cs="Arial"/>
                <w:bCs/>
                <w:szCs w:val="18"/>
              </w:rPr>
              <w:t xml:space="preserve">en </w:t>
            </w:r>
            <w:r w:rsidR="00C03FAB">
              <w:rPr>
                <w:rFonts w:ascii="Raleway" w:hAnsi="Raleway" w:cs="Arial"/>
                <w:bCs/>
                <w:szCs w:val="18"/>
              </w:rPr>
              <w:t>Assurance Platform</w:t>
            </w:r>
            <w:r w:rsidR="00A14181" w:rsidRPr="00583AB1">
              <w:rPr>
                <w:rFonts w:ascii="Raleway" w:hAnsi="Raleway" w:cs="Arial"/>
                <w:bCs/>
                <w:szCs w:val="18"/>
              </w:rPr>
              <w:t xml:space="preserve">, y al </w:t>
            </w:r>
            <w:r w:rsidR="00463120" w:rsidRPr="00583AB1">
              <w:rPr>
                <w:rFonts w:ascii="Raleway" w:hAnsi="Raleway" w:cs="Arial"/>
                <w:bCs/>
                <w:szCs w:val="18"/>
              </w:rPr>
              <w:t xml:space="preserve">OC </w:t>
            </w:r>
            <w:r w:rsidR="00A14181" w:rsidRPr="00583AB1">
              <w:rPr>
                <w:rFonts w:ascii="Raleway" w:hAnsi="Raleway" w:cs="Arial"/>
                <w:bCs/>
                <w:szCs w:val="18"/>
              </w:rPr>
              <w:t>aceptante cuando lo solicite en el caso de una transferencia.</w:t>
            </w:r>
          </w:p>
          <w:p w14:paraId="3C606525" w14:textId="48CC29F8" w:rsidR="0032622A" w:rsidRPr="00583AB1" w:rsidRDefault="00730A63" w:rsidP="004A6710">
            <w:pPr>
              <w:pStyle w:val="Prrafodelista"/>
              <w:widowControl w:val="0"/>
              <w:numPr>
                <w:ilvl w:val="0"/>
                <w:numId w:val="46"/>
              </w:numPr>
              <w:autoSpaceDE w:val="0"/>
              <w:autoSpaceDN w:val="0"/>
              <w:adjustRightInd w:val="0"/>
              <w:jc w:val="both"/>
              <w:rPr>
                <w:rFonts w:ascii="Raleway" w:hAnsi="Raleway" w:cs="Arial"/>
                <w:bCs/>
                <w:szCs w:val="18"/>
              </w:rPr>
            </w:pPr>
            <w:r w:rsidRPr="00583AB1">
              <w:rPr>
                <w:rFonts w:ascii="Raleway" w:hAnsi="Raleway" w:cs="Arial"/>
                <w:bCs/>
                <w:szCs w:val="18"/>
              </w:rPr>
              <w:t xml:space="preserve">Cuando </w:t>
            </w:r>
            <w:r w:rsidR="00A14181" w:rsidRPr="00583AB1">
              <w:rPr>
                <w:rFonts w:ascii="Raleway" w:hAnsi="Raleway" w:cs="Arial"/>
                <w:bCs/>
                <w:szCs w:val="18"/>
              </w:rPr>
              <w:t xml:space="preserve">la organización certificada lo solicite, el </w:t>
            </w:r>
            <w:r w:rsidR="00463120" w:rsidRPr="00583AB1">
              <w:rPr>
                <w:rFonts w:ascii="Raleway" w:hAnsi="Raleway" w:cs="Arial"/>
                <w:bCs/>
                <w:szCs w:val="18"/>
              </w:rPr>
              <w:t xml:space="preserve">OC </w:t>
            </w:r>
            <w:r w:rsidR="00A14181" w:rsidRPr="00583AB1">
              <w:rPr>
                <w:rFonts w:ascii="Raleway" w:hAnsi="Raleway" w:cs="Arial"/>
                <w:bCs/>
                <w:szCs w:val="18"/>
              </w:rPr>
              <w:t>debe proporcionar a la organización certificada acceso a los datos asociados de perfil de organización, auditoría y certificación registrados en</w:t>
            </w:r>
            <w:r>
              <w:rPr>
                <w:rFonts w:ascii="Raleway" w:hAnsi="Raleway" w:cs="Arial"/>
                <w:bCs/>
                <w:szCs w:val="18"/>
              </w:rPr>
              <w:t xml:space="preserve"> </w:t>
            </w:r>
            <w:r w:rsidR="00E331A9">
              <w:rPr>
                <w:rFonts w:ascii="Raleway" w:hAnsi="Raleway" w:cs="Arial"/>
                <w:bCs/>
                <w:szCs w:val="18"/>
              </w:rPr>
              <w:t xml:space="preserve">el </w:t>
            </w:r>
            <w:r w:rsidR="00C03FAB">
              <w:rPr>
                <w:rFonts w:ascii="Raleway" w:hAnsi="Raleway" w:cs="Arial"/>
                <w:bCs/>
                <w:szCs w:val="18"/>
              </w:rPr>
              <w:t>Assurance Platform</w:t>
            </w:r>
            <w:r w:rsidR="00A14181" w:rsidRPr="00583AB1">
              <w:rPr>
                <w:rFonts w:ascii="Raleway" w:hAnsi="Raleway" w:cs="Arial"/>
                <w:bCs/>
                <w:szCs w:val="18"/>
              </w:rPr>
              <w:t xml:space="preserve"> de forma oportuna, utilizando la funcionalidad disponible.</w:t>
            </w:r>
          </w:p>
          <w:p w14:paraId="000BDB0E" w14:textId="2AA8C2FA" w:rsidR="00C660C4" w:rsidRPr="00583AB1" w:rsidDel="00C660C4" w:rsidRDefault="00730A63" w:rsidP="004A6710">
            <w:pPr>
              <w:pStyle w:val="Prrafodelista"/>
              <w:widowControl w:val="0"/>
              <w:numPr>
                <w:ilvl w:val="0"/>
                <w:numId w:val="46"/>
              </w:numPr>
              <w:autoSpaceDE w:val="0"/>
              <w:autoSpaceDN w:val="0"/>
              <w:adjustRightInd w:val="0"/>
              <w:jc w:val="both"/>
              <w:rPr>
                <w:rFonts w:ascii="Raleway" w:hAnsi="Raleway" w:cs="Arial"/>
                <w:bCs/>
                <w:szCs w:val="18"/>
              </w:rPr>
            </w:pPr>
            <w:r>
              <w:rPr>
                <w:rFonts w:ascii="Raleway" w:hAnsi="Raleway" w:cs="Arial"/>
                <w:bCs/>
                <w:szCs w:val="18"/>
              </w:rPr>
              <w:t>E</w:t>
            </w:r>
            <w:r w:rsidR="00A14181" w:rsidRPr="00583AB1">
              <w:rPr>
                <w:rFonts w:ascii="Raleway" w:hAnsi="Raleway" w:cs="Arial"/>
                <w:bCs/>
                <w:szCs w:val="18"/>
              </w:rPr>
              <w:t xml:space="preserve">l </w:t>
            </w:r>
            <w:r w:rsidR="00463120" w:rsidRPr="00583AB1">
              <w:rPr>
                <w:rFonts w:ascii="Raleway" w:hAnsi="Raleway" w:cs="Arial"/>
                <w:bCs/>
                <w:szCs w:val="18"/>
              </w:rPr>
              <w:t xml:space="preserve">OC </w:t>
            </w:r>
            <w:r w:rsidR="00A14181" w:rsidRPr="00583AB1">
              <w:rPr>
                <w:rFonts w:ascii="Raleway" w:hAnsi="Raleway" w:cs="Arial"/>
                <w:bCs/>
                <w:szCs w:val="18"/>
              </w:rPr>
              <w:t>debe asegurar de que el acceso a la organización certificada solo se conceda a las personas autorizadas.</w:t>
            </w:r>
          </w:p>
        </w:tc>
        <w:tc>
          <w:tcPr>
            <w:tcW w:w="2180" w:type="pct"/>
            <w:shd w:val="clear" w:color="auto" w:fill="FFFFFF"/>
            <w:vAlign w:val="center"/>
          </w:tcPr>
          <w:p w14:paraId="61DF6620" w14:textId="77777777" w:rsidR="00C660C4" w:rsidRPr="00A14181" w:rsidRDefault="00C660C4" w:rsidP="004A6710">
            <w:pPr>
              <w:autoSpaceDE w:val="0"/>
              <w:autoSpaceDN w:val="0"/>
              <w:adjustRightInd w:val="0"/>
              <w:jc w:val="both"/>
              <w:rPr>
                <w:rFonts w:ascii="Raleway" w:hAnsi="Raleway" w:cs="Arial"/>
                <w:bCs/>
                <w:szCs w:val="18"/>
              </w:rPr>
            </w:pPr>
          </w:p>
        </w:tc>
      </w:tr>
      <w:tr w:rsidR="000926C8" w:rsidRPr="00A14181" w14:paraId="4E8D7DDD" w14:textId="77777777" w:rsidTr="00160443">
        <w:trPr>
          <w:trHeight w:val="57"/>
        </w:trPr>
        <w:tc>
          <w:tcPr>
            <w:tcW w:w="5000" w:type="pct"/>
            <w:gridSpan w:val="2"/>
            <w:shd w:val="clear" w:color="auto" w:fill="D9D9D9" w:themeFill="background1" w:themeFillShade="D9"/>
          </w:tcPr>
          <w:p w14:paraId="1D1BCCD3" w14:textId="6FBF4FA8" w:rsidR="000926C8" w:rsidRPr="00A14181" w:rsidRDefault="000926C8" w:rsidP="004A6710">
            <w:pPr>
              <w:widowControl w:val="0"/>
              <w:autoSpaceDE w:val="0"/>
              <w:autoSpaceDN w:val="0"/>
              <w:adjustRightInd w:val="0"/>
              <w:jc w:val="both"/>
              <w:rPr>
                <w:rFonts w:ascii="Raleway" w:hAnsi="Raleway" w:cs="Arial"/>
                <w:bCs/>
                <w:szCs w:val="18"/>
              </w:rPr>
            </w:pPr>
            <w:r w:rsidRPr="00AB127B">
              <w:rPr>
                <w:rFonts w:ascii="Raleway" w:hAnsi="Raleway" w:cs="Arial"/>
                <w:b/>
                <w:bCs/>
                <w:szCs w:val="18"/>
              </w:rPr>
              <w:t>PARTE 4 REQUISITOS PARA LOS ÓRGANISMOS DE CERTIFICACI</w:t>
            </w:r>
            <w:r w:rsidRPr="000926C8">
              <w:rPr>
                <w:rFonts w:ascii="Raleway" w:hAnsi="Raleway" w:cs="Arial"/>
                <w:b/>
                <w:bCs/>
                <w:szCs w:val="18"/>
                <w:shd w:val="clear" w:color="auto" w:fill="D9D9D9" w:themeFill="background1" w:themeFillShade="D9"/>
              </w:rPr>
              <w:t>ÓN</w:t>
            </w:r>
          </w:p>
        </w:tc>
      </w:tr>
      <w:tr w:rsidR="00C660C4" w:rsidRPr="00A14181" w14:paraId="37148DFF" w14:textId="77777777" w:rsidTr="00160443">
        <w:trPr>
          <w:trHeight w:val="57"/>
        </w:trPr>
        <w:tc>
          <w:tcPr>
            <w:tcW w:w="2820" w:type="pct"/>
          </w:tcPr>
          <w:p w14:paraId="23AA4DD7" w14:textId="0963B337" w:rsidR="00295B66" w:rsidRDefault="00295B66" w:rsidP="00295B66">
            <w:pPr>
              <w:pStyle w:val="Prrafodelista"/>
              <w:widowControl w:val="0"/>
              <w:numPr>
                <w:ilvl w:val="0"/>
                <w:numId w:val="105"/>
              </w:numPr>
              <w:autoSpaceDE w:val="0"/>
              <w:autoSpaceDN w:val="0"/>
              <w:adjustRightInd w:val="0"/>
              <w:ind w:left="723" w:hanging="723"/>
              <w:jc w:val="both"/>
              <w:rPr>
                <w:rFonts w:ascii="Raleway" w:hAnsi="Raleway" w:cs="Arial"/>
                <w:b/>
                <w:szCs w:val="18"/>
              </w:rPr>
            </w:pPr>
            <w:r>
              <w:rPr>
                <w:rFonts w:ascii="Raleway" w:hAnsi="Raleway" w:cs="Arial"/>
                <w:b/>
                <w:szCs w:val="18"/>
              </w:rPr>
              <w:t>RELACION CON LA FUNDACIÓN</w:t>
            </w:r>
          </w:p>
          <w:p w14:paraId="52854205" w14:textId="77777777" w:rsidR="00295B66" w:rsidRDefault="00295B66" w:rsidP="004147EB">
            <w:pPr>
              <w:pStyle w:val="Prrafodelista"/>
              <w:widowControl w:val="0"/>
              <w:autoSpaceDE w:val="0"/>
              <w:autoSpaceDN w:val="0"/>
              <w:adjustRightInd w:val="0"/>
              <w:ind w:left="723"/>
              <w:jc w:val="both"/>
              <w:rPr>
                <w:rFonts w:ascii="Raleway" w:hAnsi="Raleway" w:cs="Arial"/>
                <w:b/>
                <w:szCs w:val="18"/>
              </w:rPr>
            </w:pPr>
          </w:p>
          <w:p w14:paraId="280CAE68" w14:textId="4783BB03" w:rsidR="0032622A" w:rsidRPr="00730A63" w:rsidRDefault="00583AB1" w:rsidP="004147EB">
            <w:pPr>
              <w:pStyle w:val="Prrafodelista"/>
              <w:widowControl w:val="0"/>
              <w:numPr>
                <w:ilvl w:val="1"/>
                <w:numId w:val="105"/>
              </w:numPr>
              <w:autoSpaceDE w:val="0"/>
              <w:autoSpaceDN w:val="0"/>
              <w:adjustRightInd w:val="0"/>
              <w:ind w:left="723" w:hanging="709"/>
              <w:jc w:val="both"/>
              <w:rPr>
                <w:rFonts w:ascii="Raleway" w:hAnsi="Raleway" w:cs="Arial"/>
                <w:b/>
                <w:szCs w:val="18"/>
              </w:rPr>
            </w:pPr>
            <w:r w:rsidRPr="00730A63">
              <w:rPr>
                <w:rFonts w:ascii="Raleway" w:hAnsi="Raleway" w:cs="Arial"/>
                <w:b/>
                <w:szCs w:val="18"/>
              </w:rPr>
              <w:t>LICENCIA</w:t>
            </w:r>
          </w:p>
          <w:p w14:paraId="5803CDD5" w14:textId="77777777" w:rsidR="00730A63" w:rsidRPr="00730A63" w:rsidRDefault="00730A63" w:rsidP="004A6710">
            <w:pPr>
              <w:pStyle w:val="Prrafodelista"/>
              <w:widowControl w:val="0"/>
              <w:autoSpaceDE w:val="0"/>
              <w:autoSpaceDN w:val="0"/>
              <w:adjustRightInd w:val="0"/>
              <w:ind w:left="720"/>
              <w:jc w:val="both"/>
              <w:rPr>
                <w:rFonts w:ascii="Raleway" w:hAnsi="Raleway" w:cs="Arial"/>
                <w:b/>
                <w:szCs w:val="18"/>
              </w:rPr>
            </w:pPr>
          </w:p>
          <w:p w14:paraId="098BA6F9" w14:textId="11C36121" w:rsidR="0032622A" w:rsidRPr="00583AB1" w:rsidRDefault="00730A63" w:rsidP="004A6710">
            <w:pPr>
              <w:pStyle w:val="Prrafodelista"/>
              <w:widowControl w:val="0"/>
              <w:numPr>
                <w:ilvl w:val="0"/>
                <w:numId w:val="47"/>
              </w:numPr>
              <w:autoSpaceDE w:val="0"/>
              <w:autoSpaceDN w:val="0"/>
              <w:adjustRightInd w:val="0"/>
              <w:jc w:val="both"/>
              <w:rPr>
                <w:rFonts w:ascii="Raleway" w:hAnsi="Raleway" w:cs="Arial"/>
                <w:bCs/>
                <w:szCs w:val="18"/>
              </w:rPr>
            </w:pPr>
            <w:r w:rsidRPr="00583AB1">
              <w:rPr>
                <w:rFonts w:ascii="Raleway" w:hAnsi="Raleway" w:cs="Arial"/>
                <w:bCs/>
                <w:szCs w:val="18"/>
              </w:rPr>
              <w:t xml:space="preserve">Como </w:t>
            </w:r>
            <w:r w:rsidR="00A14181" w:rsidRPr="00583AB1">
              <w:rPr>
                <w:rFonts w:ascii="Raleway" w:hAnsi="Raleway" w:cs="Arial"/>
                <w:bCs/>
                <w:szCs w:val="18"/>
              </w:rPr>
              <w:t xml:space="preserve">pre-requisito para la solicitud de licencia, el </w:t>
            </w:r>
            <w:r w:rsidR="00463120" w:rsidRPr="00583AB1">
              <w:rPr>
                <w:rFonts w:ascii="Raleway" w:hAnsi="Raleway" w:cs="Arial"/>
                <w:bCs/>
                <w:szCs w:val="18"/>
              </w:rPr>
              <w:t xml:space="preserve">OC </w:t>
            </w:r>
            <w:r w:rsidR="00A14181" w:rsidRPr="00583AB1">
              <w:rPr>
                <w:rFonts w:ascii="Raleway" w:hAnsi="Raleway" w:cs="Arial"/>
                <w:bCs/>
                <w:szCs w:val="18"/>
              </w:rPr>
              <w:t xml:space="preserve">debe poseer una acreditación </w:t>
            </w:r>
            <w:r w:rsidR="00463120" w:rsidRPr="00583AB1">
              <w:rPr>
                <w:rFonts w:ascii="Raleway" w:hAnsi="Raleway" w:cs="Arial"/>
                <w:bCs/>
                <w:szCs w:val="18"/>
              </w:rPr>
              <w:t>ISO</w:t>
            </w:r>
            <w:r w:rsidR="00A14181" w:rsidRPr="00583AB1">
              <w:rPr>
                <w:rFonts w:ascii="Raleway" w:hAnsi="Raleway" w:cs="Arial"/>
                <w:bCs/>
                <w:szCs w:val="18"/>
              </w:rPr>
              <w:t xml:space="preserve">/IEC17021-1:2015 e </w:t>
            </w:r>
            <w:r w:rsidR="00463120" w:rsidRPr="00583AB1">
              <w:rPr>
                <w:rFonts w:ascii="Raleway" w:hAnsi="Raleway" w:cs="Arial"/>
                <w:bCs/>
                <w:szCs w:val="18"/>
              </w:rPr>
              <w:t>ISO</w:t>
            </w:r>
            <w:r w:rsidR="00A14181" w:rsidRPr="00583AB1">
              <w:rPr>
                <w:rFonts w:ascii="Raleway" w:hAnsi="Raleway" w:cs="Arial"/>
                <w:bCs/>
                <w:szCs w:val="18"/>
              </w:rPr>
              <w:t xml:space="preserve"> 22003-1:2022 válida para </w:t>
            </w:r>
            <w:r w:rsidR="00463120" w:rsidRPr="00583AB1">
              <w:rPr>
                <w:rFonts w:ascii="Raleway" w:hAnsi="Raleway" w:cs="Arial"/>
                <w:bCs/>
                <w:szCs w:val="18"/>
              </w:rPr>
              <w:t>ISO</w:t>
            </w:r>
            <w:r w:rsidR="00A14181" w:rsidRPr="00583AB1">
              <w:rPr>
                <w:rFonts w:ascii="Raleway" w:hAnsi="Raleway" w:cs="Arial"/>
                <w:bCs/>
                <w:szCs w:val="18"/>
              </w:rPr>
              <w:t xml:space="preserve"> 22000.</w:t>
            </w:r>
          </w:p>
          <w:p w14:paraId="4D91541B" w14:textId="20C46CFD" w:rsidR="0032622A" w:rsidRPr="00583AB1" w:rsidRDefault="00730A63" w:rsidP="004A6710">
            <w:pPr>
              <w:pStyle w:val="Prrafodelista"/>
              <w:widowControl w:val="0"/>
              <w:numPr>
                <w:ilvl w:val="0"/>
                <w:numId w:val="47"/>
              </w:numPr>
              <w:autoSpaceDE w:val="0"/>
              <w:autoSpaceDN w:val="0"/>
              <w:adjustRightInd w:val="0"/>
              <w:jc w:val="both"/>
              <w:rPr>
                <w:rFonts w:ascii="Raleway" w:hAnsi="Raleway" w:cs="Arial"/>
                <w:bCs/>
                <w:szCs w:val="18"/>
              </w:rPr>
            </w:pPr>
            <w:r w:rsidRPr="00583AB1">
              <w:rPr>
                <w:rFonts w:ascii="Raleway" w:hAnsi="Raleway" w:cs="Arial"/>
                <w:bCs/>
                <w:szCs w:val="18"/>
              </w:rPr>
              <w:t xml:space="preserve">Para </w:t>
            </w:r>
            <w:r w:rsidR="00A14181" w:rsidRPr="00583AB1">
              <w:rPr>
                <w:rFonts w:ascii="Raleway" w:hAnsi="Raleway" w:cs="Arial"/>
                <w:bCs/>
                <w:szCs w:val="18"/>
              </w:rPr>
              <w:t xml:space="preserve">los requisitos del </w:t>
            </w:r>
            <w:r w:rsidR="00B35386">
              <w:rPr>
                <w:rFonts w:ascii="Raleway" w:hAnsi="Raleway" w:cs="Arial"/>
                <w:bCs/>
                <w:szCs w:val="18"/>
              </w:rPr>
              <w:t>Esquema</w:t>
            </w:r>
            <w:r w:rsidR="00A14181" w:rsidRPr="00583AB1">
              <w:rPr>
                <w:rFonts w:ascii="Raleway" w:hAnsi="Raleway" w:cs="Arial"/>
                <w:bCs/>
                <w:szCs w:val="18"/>
              </w:rPr>
              <w:t xml:space="preserve">, la acreditación </w:t>
            </w:r>
            <w:r w:rsidR="005862CE">
              <w:rPr>
                <w:rFonts w:ascii="Raleway" w:hAnsi="Raleway" w:cs="Arial"/>
                <w:bCs/>
                <w:szCs w:val="18"/>
              </w:rPr>
              <w:t>FSSC</w:t>
            </w:r>
            <w:r w:rsidR="00A14181" w:rsidRPr="00583AB1">
              <w:rPr>
                <w:rFonts w:ascii="Raleway" w:hAnsi="Raleway" w:cs="Arial"/>
                <w:bCs/>
                <w:szCs w:val="18"/>
              </w:rPr>
              <w:t xml:space="preserve"> 22000 debe cubrir las categorías y subcategorías de la cadena alimentaria aplicables en las que suministre sus servicios de certificación </w:t>
            </w:r>
            <w:r w:rsidR="005862CE">
              <w:rPr>
                <w:rFonts w:ascii="Raleway" w:hAnsi="Raleway" w:cs="Arial"/>
                <w:bCs/>
                <w:szCs w:val="18"/>
              </w:rPr>
              <w:t>FSSC</w:t>
            </w:r>
            <w:r w:rsidR="00A14181" w:rsidRPr="00583AB1">
              <w:rPr>
                <w:rFonts w:ascii="Raleway" w:hAnsi="Raleway" w:cs="Arial"/>
                <w:bCs/>
                <w:szCs w:val="18"/>
              </w:rPr>
              <w:t xml:space="preserve"> 22000.</w:t>
            </w:r>
          </w:p>
          <w:p w14:paraId="5B546BBF" w14:textId="5450DF26" w:rsidR="0032622A" w:rsidRPr="00583AB1" w:rsidRDefault="00730A63" w:rsidP="004A6710">
            <w:pPr>
              <w:pStyle w:val="Prrafodelista"/>
              <w:widowControl w:val="0"/>
              <w:numPr>
                <w:ilvl w:val="0"/>
                <w:numId w:val="47"/>
              </w:numPr>
              <w:autoSpaceDE w:val="0"/>
              <w:autoSpaceDN w:val="0"/>
              <w:adjustRightInd w:val="0"/>
              <w:jc w:val="both"/>
              <w:rPr>
                <w:rFonts w:ascii="Raleway" w:hAnsi="Raleway" w:cs="Arial"/>
                <w:bCs/>
                <w:szCs w:val="18"/>
              </w:rPr>
            </w:pPr>
            <w:r w:rsidRPr="00583AB1">
              <w:rPr>
                <w:rFonts w:ascii="Raleway" w:hAnsi="Raleway" w:cs="Arial"/>
                <w:bCs/>
                <w:szCs w:val="18"/>
              </w:rPr>
              <w:t xml:space="preserve">El </w:t>
            </w:r>
            <w:r w:rsidR="00463120" w:rsidRPr="00583AB1">
              <w:rPr>
                <w:rFonts w:ascii="Raleway" w:hAnsi="Raleway" w:cs="Arial"/>
                <w:bCs/>
                <w:szCs w:val="18"/>
              </w:rPr>
              <w:t xml:space="preserve">OC </w:t>
            </w:r>
            <w:r w:rsidR="00A14181" w:rsidRPr="00583AB1">
              <w:rPr>
                <w:rFonts w:ascii="Raleway" w:hAnsi="Raleway" w:cs="Arial"/>
                <w:bCs/>
                <w:szCs w:val="18"/>
              </w:rPr>
              <w:t xml:space="preserve">debe facilitar a la </w:t>
            </w:r>
            <w:r w:rsidR="00E331A9">
              <w:rPr>
                <w:rFonts w:ascii="Raleway" w:hAnsi="Raleway" w:cs="Arial"/>
                <w:bCs/>
                <w:szCs w:val="18"/>
              </w:rPr>
              <w:t>Fundación</w:t>
            </w:r>
            <w:r w:rsidR="00A14181" w:rsidRPr="00583AB1">
              <w:rPr>
                <w:rFonts w:ascii="Raleway" w:hAnsi="Raleway" w:cs="Arial"/>
                <w:bCs/>
                <w:szCs w:val="18"/>
              </w:rPr>
              <w:t xml:space="preserve"> la información y documentación relativa a su acreditación para el </w:t>
            </w:r>
            <w:r w:rsidR="00B35386">
              <w:rPr>
                <w:rFonts w:ascii="Raleway" w:hAnsi="Raleway" w:cs="Arial"/>
                <w:bCs/>
                <w:szCs w:val="18"/>
              </w:rPr>
              <w:t>Esquema</w:t>
            </w:r>
            <w:r w:rsidR="00A14181" w:rsidRPr="00583AB1">
              <w:rPr>
                <w:rFonts w:ascii="Raleway" w:hAnsi="Raleway" w:cs="Arial"/>
                <w:bCs/>
                <w:szCs w:val="18"/>
              </w:rPr>
              <w:t xml:space="preserve"> cuando esta lo solicite.</w:t>
            </w:r>
          </w:p>
          <w:p w14:paraId="50B6535B" w14:textId="31F27406" w:rsidR="0032622A" w:rsidRPr="00583AB1" w:rsidRDefault="00730A63" w:rsidP="004A6710">
            <w:pPr>
              <w:pStyle w:val="Prrafodelista"/>
              <w:widowControl w:val="0"/>
              <w:numPr>
                <w:ilvl w:val="0"/>
                <w:numId w:val="47"/>
              </w:numPr>
              <w:autoSpaceDE w:val="0"/>
              <w:autoSpaceDN w:val="0"/>
              <w:adjustRightInd w:val="0"/>
              <w:jc w:val="both"/>
              <w:rPr>
                <w:rFonts w:ascii="Raleway" w:hAnsi="Raleway" w:cs="Arial"/>
                <w:bCs/>
                <w:szCs w:val="18"/>
              </w:rPr>
            </w:pPr>
            <w:r w:rsidRPr="00583AB1">
              <w:rPr>
                <w:rFonts w:ascii="Raleway" w:hAnsi="Raleway" w:cs="Arial"/>
                <w:bCs/>
                <w:szCs w:val="18"/>
              </w:rPr>
              <w:t xml:space="preserve">La </w:t>
            </w:r>
            <w:r w:rsidR="00E331A9">
              <w:rPr>
                <w:rFonts w:ascii="Raleway" w:hAnsi="Raleway" w:cs="Arial"/>
                <w:bCs/>
                <w:szCs w:val="18"/>
              </w:rPr>
              <w:t>Fundación</w:t>
            </w:r>
            <w:r w:rsidR="00A14181" w:rsidRPr="00583AB1">
              <w:rPr>
                <w:rFonts w:ascii="Raleway" w:hAnsi="Raleway" w:cs="Arial"/>
                <w:bCs/>
                <w:szCs w:val="18"/>
              </w:rPr>
              <w:t xml:space="preserve"> tiene derecho a solicitar al organismo de acreditación información relacionada con la acreditación del </w:t>
            </w:r>
            <w:r>
              <w:rPr>
                <w:rFonts w:ascii="Raleway" w:hAnsi="Raleway" w:cs="Arial"/>
                <w:bCs/>
                <w:szCs w:val="18"/>
              </w:rPr>
              <w:t>OC</w:t>
            </w:r>
            <w:r w:rsidR="00A14181" w:rsidRPr="00583AB1">
              <w:rPr>
                <w:rFonts w:ascii="Raleway" w:hAnsi="Raleway" w:cs="Arial"/>
                <w:bCs/>
                <w:szCs w:val="18"/>
              </w:rPr>
              <w:t>.</w:t>
            </w:r>
          </w:p>
          <w:p w14:paraId="7DA8A325" w14:textId="35188067" w:rsidR="0032622A" w:rsidRPr="00583AB1" w:rsidRDefault="00730A63" w:rsidP="004A6710">
            <w:pPr>
              <w:pStyle w:val="Prrafodelista"/>
              <w:widowControl w:val="0"/>
              <w:numPr>
                <w:ilvl w:val="0"/>
                <w:numId w:val="47"/>
              </w:numPr>
              <w:autoSpaceDE w:val="0"/>
              <w:autoSpaceDN w:val="0"/>
              <w:adjustRightInd w:val="0"/>
              <w:jc w:val="both"/>
              <w:rPr>
                <w:rFonts w:ascii="Raleway" w:hAnsi="Raleway" w:cs="Arial"/>
                <w:bCs/>
                <w:szCs w:val="18"/>
              </w:rPr>
            </w:pPr>
            <w:r w:rsidRPr="00583AB1">
              <w:rPr>
                <w:rFonts w:ascii="Raleway" w:hAnsi="Raleway" w:cs="Arial"/>
                <w:bCs/>
                <w:szCs w:val="18"/>
              </w:rPr>
              <w:t xml:space="preserve">El </w:t>
            </w:r>
            <w:r w:rsidR="00463120" w:rsidRPr="00583AB1">
              <w:rPr>
                <w:rFonts w:ascii="Raleway" w:hAnsi="Raleway" w:cs="Arial"/>
                <w:bCs/>
                <w:szCs w:val="18"/>
              </w:rPr>
              <w:t xml:space="preserve">OC </w:t>
            </w:r>
            <w:r w:rsidR="00A14181" w:rsidRPr="00583AB1">
              <w:rPr>
                <w:rFonts w:ascii="Raleway" w:hAnsi="Raleway" w:cs="Arial"/>
                <w:bCs/>
                <w:szCs w:val="18"/>
              </w:rPr>
              <w:t xml:space="preserve">podría poseer más de una acreditación para </w:t>
            </w:r>
            <w:r w:rsidR="005862CE">
              <w:rPr>
                <w:rFonts w:ascii="Raleway" w:hAnsi="Raleway" w:cs="Arial"/>
                <w:bCs/>
                <w:szCs w:val="18"/>
              </w:rPr>
              <w:t>FSSC</w:t>
            </w:r>
            <w:r w:rsidR="00A14181" w:rsidRPr="00583AB1">
              <w:rPr>
                <w:rFonts w:ascii="Raleway" w:hAnsi="Raleway" w:cs="Arial"/>
                <w:bCs/>
                <w:szCs w:val="18"/>
              </w:rPr>
              <w:t xml:space="preserve"> 22000 para la ubicación principal que debe estar cubierta por una única licencia </w:t>
            </w:r>
            <w:r w:rsidR="005862CE">
              <w:rPr>
                <w:rFonts w:ascii="Raleway" w:hAnsi="Raleway" w:cs="Arial"/>
                <w:bCs/>
                <w:szCs w:val="18"/>
              </w:rPr>
              <w:t>FSSC</w:t>
            </w:r>
            <w:r w:rsidR="00A14181" w:rsidRPr="00583AB1">
              <w:rPr>
                <w:rFonts w:ascii="Raleway" w:hAnsi="Raleway" w:cs="Arial"/>
                <w:bCs/>
                <w:szCs w:val="18"/>
              </w:rPr>
              <w:t>.</w:t>
            </w:r>
          </w:p>
          <w:p w14:paraId="4987C185" w14:textId="7A5BF57F" w:rsidR="0032622A" w:rsidRPr="00583AB1" w:rsidRDefault="00730A63" w:rsidP="004A6710">
            <w:pPr>
              <w:pStyle w:val="Prrafodelista"/>
              <w:widowControl w:val="0"/>
              <w:numPr>
                <w:ilvl w:val="0"/>
                <w:numId w:val="47"/>
              </w:numPr>
              <w:autoSpaceDE w:val="0"/>
              <w:autoSpaceDN w:val="0"/>
              <w:adjustRightInd w:val="0"/>
              <w:jc w:val="both"/>
              <w:rPr>
                <w:rFonts w:ascii="Raleway" w:hAnsi="Raleway" w:cs="Arial"/>
                <w:bCs/>
                <w:szCs w:val="18"/>
              </w:rPr>
            </w:pPr>
            <w:r w:rsidRPr="00583AB1">
              <w:rPr>
                <w:rFonts w:ascii="Raleway" w:hAnsi="Raleway" w:cs="Arial"/>
                <w:bCs/>
                <w:szCs w:val="18"/>
              </w:rPr>
              <w:t xml:space="preserve">En </w:t>
            </w:r>
            <w:r w:rsidR="00A14181" w:rsidRPr="00583AB1">
              <w:rPr>
                <w:rFonts w:ascii="Raleway" w:hAnsi="Raleway" w:cs="Arial"/>
                <w:bCs/>
                <w:szCs w:val="18"/>
              </w:rPr>
              <w:t xml:space="preserve">caso de que el </w:t>
            </w:r>
            <w:r w:rsidR="00463120" w:rsidRPr="00583AB1">
              <w:rPr>
                <w:rFonts w:ascii="Raleway" w:hAnsi="Raleway" w:cs="Arial"/>
                <w:bCs/>
                <w:szCs w:val="18"/>
              </w:rPr>
              <w:t xml:space="preserve">OC </w:t>
            </w:r>
            <w:r w:rsidR="00A14181" w:rsidRPr="00583AB1">
              <w:rPr>
                <w:rFonts w:ascii="Raleway" w:hAnsi="Raleway" w:cs="Arial"/>
                <w:bCs/>
                <w:szCs w:val="18"/>
              </w:rPr>
              <w:t xml:space="preserve">tenga múltiples ubicaciones que posean su propia acreditación </w:t>
            </w:r>
            <w:r w:rsidR="005862CE">
              <w:rPr>
                <w:rFonts w:ascii="Raleway" w:hAnsi="Raleway" w:cs="Arial"/>
                <w:bCs/>
                <w:szCs w:val="18"/>
              </w:rPr>
              <w:t>FSSC</w:t>
            </w:r>
            <w:r w:rsidR="00A14181" w:rsidRPr="00583AB1">
              <w:rPr>
                <w:rFonts w:ascii="Raleway" w:hAnsi="Raleway" w:cs="Arial"/>
                <w:bCs/>
                <w:szCs w:val="18"/>
              </w:rPr>
              <w:t xml:space="preserve"> 22000, se debe informar a la </w:t>
            </w:r>
            <w:r w:rsidR="00E331A9">
              <w:rPr>
                <w:rFonts w:ascii="Raleway" w:hAnsi="Raleway" w:cs="Arial"/>
                <w:bCs/>
                <w:szCs w:val="18"/>
              </w:rPr>
              <w:t>Fundación</w:t>
            </w:r>
            <w:r w:rsidR="00A14181" w:rsidRPr="00583AB1">
              <w:rPr>
                <w:rFonts w:ascii="Raleway" w:hAnsi="Raleway" w:cs="Arial"/>
                <w:bCs/>
                <w:szCs w:val="18"/>
              </w:rPr>
              <w:t xml:space="preserve"> sobre las acreditaciones adicionales como parte de la solicitud inicial y posteriormente cuando se produzcan cambios. Estas ubicaciones, con sus propias acreditaciones, formarán parte de la licencia principal y se incluirán en el programa de evaluación del programa de integridad (</w:t>
            </w:r>
            <w:r>
              <w:rPr>
                <w:rFonts w:ascii="Raleway" w:hAnsi="Raleway" w:cs="Arial"/>
                <w:bCs/>
                <w:szCs w:val="18"/>
              </w:rPr>
              <w:t>PI</w:t>
            </w:r>
            <w:r w:rsidR="00A14181" w:rsidRPr="00583AB1">
              <w:rPr>
                <w:rFonts w:ascii="Raleway" w:hAnsi="Raleway" w:cs="Arial"/>
                <w:bCs/>
                <w:szCs w:val="18"/>
              </w:rPr>
              <w:t xml:space="preserve">) del </w:t>
            </w:r>
            <w:r w:rsidR="00463120" w:rsidRPr="00583AB1">
              <w:rPr>
                <w:rFonts w:ascii="Raleway" w:hAnsi="Raleway" w:cs="Arial"/>
                <w:bCs/>
                <w:szCs w:val="18"/>
              </w:rPr>
              <w:t xml:space="preserve">OC </w:t>
            </w:r>
            <w:r w:rsidR="00A14181" w:rsidRPr="00583AB1">
              <w:rPr>
                <w:rFonts w:ascii="Raleway" w:hAnsi="Raleway" w:cs="Arial"/>
                <w:bCs/>
                <w:szCs w:val="18"/>
              </w:rPr>
              <w:t xml:space="preserve">autorizado. Cualquier costo asociado a las actividades de pi adicionales relacionadas correrá por cuenta de los </w:t>
            </w:r>
            <w:r>
              <w:rPr>
                <w:rFonts w:ascii="Raleway" w:hAnsi="Raleway" w:cs="Arial"/>
                <w:bCs/>
                <w:szCs w:val="18"/>
              </w:rPr>
              <w:t>OC</w:t>
            </w:r>
            <w:r w:rsidR="00A14181" w:rsidRPr="00583AB1">
              <w:rPr>
                <w:rFonts w:ascii="Raleway" w:hAnsi="Raleway" w:cs="Arial"/>
                <w:bCs/>
                <w:szCs w:val="18"/>
              </w:rPr>
              <w:t>.</w:t>
            </w:r>
          </w:p>
          <w:p w14:paraId="2860DEF6" w14:textId="7D0B406C" w:rsidR="001C1AB2" w:rsidRPr="00583AB1" w:rsidDel="00C660C4" w:rsidRDefault="00730A63" w:rsidP="004A6710">
            <w:pPr>
              <w:pStyle w:val="Prrafodelista"/>
              <w:widowControl w:val="0"/>
              <w:numPr>
                <w:ilvl w:val="0"/>
                <w:numId w:val="47"/>
              </w:numPr>
              <w:autoSpaceDE w:val="0"/>
              <w:autoSpaceDN w:val="0"/>
              <w:adjustRightInd w:val="0"/>
              <w:jc w:val="both"/>
              <w:rPr>
                <w:rFonts w:ascii="Raleway" w:hAnsi="Raleway" w:cs="Arial"/>
                <w:bCs/>
                <w:szCs w:val="18"/>
              </w:rPr>
            </w:pPr>
            <w:r>
              <w:rPr>
                <w:rFonts w:ascii="Raleway" w:hAnsi="Raleway" w:cs="Arial"/>
                <w:bCs/>
                <w:szCs w:val="18"/>
              </w:rPr>
              <w:t>A</w:t>
            </w:r>
            <w:r w:rsidR="00A14181" w:rsidRPr="00583AB1">
              <w:rPr>
                <w:rFonts w:ascii="Raleway" w:hAnsi="Raleway" w:cs="Arial"/>
                <w:bCs/>
                <w:szCs w:val="18"/>
              </w:rPr>
              <w:t xml:space="preserve">lternativamente, el </w:t>
            </w:r>
            <w:r w:rsidR="00463120" w:rsidRPr="00583AB1">
              <w:rPr>
                <w:rFonts w:ascii="Raleway" w:hAnsi="Raleway" w:cs="Arial"/>
                <w:bCs/>
                <w:szCs w:val="18"/>
              </w:rPr>
              <w:t xml:space="preserve">OC </w:t>
            </w:r>
            <w:r w:rsidR="00A14181" w:rsidRPr="00583AB1">
              <w:rPr>
                <w:rFonts w:ascii="Raleway" w:hAnsi="Raleway" w:cs="Arial"/>
                <w:bCs/>
                <w:szCs w:val="18"/>
              </w:rPr>
              <w:t xml:space="preserve">podría optar por tener una licencia </w:t>
            </w:r>
            <w:r w:rsidR="005862CE">
              <w:rPr>
                <w:rFonts w:ascii="Raleway" w:hAnsi="Raleway" w:cs="Arial"/>
                <w:bCs/>
                <w:szCs w:val="18"/>
              </w:rPr>
              <w:t>FSSC</w:t>
            </w:r>
            <w:r w:rsidR="00A14181" w:rsidRPr="00583AB1">
              <w:rPr>
                <w:rFonts w:ascii="Raleway" w:hAnsi="Raleway" w:cs="Arial"/>
                <w:bCs/>
                <w:szCs w:val="18"/>
              </w:rPr>
              <w:t xml:space="preserve"> separada con la </w:t>
            </w:r>
            <w:r w:rsidR="00E331A9">
              <w:rPr>
                <w:rFonts w:ascii="Raleway" w:hAnsi="Raleway" w:cs="Arial"/>
                <w:bCs/>
                <w:szCs w:val="18"/>
              </w:rPr>
              <w:t>Fundación</w:t>
            </w:r>
            <w:r w:rsidR="00A14181" w:rsidRPr="00583AB1">
              <w:rPr>
                <w:rFonts w:ascii="Raleway" w:hAnsi="Raleway" w:cs="Arial"/>
                <w:bCs/>
                <w:szCs w:val="18"/>
              </w:rPr>
              <w:t xml:space="preserve"> para cada ubicación acreditada, que estará sometida a sus propias actividades y costos de </w:t>
            </w:r>
            <w:r>
              <w:rPr>
                <w:rFonts w:ascii="Raleway" w:hAnsi="Raleway" w:cs="Arial"/>
                <w:bCs/>
                <w:szCs w:val="18"/>
              </w:rPr>
              <w:t>PI</w:t>
            </w:r>
            <w:r w:rsidR="00A14181" w:rsidRPr="00583AB1">
              <w:rPr>
                <w:rFonts w:ascii="Raleway" w:hAnsi="Raleway" w:cs="Arial"/>
                <w:bCs/>
                <w:szCs w:val="18"/>
              </w:rPr>
              <w:t>.</w:t>
            </w:r>
          </w:p>
        </w:tc>
        <w:tc>
          <w:tcPr>
            <w:tcW w:w="2180" w:type="pct"/>
            <w:vAlign w:val="center"/>
          </w:tcPr>
          <w:p w14:paraId="27565C02" w14:textId="77777777" w:rsidR="00C660C4" w:rsidRPr="00A14181" w:rsidRDefault="00C660C4" w:rsidP="004A6710">
            <w:pPr>
              <w:autoSpaceDE w:val="0"/>
              <w:autoSpaceDN w:val="0"/>
              <w:adjustRightInd w:val="0"/>
              <w:jc w:val="both"/>
              <w:rPr>
                <w:rFonts w:ascii="Raleway" w:hAnsi="Raleway" w:cs="Arial"/>
                <w:bCs/>
                <w:szCs w:val="18"/>
              </w:rPr>
            </w:pPr>
          </w:p>
        </w:tc>
      </w:tr>
      <w:tr w:rsidR="00E52686" w:rsidRPr="00A14181" w14:paraId="5B72DDDC" w14:textId="77777777" w:rsidTr="00160443">
        <w:trPr>
          <w:trHeight w:val="57"/>
        </w:trPr>
        <w:tc>
          <w:tcPr>
            <w:tcW w:w="2820" w:type="pct"/>
          </w:tcPr>
          <w:p w14:paraId="394E73D7" w14:textId="23C40210" w:rsidR="0032622A" w:rsidRPr="00730A63" w:rsidRDefault="00583AB1" w:rsidP="004147EB">
            <w:pPr>
              <w:pStyle w:val="Prrafodelista"/>
              <w:widowControl w:val="0"/>
              <w:numPr>
                <w:ilvl w:val="2"/>
                <w:numId w:val="105"/>
              </w:numPr>
              <w:autoSpaceDE w:val="0"/>
              <w:autoSpaceDN w:val="0"/>
              <w:adjustRightInd w:val="0"/>
              <w:ind w:left="723"/>
              <w:jc w:val="both"/>
              <w:rPr>
                <w:rFonts w:ascii="Raleway" w:hAnsi="Raleway" w:cs="Arial"/>
                <w:b/>
                <w:szCs w:val="18"/>
              </w:rPr>
            </w:pPr>
            <w:r w:rsidRPr="00730A63">
              <w:rPr>
                <w:rFonts w:ascii="Raleway" w:hAnsi="Raleway" w:cs="Arial"/>
                <w:b/>
                <w:szCs w:val="18"/>
              </w:rPr>
              <w:t>PROCESO DE SOLICITUD DE LICENCIA</w:t>
            </w:r>
          </w:p>
          <w:p w14:paraId="06C3E20F" w14:textId="77777777" w:rsidR="00730A63" w:rsidRPr="00730A63" w:rsidRDefault="00730A63" w:rsidP="004A6710">
            <w:pPr>
              <w:pStyle w:val="Prrafodelista"/>
              <w:widowControl w:val="0"/>
              <w:autoSpaceDE w:val="0"/>
              <w:autoSpaceDN w:val="0"/>
              <w:adjustRightInd w:val="0"/>
              <w:ind w:left="1080"/>
              <w:jc w:val="both"/>
              <w:rPr>
                <w:rFonts w:ascii="Raleway" w:hAnsi="Raleway" w:cs="Arial"/>
                <w:b/>
                <w:szCs w:val="18"/>
              </w:rPr>
            </w:pPr>
          </w:p>
          <w:p w14:paraId="11BEBE93" w14:textId="7AD30F98" w:rsidR="0032622A" w:rsidRPr="00730A63" w:rsidRDefault="00AD3C99" w:rsidP="004A6710">
            <w:pPr>
              <w:pStyle w:val="Prrafodelista"/>
              <w:widowControl w:val="0"/>
              <w:numPr>
                <w:ilvl w:val="0"/>
                <w:numId w:val="48"/>
              </w:numPr>
              <w:autoSpaceDE w:val="0"/>
              <w:autoSpaceDN w:val="0"/>
              <w:adjustRightInd w:val="0"/>
              <w:jc w:val="both"/>
              <w:rPr>
                <w:rFonts w:ascii="Raleway" w:hAnsi="Raleway" w:cs="Arial"/>
                <w:bCs/>
                <w:szCs w:val="18"/>
              </w:rPr>
            </w:pPr>
            <w:r w:rsidRPr="00730A63">
              <w:rPr>
                <w:rFonts w:ascii="Raleway" w:hAnsi="Raleway" w:cs="Arial"/>
                <w:bCs/>
                <w:szCs w:val="18"/>
              </w:rPr>
              <w:t xml:space="preserve">Los </w:t>
            </w:r>
            <w:r w:rsidR="00463120" w:rsidRPr="00730A63">
              <w:rPr>
                <w:rFonts w:ascii="Raleway" w:hAnsi="Raleway" w:cs="Arial"/>
                <w:bCs/>
                <w:szCs w:val="18"/>
              </w:rPr>
              <w:t xml:space="preserve">OC </w:t>
            </w:r>
            <w:r w:rsidR="00A14181" w:rsidRPr="00730A63">
              <w:rPr>
                <w:rFonts w:ascii="Raleway" w:hAnsi="Raleway" w:cs="Arial"/>
                <w:bCs/>
                <w:szCs w:val="18"/>
              </w:rPr>
              <w:t>debe</w:t>
            </w:r>
            <w:r w:rsidR="00730A63">
              <w:rPr>
                <w:rFonts w:ascii="Raleway" w:hAnsi="Raleway" w:cs="Arial"/>
                <w:bCs/>
                <w:szCs w:val="18"/>
              </w:rPr>
              <w:t>n</w:t>
            </w:r>
            <w:r w:rsidR="00A14181" w:rsidRPr="00730A63">
              <w:rPr>
                <w:rFonts w:ascii="Raleway" w:hAnsi="Raleway" w:cs="Arial"/>
                <w:bCs/>
                <w:szCs w:val="18"/>
              </w:rPr>
              <w:t xml:space="preserve"> solicitar la obtención de una licencia a la </w:t>
            </w:r>
            <w:r w:rsidR="00E331A9" w:rsidRPr="00730A63">
              <w:rPr>
                <w:rFonts w:ascii="Raleway" w:hAnsi="Raleway" w:cs="Arial"/>
                <w:bCs/>
                <w:szCs w:val="18"/>
              </w:rPr>
              <w:t>Fundación</w:t>
            </w:r>
            <w:r w:rsidR="00A14181" w:rsidRPr="00730A63">
              <w:rPr>
                <w:rFonts w:ascii="Raleway" w:hAnsi="Raleway" w:cs="Arial"/>
                <w:bCs/>
                <w:szCs w:val="18"/>
              </w:rPr>
              <w:t xml:space="preserve"> para poder desempeñar actividades de certificación válidas y reconocidas del </w:t>
            </w:r>
            <w:r w:rsidR="00B35386" w:rsidRPr="00730A63">
              <w:rPr>
                <w:rFonts w:ascii="Raleway" w:hAnsi="Raleway" w:cs="Arial"/>
                <w:bCs/>
                <w:szCs w:val="18"/>
              </w:rPr>
              <w:t>Esquema</w:t>
            </w:r>
            <w:r w:rsidR="00A14181" w:rsidRPr="00730A63">
              <w:rPr>
                <w:rFonts w:ascii="Raleway" w:hAnsi="Raleway" w:cs="Arial"/>
                <w:bCs/>
                <w:szCs w:val="18"/>
              </w:rPr>
              <w:t xml:space="preserve"> </w:t>
            </w:r>
            <w:r w:rsidR="005862CE" w:rsidRPr="00730A63">
              <w:rPr>
                <w:rFonts w:ascii="Raleway" w:hAnsi="Raleway" w:cs="Arial"/>
                <w:bCs/>
                <w:szCs w:val="18"/>
              </w:rPr>
              <w:t>FSSC</w:t>
            </w:r>
            <w:r w:rsidR="00A14181" w:rsidRPr="00730A63">
              <w:rPr>
                <w:rFonts w:ascii="Raleway" w:hAnsi="Raleway" w:cs="Arial"/>
                <w:bCs/>
                <w:szCs w:val="18"/>
              </w:rPr>
              <w:t xml:space="preserve"> 22000. Las licencias se expiden a las oficinas del </w:t>
            </w:r>
            <w:r w:rsidR="00463120" w:rsidRPr="00730A63">
              <w:rPr>
                <w:rFonts w:ascii="Raleway" w:hAnsi="Raleway" w:cs="Arial"/>
                <w:bCs/>
                <w:szCs w:val="18"/>
              </w:rPr>
              <w:t xml:space="preserve">OC </w:t>
            </w:r>
            <w:r w:rsidR="00A14181" w:rsidRPr="00730A63">
              <w:rPr>
                <w:rFonts w:ascii="Raleway" w:hAnsi="Raleway" w:cs="Arial"/>
                <w:bCs/>
                <w:szCs w:val="18"/>
              </w:rPr>
              <w:t>especificadas en el formulario de solicitud de licencia. En caso de contratar externamente de las actividades relacionadas con la certificación, también se debe especificar en la solicitud.</w:t>
            </w:r>
          </w:p>
          <w:p w14:paraId="131E91A5" w14:textId="7A3BA01E" w:rsidR="00583AB1" w:rsidRPr="00730A63" w:rsidRDefault="00AD3C99" w:rsidP="004A6710">
            <w:pPr>
              <w:pStyle w:val="Prrafodelista"/>
              <w:widowControl w:val="0"/>
              <w:numPr>
                <w:ilvl w:val="0"/>
                <w:numId w:val="48"/>
              </w:numPr>
              <w:autoSpaceDE w:val="0"/>
              <w:autoSpaceDN w:val="0"/>
              <w:adjustRightInd w:val="0"/>
              <w:jc w:val="both"/>
              <w:rPr>
                <w:rFonts w:ascii="Raleway" w:hAnsi="Raleway" w:cs="Arial"/>
                <w:bCs/>
                <w:szCs w:val="18"/>
              </w:rPr>
            </w:pPr>
            <w:r w:rsidRPr="00730A63">
              <w:rPr>
                <w:rFonts w:ascii="Raleway" w:hAnsi="Raleway" w:cs="Arial"/>
                <w:bCs/>
                <w:szCs w:val="18"/>
              </w:rPr>
              <w:t xml:space="preserve">Una </w:t>
            </w:r>
            <w:r w:rsidR="00A14181" w:rsidRPr="00730A63">
              <w:rPr>
                <w:rFonts w:ascii="Raleway" w:hAnsi="Raleway" w:cs="Arial"/>
                <w:bCs/>
                <w:szCs w:val="18"/>
              </w:rPr>
              <w:t xml:space="preserve">licencia podría cubrir múltiples categorías de la cadena alimentaria para </w:t>
            </w:r>
            <w:r w:rsidR="005862CE" w:rsidRPr="00730A63">
              <w:rPr>
                <w:rFonts w:ascii="Raleway" w:hAnsi="Raleway" w:cs="Arial"/>
                <w:bCs/>
                <w:szCs w:val="18"/>
              </w:rPr>
              <w:t>FSSC</w:t>
            </w:r>
            <w:r w:rsidR="00A14181" w:rsidRPr="00730A63">
              <w:rPr>
                <w:rFonts w:ascii="Raleway" w:hAnsi="Raleway" w:cs="Arial"/>
                <w:bCs/>
                <w:szCs w:val="18"/>
              </w:rPr>
              <w:t xml:space="preserve"> 22000, y los documentos complementarios relacionados cuando aplique.</w:t>
            </w:r>
          </w:p>
          <w:p w14:paraId="2F4C33B6" w14:textId="53E7E76D" w:rsidR="008350F7" w:rsidRPr="00730A63" w:rsidRDefault="00583AB1" w:rsidP="004A6710">
            <w:pPr>
              <w:pStyle w:val="Prrafodelista"/>
              <w:widowControl w:val="0"/>
              <w:numPr>
                <w:ilvl w:val="0"/>
                <w:numId w:val="48"/>
              </w:numPr>
              <w:autoSpaceDE w:val="0"/>
              <w:autoSpaceDN w:val="0"/>
              <w:adjustRightInd w:val="0"/>
              <w:jc w:val="both"/>
              <w:rPr>
                <w:rFonts w:ascii="Raleway" w:hAnsi="Raleway" w:cs="Arial"/>
                <w:bCs/>
                <w:szCs w:val="18"/>
              </w:rPr>
            </w:pPr>
            <w:r w:rsidRPr="00730A63">
              <w:rPr>
                <w:rFonts w:ascii="Raleway" w:hAnsi="Raleway" w:cs="Arial"/>
                <w:bCs/>
                <w:szCs w:val="18"/>
              </w:rPr>
              <w:t>A</w:t>
            </w:r>
            <w:r w:rsidR="00A14181" w:rsidRPr="00730A63">
              <w:rPr>
                <w:rFonts w:ascii="Raleway" w:hAnsi="Raleway" w:cs="Arial"/>
                <w:bCs/>
                <w:szCs w:val="18"/>
              </w:rPr>
              <w:t xml:space="preserve">l firmar el acuerdo de licencia, el </w:t>
            </w:r>
            <w:r w:rsidR="00463120" w:rsidRPr="00730A63">
              <w:rPr>
                <w:rFonts w:ascii="Raleway" w:hAnsi="Raleway" w:cs="Arial"/>
                <w:bCs/>
                <w:szCs w:val="18"/>
              </w:rPr>
              <w:t xml:space="preserve">OC </w:t>
            </w:r>
            <w:r w:rsidR="00A14181" w:rsidRPr="00730A63">
              <w:rPr>
                <w:rFonts w:ascii="Raleway" w:hAnsi="Raleway" w:cs="Arial"/>
                <w:bCs/>
                <w:szCs w:val="18"/>
              </w:rPr>
              <w:t xml:space="preserve">se compromete a implementar todos los requisitos del </w:t>
            </w:r>
            <w:r w:rsidR="00B35386" w:rsidRPr="00730A63">
              <w:rPr>
                <w:rFonts w:ascii="Raleway" w:hAnsi="Raleway" w:cs="Arial"/>
                <w:bCs/>
                <w:szCs w:val="18"/>
              </w:rPr>
              <w:t>Esquema</w:t>
            </w:r>
            <w:r w:rsidR="00A14181" w:rsidRPr="00730A63">
              <w:rPr>
                <w:rFonts w:ascii="Raleway" w:hAnsi="Raleway" w:cs="Arial"/>
                <w:bCs/>
                <w:szCs w:val="18"/>
              </w:rPr>
              <w:t xml:space="preserve"> y cualquier otra obligación descrita en el acuerdo de licencia.</w:t>
            </w:r>
          </w:p>
        </w:tc>
        <w:tc>
          <w:tcPr>
            <w:tcW w:w="2180" w:type="pct"/>
            <w:vAlign w:val="center"/>
          </w:tcPr>
          <w:p w14:paraId="19689041" w14:textId="77777777" w:rsidR="00D96C27" w:rsidRPr="00A14181" w:rsidRDefault="00D96C27" w:rsidP="004A6710">
            <w:pPr>
              <w:autoSpaceDE w:val="0"/>
              <w:autoSpaceDN w:val="0"/>
              <w:adjustRightInd w:val="0"/>
              <w:jc w:val="both"/>
              <w:rPr>
                <w:rFonts w:ascii="Raleway" w:hAnsi="Raleway" w:cs="Arial"/>
                <w:bCs/>
                <w:szCs w:val="18"/>
              </w:rPr>
            </w:pPr>
          </w:p>
        </w:tc>
      </w:tr>
      <w:tr w:rsidR="00E52686" w:rsidRPr="00A14181" w14:paraId="50026966" w14:textId="77777777" w:rsidTr="00160443">
        <w:trPr>
          <w:trHeight w:val="57"/>
        </w:trPr>
        <w:tc>
          <w:tcPr>
            <w:tcW w:w="2820" w:type="pct"/>
          </w:tcPr>
          <w:p w14:paraId="34A62BD7" w14:textId="64DB3F88" w:rsidR="008741BB" w:rsidRDefault="008741BB" w:rsidP="00C03FAB">
            <w:pPr>
              <w:pStyle w:val="Prrafodelista"/>
              <w:widowControl w:val="0"/>
              <w:numPr>
                <w:ilvl w:val="2"/>
                <w:numId w:val="90"/>
              </w:numPr>
              <w:autoSpaceDE w:val="0"/>
              <w:autoSpaceDN w:val="0"/>
              <w:adjustRightInd w:val="0"/>
              <w:ind w:left="723"/>
              <w:jc w:val="both"/>
              <w:rPr>
                <w:rFonts w:ascii="Raleway" w:hAnsi="Raleway" w:cs="Arial"/>
                <w:b/>
                <w:szCs w:val="18"/>
              </w:rPr>
            </w:pPr>
            <w:r>
              <w:rPr>
                <w:rFonts w:ascii="Raleway" w:hAnsi="Raleway" w:cs="Arial"/>
                <w:b/>
                <w:szCs w:val="18"/>
              </w:rPr>
              <w:t xml:space="preserve">LICENCIAS  </w:t>
            </w:r>
          </w:p>
          <w:p w14:paraId="287D2AAF" w14:textId="77777777" w:rsidR="008741BB" w:rsidRDefault="008741BB" w:rsidP="004A6710">
            <w:pPr>
              <w:pStyle w:val="Prrafodelista"/>
              <w:widowControl w:val="0"/>
              <w:autoSpaceDE w:val="0"/>
              <w:autoSpaceDN w:val="0"/>
              <w:adjustRightInd w:val="0"/>
              <w:ind w:left="1428"/>
              <w:jc w:val="both"/>
              <w:rPr>
                <w:rFonts w:ascii="Raleway" w:hAnsi="Raleway" w:cs="Arial"/>
                <w:b/>
                <w:szCs w:val="18"/>
              </w:rPr>
            </w:pPr>
          </w:p>
          <w:p w14:paraId="22736806" w14:textId="33AAA5C4" w:rsidR="00AD3C99" w:rsidRPr="00227955" w:rsidRDefault="00AD3C99" w:rsidP="00C03FAB">
            <w:pPr>
              <w:pStyle w:val="Prrafodelista"/>
              <w:widowControl w:val="0"/>
              <w:numPr>
                <w:ilvl w:val="3"/>
                <w:numId w:val="90"/>
              </w:numPr>
              <w:autoSpaceDE w:val="0"/>
              <w:autoSpaceDN w:val="0"/>
              <w:adjustRightInd w:val="0"/>
              <w:ind w:left="723"/>
              <w:jc w:val="both"/>
              <w:rPr>
                <w:rFonts w:ascii="Raleway" w:hAnsi="Raleway" w:cs="Arial"/>
                <w:b/>
                <w:szCs w:val="18"/>
              </w:rPr>
            </w:pPr>
            <w:r w:rsidRPr="00227955">
              <w:rPr>
                <w:rFonts w:ascii="Raleway" w:hAnsi="Raleway" w:cs="Arial"/>
                <w:b/>
                <w:szCs w:val="18"/>
              </w:rPr>
              <w:t>ACUERDO DE LICENCIA (ESTATUS PROVISIONAL)</w:t>
            </w:r>
          </w:p>
          <w:p w14:paraId="3CCEA3B5" w14:textId="77777777" w:rsidR="00227955" w:rsidRPr="00227955" w:rsidRDefault="00227955" w:rsidP="004A6710">
            <w:pPr>
              <w:pStyle w:val="Prrafodelista"/>
              <w:widowControl w:val="0"/>
              <w:autoSpaceDE w:val="0"/>
              <w:autoSpaceDN w:val="0"/>
              <w:adjustRightInd w:val="0"/>
              <w:ind w:left="1428"/>
              <w:jc w:val="both"/>
              <w:rPr>
                <w:rFonts w:ascii="Raleway" w:hAnsi="Raleway" w:cs="Arial"/>
                <w:b/>
                <w:szCs w:val="18"/>
              </w:rPr>
            </w:pPr>
          </w:p>
          <w:p w14:paraId="406A6507" w14:textId="379A3C9A" w:rsidR="00AD3C99" w:rsidRPr="00AD3C99" w:rsidRDefault="00227955" w:rsidP="004A6710">
            <w:pPr>
              <w:pStyle w:val="Prrafodelista"/>
              <w:widowControl w:val="0"/>
              <w:numPr>
                <w:ilvl w:val="0"/>
                <w:numId w:val="49"/>
              </w:numPr>
              <w:autoSpaceDE w:val="0"/>
              <w:autoSpaceDN w:val="0"/>
              <w:adjustRightInd w:val="0"/>
              <w:jc w:val="both"/>
              <w:rPr>
                <w:rFonts w:ascii="Raleway" w:hAnsi="Raleway" w:cs="Arial"/>
                <w:bCs/>
                <w:szCs w:val="18"/>
              </w:rPr>
            </w:pPr>
            <w:r w:rsidRPr="00AD3C99">
              <w:rPr>
                <w:rFonts w:ascii="Raleway" w:hAnsi="Raleway" w:cs="Arial"/>
                <w:bCs/>
                <w:szCs w:val="18"/>
              </w:rPr>
              <w:t xml:space="preserve">El </w:t>
            </w:r>
            <w:r>
              <w:rPr>
                <w:rFonts w:ascii="Raleway" w:hAnsi="Raleway" w:cs="Arial"/>
                <w:bCs/>
                <w:szCs w:val="18"/>
              </w:rPr>
              <w:t>OC</w:t>
            </w:r>
            <w:r w:rsidR="00AD3C99" w:rsidRPr="00AD3C99">
              <w:rPr>
                <w:rFonts w:ascii="Raleway" w:hAnsi="Raleway" w:cs="Arial"/>
                <w:bCs/>
                <w:szCs w:val="18"/>
              </w:rPr>
              <w:t xml:space="preserve"> debe presentar una solicitud a la </w:t>
            </w:r>
            <w:r w:rsidR="00E331A9">
              <w:rPr>
                <w:rFonts w:ascii="Raleway" w:hAnsi="Raleway" w:cs="Arial"/>
                <w:bCs/>
                <w:szCs w:val="18"/>
              </w:rPr>
              <w:t>Fundación</w:t>
            </w:r>
            <w:r w:rsidR="00AD3C99" w:rsidRPr="00AD3C99">
              <w:rPr>
                <w:rFonts w:ascii="Raleway" w:hAnsi="Raleway" w:cs="Arial"/>
                <w:bCs/>
                <w:szCs w:val="18"/>
              </w:rPr>
              <w:t xml:space="preserve"> especificando las categorías y subcategorías de la cadena alimentaria, según la parte 1 de la tabla 1 del </w:t>
            </w:r>
            <w:r w:rsidR="00B35386">
              <w:rPr>
                <w:rFonts w:ascii="Raleway" w:hAnsi="Raleway" w:cs="Arial"/>
                <w:bCs/>
                <w:szCs w:val="18"/>
              </w:rPr>
              <w:t>Esquema</w:t>
            </w:r>
            <w:r w:rsidR="00AD3C99" w:rsidRPr="00AD3C99">
              <w:rPr>
                <w:rFonts w:ascii="Raleway" w:hAnsi="Raleway" w:cs="Arial"/>
                <w:bCs/>
                <w:szCs w:val="18"/>
              </w:rPr>
              <w:t xml:space="preserve">, en las que desean prestar servicios de certificación. Como parte de la solicitud, el </w:t>
            </w:r>
            <w:r>
              <w:rPr>
                <w:rFonts w:ascii="Raleway" w:hAnsi="Raleway" w:cs="Arial"/>
                <w:bCs/>
                <w:szCs w:val="18"/>
              </w:rPr>
              <w:t>OC</w:t>
            </w:r>
            <w:r w:rsidR="00AD3C99" w:rsidRPr="00AD3C99">
              <w:rPr>
                <w:rFonts w:ascii="Raleway" w:hAnsi="Raleway" w:cs="Arial"/>
                <w:bCs/>
                <w:szCs w:val="18"/>
              </w:rPr>
              <w:t xml:space="preserve"> debe presentar la documentación pertinente exigida por el programa de integridad como parte del proceso de incorporación.</w:t>
            </w:r>
          </w:p>
          <w:p w14:paraId="4CB295E2" w14:textId="352A4551" w:rsidR="00AD3C99" w:rsidRPr="00AD3C99" w:rsidRDefault="00227955" w:rsidP="004A6710">
            <w:pPr>
              <w:pStyle w:val="Prrafodelista"/>
              <w:widowControl w:val="0"/>
              <w:numPr>
                <w:ilvl w:val="0"/>
                <w:numId w:val="49"/>
              </w:numPr>
              <w:autoSpaceDE w:val="0"/>
              <w:autoSpaceDN w:val="0"/>
              <w:adjustRightInd w:val="0"/>
              <w:jc w:val="both"/>
              <w:rPr>
                <w:rFonts w:ascii="Raleway" w:hAnsi="Raleway" w:cs="Arial"/>
                <w:bCs/>
                <w:szCs w:val="18"/>
              </w:rPr>
            </w:pPr>
            <w:r w:rsidRPr="00AD3C99">
              <w:rPr>
                <w:rFonts w:ascii="Raleway" w:hAnsi="Raleway" w:cs="Arial"/>
                <w:bCs/>
                <w:szCs w:val="18"/>
              </w:rPr>
              <w:t xml:space="preserve">Una </w:t>
            </w:r>
            <w:r w:rsidR="00AD3C99" w:rsidRPr="00AD3C99">
              <w:rPr>
                <w:rFonts w:ascii="Raleway" w:hAnsi="Raleway" w:cs="Arial"/>
                <w:bCs/>
                <w:szCs w:val="18"/>
              </w:rPr>
              <w:t xml:space="preserve">vez revisada con </w:t>
            </w:r>
            <w:r w:rsidRPr="00AD3C99">
              <w:rPr>
                <w:rFonts w:ascii="Raleway" w:hAnsi="Raleway" w:cs="Arial"/>
                <w:bCs/>
                <w:szCs w:val="18"/>
              </w:rPr>
              <w:t>éxito</w:t>
            </w:r>
            <w:r w:rsidR="00AD3C99" w:rsidRPr="00AD3C99">
              <w:rPr>
                <w:rFonts w:ascii="Raleway" w:hAnsi="Raleway" w:cs="Arial"/>
                <w:bCs/>
                <w:szCs w:val="18"/>
              </w:rPr>
              <w:t xml:space="preserve"> la información y completadas las etapas aplicables del programa de integridad de la </w:t>
            </w:r>
            <w:r w:rsidR="00E331A9">
              <w:rPr>
                <w:rFonts w:ascii="Raleway" w:hAnsi="Raleway" w:cs="Arial"/>
                <w:bCs/>
                <w:szCs w:val="18"/>
              </w:rPr>
              <w:t>Fundación</w:t>
            </w:r>
            <w:r w:rsidR="00AD3C99" w:rsidRPr="00AD3C99">
              <w:rPr>
                <w:rFonts w:ascii="Raleway" w:hAnsi="Raleway" w:cs="Arial"/>
                <w:bCs/>
                <w:szCs w:val="18"/>
              </w:rPr>
              <w:t xml:space="preserve">, el </w:t>
            </w:r>
            <w:r>
              <w:rPr>
                <w:rFonts w:ascii="Raleway" w:hAnsi="Raleway" w:cs="Arial"/>
                <w:bCs/>
                <w:szCs w:val="18"/>
              </w:rPr>
              <w:t>OC</w:t>
            </w:r>
            <w:r w:rsidR="00AD3C99" w:rsidRPr="00AD3C99">
              <w:rPr>
                <w:rFonts w:ascii="Raleway" w:hAnsi="Raleway" w:cs="Arial"/>
                <w:bCs/>
                <w:szCs w:val="18"/>
              </w:rPr>
              <w:t xml:space="preserve"> debe recibir una licencia con estatus provisional y figurará como aprobado provisionalmente en la lista de </w:t>
            </w:r>
            <w:r>
              <w:rPr>
                <w:rFonts w:ascii="Raleway" w:hAnsi="Raleway" w:cs="Arial"/>
                <w:bCs/>
                <w:szCs w:val="18"/>
              </w:rPr>
              <w:t>OC</w:t>
            </w:r>
            <w:r w:rsidR="00AD3C99" w:rsidRPr="00AD3C99">
              <w:rPr>
                <w:rFonts w:ascii="Raleway" w:hAnsi="Raleway" w:cs="Arial"/>
                <w:bCs/>
                <w:szCs w:val="18"/>
              </w:rPr>
              <w:t xml:space="preserve"> de la </w:t>
            </w:r>
            <w:r w:rsidR="005862CE">
              <w:rPr>
                <w:rFonts w:ascii="Raleway" w:hAnsi="Raleway" w:cs="Arial"/>
                <w:bCs/>
                <w:szCs w:val="18"/>
              </w:rPr>
              <w:t>FSSC</w:t>
            </w:r>
            <w:r w:rsidR="00AD3C99" w:rsidRPr="00AD3C99">
              <w:rPr>
                <w:rFonts w:ascii="Raleway" w:hAnsi="Raleway" w:cs="Arial"/>
                <w:bCs/>
                <w:szCs w:val="18"/>
              </w:rPr>
              <w:t xml:space="preserve"> 22000 en el sitio web de </w:t>
            </w:r>
            <w:r w:rsidR="005862CE">
              <w:rPr>
                <w:rFonts w:ascii="Raleway" w:hAnsi="Raleway" w:cs="Arial"/>
                <w:bCs/>
                <w:szCs w:val="18"/>
              </w:rPr>
              <w:t>FSSC</w:t>
            </w:r>
            <w:r w:rsidR="00AD3C99" w:rsidRPr="00AD3C99">
              <w:rPr>
                <w:rFonts w:ascii="Raleway" w:hAnsi="Raleway" w:cs="Arial"/>
                <w:bCs/>
                <w:szCs w:val="18"/>
              </w:rPr>
              <w:t>.</w:t>
            </w:r>
          </w:p>
          <w:p w14:paraId="7A2CDEDB" w14:textId="6EAC0A90" w:rsidR="00AD3C99" w:rsidRPr="00AD3C99" w:rsidRDefault="00227955" w:rsidP="004A6710">
            <w:pPr>
              <w:pStyle w:val="Prrafodelista"/>
              <w:widowControl w:val="0"/>
              <w:numPr>
                <w:ilvl w:val="0"/>
                <w:numId w:val="49"/>
              </w:numPr>
              <w:autoSpaceDE w:val="0"/>
              <w:autoSpaceDN w:val="0"/>
              <w:adjustRightInd w:val="0"/>
              <w:jc w:val="both"/>
              <w:rPr>
                <w:rFonts w:ascii="Raleway" w:hAnsi="Raleway" w:cs="Arial"/>
                <w:bCs/>
                <w:szCs w:val="18"/>
              </w:rPr>
            </w:pPr>
            <w:r w:rsidRPr="00AD3C99">
              <w:rPr>
                <w:rFonts w:ascii="Raleway" w:hAnsi="Raleway" w:cs="Arial"/>
                <w:bCs/>
                <w:szCs w:val="18"/>
              </w:rPr>
              <w:t xml:space="preserve">A </w:t>
            </w:r>
            <w:r w:rsidR="00AD3C99" w:rsidRPr="00AD3C99">
              <w:rPr>
                <w:rFonts w:ascii="Raleway" w:hAnsi="Raleway" w:cs="Arial"/>
                <w:bCs/>
                <w:szCs w:val="18"/>
              </w:rPr>
              <w:t xml:space="preserve">continuación, el </w:t>
            </w:r>
            <w:r>
              <w:rPr>
                <w:rFonts w:ascii="Raleway" w:hAnsi="Raleway" w:cs="Arial"/>
                <w:bCs/>
                <w:szCs w:val="18"/>
              </w:rPr>
              <w:t>OC</w:t>
            </w:r>
            <w:r w:rsidR="00AD3C99" w:rsidRPr="00AD3C99">
              <w:rPr>
                <w:rFonts w:ascii="Raleway" w:hAnsi="Raleway" w:cs="Arial"/>
                <w:bCs/>
                <w:szCs w:val="18"/>
              </w:rPr>
              <w:t xml:space="preserve"> debe proceder a la </w:t>
            </w:r>
            <w:r w:rsidR="004A7BE0">
              <w:rPr>
                <w:rFonts w:ascii="Raleway" w:hAnsi="Raleway" w:cs="Arial"/>
                <w:bCs/>
                <w:szCs w:val="18"/>
              </w:rPr>
              <w:t>ampliación</w:t>
            </w:r>
            <w:r w:rsidR="00AD3C99" w:rsidRPr="00AD3C99">
              <w:rPr>
                <w:rFonts w:ascii="Raleway" w:hAnsi="Raleway" w:cs="Arial"/>
                <w:bCs/>
                <w:szCs w:val="18"/>
              </w:rPr>
              <w:t xml:space="preserve"> de su acreditación </w:t>
            </w:r>
            <w:r>
              <w:rPr>
                <w:rFonts w:ascii="Raleway" w:hAnsi="Raleway" w:cs="Arial"/>
                <w:bCs/>
                <w:szCs w:val="18"/>
              </w:rPr>
              <w:t>ISO/IEC</w:t>
            </w:r>
            <w:r w:rsidR="00AD3C99" w:rsidRPr="00AD3C99">
              <w:rPr>
                <w:rFonts w:ascii="Raleway" w:hAnsi="Raleway" w:cs="Arial"/>
                <w:bCs/>
                <w:szCs w:val="18"/>
              </w:rPr>
              <w:t xml:space="preserve"> 17021-1 para incluir </w:t>
            </w:r>
            <w:r w:rsidR="005862CE">
              <w:rPr>
                <w:rFonts w:ascii="Raleway" w:hAnsi="Raleway" w:cs="Arial"/>
                <w:bCs/>
                <w:szCs w:val="18"/>
              </w:rPr>
              <w:t>FSSC</w:t>
            </w:r>
            <w:r w:rsidR="00AD3C99" w:rsidRPr="00AD3C99">
              <w:rPr>
                <w:rFonts w:ascii="Raleway" w:hAnsi="Raleway" w:cs="Arial"/>
                <w:bCs/>
                <w:szCs w:val="18"/>
              </w:rPr>
              <w:t xml:space="preserve"> 22000 con un </w:t>
            </w:r>
            <w:r>
              <w:rPr>
                <w:rFonts w:ascii="Raleway" w:hAnsi="Raleway" w:cs="Arial"/>
                <w:bCs/>
                <w:szCs w:val="18"/>
              </w:rPr>
              <w:t>OA</w:t>
            </w:r>
            <w:r w:rsidR="00AD3C99" w:rsidRPr="00AD3C99">
              <w:rPr>
                <w:rFonts w:ascii="Raleway" w:hAnsi="Raleway" w:cs="Arial"/>
                <w:bCs/>
                <w:szCs w:val="18"/>
              </w:rPr>
              <w:t xml:space="preserve"> aceptado por la </w:t>
            </w:r>
            <w:r w:rsidR="00E331A9">
              <w:rPr>
                <w:rFonts w:ascii="Raleway" w:hAnsi="Raleway" w:cs="Arial"/>
                <w:bCs/>
                <w:szCs w:val="18"/>
              </w:rPr>
              <w:t>Fundación</w:t>
            </w:r>
            <w:r w:rsidR="00AD3C99" w:rsidRPr="00AD3C99">
              <w:rPr>
                <w:rFonts w:ascii="Raleway" w:hAnsi="Raleway" w:cs="Arial"/>
                <w:bCs/>
                <w:szCs w:val="18"/>
              </w:rPr>
              <w:t xml:space="preserve">, y presentar a la </w:t>
            </w:r>
            <w:r w:rsidR="00E331A9">
              <w:rPr>
                <w:rFonts w:ascii="Raleway" w:hAnsi="Raleway" w:cs="Arial"/>
                <w:bCs/>
                <w:szCs w:val="18"/>
              </w:rPr>
              <w:t>Fundación</w:t>
            </w:r>
            <w:r w:rsidR="00AD3C99" w:rsidRPr="00AD3C99">
              <w:rPr>
                <w:rFonts w:ascii="Raleway" w:hAnsi="Raleway" w:cs="Arial"/>
                <w:bCs/>
                <w:szCs w:val="18"/>
              </w:rPr>
              <w:t xml:space="preserve"> la confirmación por escrito de la aceptación de la solicitud a su debido tiempo.</w:t>
            </w:r>
          </w:p>
          <w:p w14:paraId="266E7D02" w14:textId="5B72ECAE" w:rsidR="00AD3C99" w:rsidRPr="00AD3C99" w:rsidRDefault="00227955" w:rsidP="004A6710">
            <w:pPr>
              <w:pStyle w:val="Prrafodelista"/>
              <w:widowControl w:val="0"/>
              <w:numPr>
                <w:ilvl w:val="0"/>
                <w:numId w:val="49"/>
              </w:numPr>
              <w:autoSpaceDE w:val="0"/>
              <w:autoSpaceDN w:val="0"/>
              <w:adjustRightInd w:val="0"/>
              <w:jc w:val="both"/>
              <w:rPr>
                <w:rFonts w:ascii="Raleway" w:hAnsi="Raleway" w:cs="Arial"/>
                <w:bCs/>
                <w:szCs w:val="18"/>
              </w:rPr>
            </w:pPr>
            <w:r w:rsidRPr="00AD3C99">
              <w:rPr>
                <w:rFonts w:ascii="Raleway" w:hAnsi="Raleway" w:cs="Arial"/>
                <w:bCs/>
                <w:szCs w:val="18"/>
              </w:rPr>
              <w:t xml:space="preserve">El </w:t>
            </w:r>
            <w:r w:rsidR="00AD3C99" w:rsidRPr="00AD3C99">
              <w:rPr>
                <w:rFonts w:ascii="Raleway" w:hAnsi="Raleway" w:cs="Arial"/>
                <w:bCs/>
                <w:szCs w:val="18"/>
              </w:rPr>
              <w:t xml:space="preserve">estatus provisional permite a un </w:t>
            </w:r>
            <w:r>
              <w:rPr>
                <w:rFonts w:ascii="Raleway" w:hAnsi="Raleway" w:cs="Arial"/>
                <w:bCs/>
                <w:szCs w:val="18"/>
              </w:rPr>
              <w:t>OC</w:t>
            </w:r>
            <w:r w:rsidR="00AD3C99" w:rsidRPr="00AD3C99">
              <w:rPr>
                <w:rFonts w:ascii="Raleway" w:hAnsi="Raleway" w:cs="Arial"/>
                <w:bCs/>
                <w:szCs w:val="18"/>
              </w:rPr>
              <w:t xml:space="preserve"> utilizar el </w:t>
            </w:r>
            <w:r w:rsidR="00B35386">
              <w:rPr>
                <w:rFonts w:ascii="Raleway" w:hAnsi="Raleway" w:cs="Arial"/>
                <w:bCs/>
                <w:szCs w:val="18"/>
              </w:rPr>
              <w:t>Esquema</w:t>
            </w:r>
            <w:r w:rsidR="00AD3C99" w:rsidRPr="00AD3C99">
              <w:rPr>
                <w:rFonts w:ascii="Raleway" w:hAnsi="Raleway" w:cs="Arial"/>
                <w:bCs/>
                <w:szCs w:val="18"/>
              </w:rPr>
              <w:t xml:space="preserve"> para la certificación no acreditada una vez recibida la autorización de la </w:t>
            </w:r>
            <w:r w:rsidR="00E331A9">
              <w:rPr>
                <w:rFonts w:ascii="Raleway" w:hAnsi="Raleway" w:cs="Arial"/>
                <w:bCs/>
                <w:szCs w:val="18"/>
              </w:rPr>
              <w:t>Fundación</w:t>
            </w:r>
            <w:r w:rsidR="00AD3C99" w:rsidRPr="00AD3C99">
              <w:rPr>
                <w:rFonts w:ascii="Raleway" w:hAnsi="Raleway" w:cs="Arial"/>
                <w:bCs/>
                <w:szCs w:val="18"/>
              </w:rPr>
              <w:t xml:space="preserve"> conforme a los requisitos del proceso de incorporación al programa de integridad. Los certificados no acreditados se deben registrar en</w:t>
            </w:r>
            <w:r w:rsidR="00E331A9">
              <w:rPr>
                <w:rFonts w:ascii="Raleway" w:hAnsi="Raleway" w:cs="Arial"/>
                <w:bCs/>
                <w:szCs w:val="18"/>
              </w:rPr>
              <w:t xml:space="preserve"> </w:t>
            </w:r>
            <w:r w:rsidR="00F24466">
              <w:rPr>
                <w:rFonts w:ascii="Raleway" w:hAnsi="Raleway" w:cs="Arial"/>
                <w:bCs/>
                <w:szCs w:val="18"/>
              </w:rPr>
              <w:t>Assurance Platform</w:t>
            </w:r>
            <w:r w:rsidR="00AD3C99" w:rsidRPr="00AD3C99">
              <w:rPr>
                <w:rFonts w:ascii="Raleway" w:hAnsi="Raleway" w:cs="Arial"/>
                <w:bCs/>
                <w:szCs w:val="18"/>
              </w:rPr>
              <w:t xml:space="preserve">. Una vez obtenida la acreditación, estos certificados no acreditados podrán ser sustituidos por un certificado acreditado inmediatamente o tras la siguiente auditoría de certificación y de acuerdo con los requisitos específicos de la </w:t>
            </w:r>
            <w:r>
              <w:rPr>
                <w:rFonts w:ascii="Raleway" w:hAnsi="Raleway" w:cs="Arial"/>
                <w:bCs/>
                <w:szCs w:val="18"/>
              </w:rPr>
              <w:t>OA</w:t>
            </w:r>
            <w:r w:rsidR="00AD3C99" w:rsidRPr="00AD3C99">
              <w:rPr>
                <w:rFonts w:ascii="Raleway" w:hAnsi="Raleway" w:cs="Arial"/>
                <w:bCs/>
                <w:szCs w:val="18"/>
              </w:rPr>
              <w:t>.</w:t>
            </w:r>
          </w:p>
          <w:p w14:paraId="77BE7C88" w14:textId="01E3CDB5" w:rsidR="00AD3C99" w:rsidRDefault="00F17DEE" w:rsidP="004A6710">
            <w:pPr>
              <w:pStyle w:val="Prrafodelista"/>
              <w:widowControl w:val="0"/>
              <w:numPr>
                <w:ilvl w:val="0"/>
                <w:numId w:val="49"/>
              </w:numPr>
              <w:autoSpaceDE w:val="0"/>
              <w:autoSpaceDN w:val="0"/>
              <w:adjustRightInd w:val="0"/>
              <w:jc w:val="both"/>
              <w:rPr>
                <w:rFonts w:ascii="Raleway" w:hAnsi="Raleway" w:cs="Arial"/>
                <w:bCs/>
                <w:szCs w:val="18"/>
              </w:rPr>
            </w:pPr>
            <w:r>
              <w:rPr>
                <w:rFonts w:ascii="Raleway" w:hAnsi="Raleway" w:cs="Arial"/>
                <w:bCs/>
                <w:szCs w:val="18"/>
              </w:rPr>
              <w:t>E</w:t>
            </w:r>
            <w:r w:rsidR="00AD3C99" w:rsidRPr="00AD3C99">
              <w:rPr>
                <w:rFonts w:ascii="Raleway" w:hAnsi="Raleway" w:cs="Arial"/>
                <w:bCs/>
                <w:szCs w:val="18"/>
              </w:rPr>
              <w:t xml:space="preserve">l estatus provisional de la licencia es válido durante doce (12) meses a partir de la fecha de la firma por parte de la </w:t>
            </w:r>
            <w:r w:rsidR="00E331A9">
              <w:rPr>
                <w:rFonts w:ascii="Raleway" w:hAnsi="Raleway" w:cs="Arial"/>
                <w:bCs/>
                <w:szCs w:val="18"/>
              </w:rPr>
              <w:t>Fundación</w:t>
            </w:r>
            <w:r w:rsidR="00AD3C99" w:rsidRPr="00AD3C99">
              <w:rPr>
                <w:rFonts w:ascii="Raleway" w:hAnsi="Raleway" w:cs="Arial"/>
                <w:bCs/>
                <w:szCs w:val="18"/>
              </w:rPr>
              <w:t xml:space="preserve"> y dentro de este período de tiempo el </w:t>
            </w:r>
            <w:r w:rsidR="00227955">
              <w:rPr>
                <w:rFonts w:ascii="Raleway" w:hAnsi="Raleway" w:cs="Arial"/>
                <w:bCs/>
                <w:szCs w:val="18"/>
              </w:rPr>
              <w:t>OC</w:t>
            </w:r>
            <w:r w:rsidR="00AD3C99" w:rsidRPr="00AD3C99">
              <w:rPr>
                <w:rFonts w:ascii="Raleway" w:hAnsi="Raleway" w:cs="Arial"/>
                <w:bCs/>
                <w:szCs w:val="18"/>
              </w:rPr>
              <w:t xml:space="preserve"> debe:</w:t>
            </w:r>
          </w:p>
          <w:p w14:paraId="777FF34D" w14:textId="77777777" w:rsidR="004A7BE0" w:rsidRPr="00AD3C99" w:rsidRDefault="004A7BE0" w:rsidP="004A6710">
            <w:pPr>
              <w:pStyle w:val="Prrafodelista"/>
              <w:widowControl w:val="0"/>
              <w:autoSpaceDE w:val="0"/>
              <w:autoSpaceDN w:val="0"/>
              <w:adjustRightInd w:val="0"/>
              <w:ind w:left="720"/>
              <w:jc w:val="both"/>
              <w:rPr>
                <w:rFonts w:ascii="Raleway" w:hAnsi="Raleway" w:cs="Arial"/>
                <w:bCs/>
                <w:szCs w:val="18"/>
              </w:rPr>
            </w:pPr>
          </w:p>
          <w:p w14:paraId="61BC6032" w14:textId="63EB1CE9" w:rsidR="00AD3C99" w:rsidRPr="00AD3C99" w:rsidRDefault="00AD3C99" w:rsidP="004A6710">
            <w:pPr>
              <w:pStyle w:val="Prrafodelista"/>
              <w:widowControl w:val="0"/>
              <w:numPr>
                <w:ilvl w:val="1"/>
                <w:numId w:val="49"/>
              </w:numPr>
              <w:autoSpaceDE w:val="0"/>
              <w:autoSpaceDN w:val="0"/>
              <w:adjustRightInd w:val="0"/>
              <w:jc w:val="both"/>
              <w:rPr>
                <w:rFonts w:ascii="Raleway" w:hAnsi="Raleway" w:cs="Arial"/>
                <w:bCs/>
                <w:szCs w:val="18"/>
              </w:rPr>
            </w:pPr>
            <w:r w:rsidRPr="00AD3C99">
              <w:rPr>
                <w:rFonts w:ascii="Raleway" w:hAnsi="Raleway" w:cs="Arial"/>
                <w:bCs/>
                <w:szCs w:val="18"/>
              </w:rPr>
              <w:t xml:space="preserve">Conseguir la acreditación de un </w:t>
            </w:r>
            <w:r w:rsidR="00227955">
              <w:rPr>
                <w:rFonts w:ascii="Raleway" w:hAnsi="Raleway" w:cs="Arial"/>
                <w:bCs/>
                <w:szCs w:val="18"/>
              </w:rPr>
              <w:t>OA</w:t>
            </w:r>
            <w:r w:rsidRPr="00AD3C99">
              <w:rPr>
                <w:rFonts w:ascii="Raleway" w:hAnsi="Raleway" w:cs="Arial"/>
                <w:bCs/>
                <w:szCs w:val="18"/>
              </w:rPr>
              <w:t xml:space="preserve"> aceptado por la </w:t>
            </w:r>
            <w:r w:rsidR="00E331A9">
              <w:rPr>
                <w:rFonts w:ascii="Raleway" w:hAnsi="Raleway" w:cs="Arial"/>
                <w:bCs/>
                <w:szCs w:val="18"/>
              </w:rPr>
              <w:t>Fundación</w:t>
            </w:r>
            <w:r w:rsidRPr="00AD3C99">
              <w:rPr>
                <w:rFonts w:ascii="Raleway" w:hAnsi="Raleway" w:cs="Arial"/>
                <w:bCs/>
                <w:szCs w:val="18"/>
              </w:rPr>
              <w:t xml:space="preserve"> para </w:t>
            </w:r>
            <w:r w:rsidR="005862CE">
              <w:rPr>
                <w:rFonts w:ascii="Raleway" w:hAnsi="Raleway" w:cs="Arial"/>
                <w:bCs/>
                <w:szCs w:val="18"/>
              </w:rPr>
              <w:t>FSSC</w:t>
            </w:r>
            <w:r w:rsidRPr="00AD3C99">
              <w:rPr>
                <w:rFonts w:ascii="Raleway" w:hAnsi="Raleway" w:cs="Arial"/>
                <w:bCs/>
                <w:szCs w:val="18"/>
              </w:rPr>
              <w:t xml:space="preserve"> 22000 para las categorías y subcategorías cubiertas en el acuerdo de licencia. Si no se consigue la acreditación dentro del plazo requerido, se pondrá fin a la licencia provisional y se deben retirar los certificados ya emitidos. Consulte la parte 5 del </w:t>
            </w:r>
            <w:r w:rsidR="00B35386">
              <w:rPr>
                <w:rFonts w:ascii="Raleway" w:hAnsi="Raleway" w:cs="Arial"/>
                <w:bCs/>
                <w:szCs w:val="18"/>
              </w:rPr>
              <w:t>Esquema</w:t>
            </w:r>
            <w:r w:rsidRPr="00AD3C99">
              <w:rPr>
                <w:rFonts w:ascii="Raleway" w:hAnsi="Raleway" w:cs="Arial"/>
                <w:bCs/>
                <w:szCs w:val="18"/>
              </w:rPr>
              <w:t xml:space="preserve"> para obtener más detalles sobre los requisitos de la </w:t>
            </w:r>
            <w:r w:rsidR="005862CE">
              <w:rPr>
                <w:rFonts w:ascii="Raleway" w:hAnsi="Raleway" w:cs="Arial"/>
                <w:bCs/>
                <w:szCs w:val="18"/>
              </w:rPr>
              <w:t>FSSC</w:t>
            </w:r>
            <w:r w:rsidRPr="00AD3C99">
              <w:rPr>
                <w:rFonts w:ascii="Raleway" w:hAnsi="Raleway" w:cs="Arial"/>
                <w:bCs/>
                <w:szCs w:val="18"/>
              </w:rPr>
              <w:t xml:space="preserve"> 22000 relativos al proceso de acreditación.</w:t>
            </w:r>
          </w:p>
          <w:p w14:paraId="5B42AA7C" w14:textId="62EEA407" w:rsidR="00F17DEE" w:rsidRDefault="00AD3C99" w:rsidP="004A6710">
            <w:pPr>
              <w:pStyle w:val="Prrafodelista"/>
              <w:widowControl w:val="0"/>
              <w:numPr>
                <w:ilvl w:val="1"/>
                <w:numId w:val="49"/>
              </w:numPr>
              <w:autoSpaceDE w:val="0"/>
              <w:autoSpaceDN w:val="0"/>
              <w:adjustRightInd w:val="0"/>
              <w:jc w:val="both"/>
              <w:rPr>
                <w:rFonts w:ascii="Raleway" w:hAnsi="Raleway" w:cs="Arial"/>
                <w:bCs/>
                <w:szCs w:val="18"/>
              </w:rPr>
            </w:pPr>
            <w:r w:rsidRPr="00AD3C99">
              <w:rPr>
                <w:rFonts w:ascii="Raleway" w:hAnsi="Raleway" w:cs="Arial"/>
                <w:bCs/>
                <w:szCs w:val="18"/>
              </w:rPr>
              <w:t>Tener al menos cinco (5) organizaciones certificadas o auditadas registradas en</w:t>
            </w:r>
            <w:r w:rsidR="00E331A9">
              <w:rPr>
                <w:rFonts w:ascii="Raleway" w:hAnsi="Raleway" w:cs="Arial"/>
                <w:bCs/>
                <w:szCs w:val="18"/>
              </w:rPr>
              <w:t xml:space="preserve"> </w:t>
            </w:r>
            <w:r w:rsidR="00F24466">
              <w:rPr>
                <w:rFonts w:ascii="Raleway" w:hAnsi="Raleway" w:cs="Arial"/>
                <w:bCs/>
                <w:szCs w:val="18"/>
              </w:rPr>
              <w:t>Assurance Platform</w:t>
            </w:r>
            <w:r w:rsidRPr="00AD3C99">
              <w:rPr>
                <w:rFonts w:ascii="Raleway" w:hAnsi="Raleway" w:cs="Arial"/>
                <w:bCs/>
                <w:szCs w:val="18"/>
              </w:rPr>
              <w:t>.</w:t>
            </w:r>
          </w:p>
          <w:p w14:paraId="60E9A69D" w14:textId="3CE29388" w:rsidR="00D96C27" w:rsidRPr="00F17DEE" w:rsidRDefault="00AD3C99" w:rsidP="004A6710">
            <w:pPr>
              <w:pStyle w:val="Prrafodelista"/>
              <w:widowControl w:val="0"/>
              <w:numPr>
                <w:ilvl w:val="1"/>
                <w:numId w:val="49"/>
              </w:numPr>
              <w:autoSpaceDE w:val="0"/>
              <w:autoSpaceDN w:val="0"/>
              <w:adjustRightInd w:val="0"/>
              <w:jc w:val="both"/>
              <w:rPr>
                <w:rFonts w:ascii="Raleway" w:hAnsi="Raleway" w:cs="Arial"/>
                <w:bCs/>
                <w:szCs w:val="18"/>
              </w:rPr>
            </w:pPr>
            <w:r w:rsidRPr="00F17DEE">
              <w:rPr>
                <w:rFonts w:ascii="Raleway" w:hAnsi="Raleway" w:cs="Arial"/>
                <w:bCs/>
                <w:szCs w:val="18"/>
              </w:rPr>
              <w:t>Completar con éxito las etapas aplicables del proceso de incorporación del programa de integridad.</w:t>
            </w:r>
          </w:p>
        </w:tc>
        <w:tc>
          <w:tcPr>
            <w:tcW w:w="2180" w:type="pct"/>
          </w:tcPr>
          <w:p w14:paraId="7EA9B7F0" w14:textId="77777777" w:rsidR="00D96C27" w:rsidRPr="00A14181" w:rsidRDefault="00D96C27" w:rsidP="004A6710">
            <w:pPr>
              <w:widowControl w:val="0"/>
              <w:autoSpaceDE w:val="0"/>
              <w:autoSpaceDN w:val="0"/>
              <w:adjustRightInd w:val="0"/>
              <w:jc w:val="both"/>
              <w:rPr>
                <w:rFonts w:ascii="Raleway" w:hAnsi="Raleway" w:cs="Arial"/>
                <w:bCs/>
                <w:szCs w:val="18"/>
              </w:rPr>
            </w:pPr>
          </w:p>
        </w:tc>
      </w:tr>
      <w:tr w:rsidR="00E52686" w:rsidRPr="00A14181" w14:paraId="31FBD5FF" w14:textId="77777777" w:rsidTr="00160443">
        <w:trPr>
          <w:trHeight w:val="57"/>
        </w:trPr>
        <w:tc>
          <w:tcPr>
            <w:tcW w:w="2820" w:type="pct"/>
          </w:tcPr>
          <w:p w14:paraId="2E921071" w14:textId="6EC03FB2" w:rsidR="0032622A" w:rsidRPr="00227955" w:rsidRDefault="00F17DEE" w:rsidP="00C03FAB">
            <w:pPr>
              <w:pStyle w:val="Prrafodelista"/>
              <w:numPr>
                <w:ilvl w:val="3"/>
                <w:numId w:val="90"/>
              </w:numPr>
              <w:autoSpaceDE w:val="0"/>
              <w:autoSpaceDN w:val="0"/>
              <w:adjustRightInd w:val="0"/>
              <w:ind w:left="723"/>
              <w:jc w:val="both"/>
              <w:rPr>
                <w:rFonts w:ascii="Raleway" w:hAnsi="Raleway" w:cs="Arial"/>
                <w:b/>
                <w:color w:val="000000"/>
                <w:spacing w:val="-1"/>
                <w:szCs w:val="18"/>
              </w:rPr>
            </w:pPr>
            <w:r w:rsidRPr="00227955">
              <w:rPr>
                <w:rFonts w:ascii="Raleway" w:hAnsi="Raleway" w:cs="Arial"/>
                <w:b/>
                <w:color w:val="000000"/>
                <w:spacing w:val="-1"/>
                <w:szCs w:val="18"/>
              </w:rPr>
              <w:t>ACUERDO DE LICENCIA (ESTATUS COMPLETO)</w:t>
            </w:r>
          </w:p>
          <w:p w14:paraId="5271B1D6" w14:textId="77777777" w:rsidR="00227955" w:rsidRPr="00227955" w:rsidRDefault="00227955" w:rsidP="004A6710">
            <w:pPr>
              <w:pStyle w:val="Prrafodelista"/>
              <w:autoSpaceDE w:val="0"/>
              <w:autoSpaceDN w:val="0"/>
              <w:adjustRightInd w:val="0"/>
              <w:ind w:left="1428"/>
              <w:jc w:val="both"/>
              <w:rPr>
                <w:rFonts w:ascii="Raleway" w:hAnsi="Raleway" w:cs="Arial"/>
                <w:b/>
                <w:color w:val="000000"/>
                <w:spacing w:val="-1"/>
                <w:szCs w:val="18"/>
              </w:rPr>
            </w:pPr>
          </w:p>
          <w:p w14:paraId="348D97D8" w14:textId="7CFC3C10" w:rsidR="0032622A" w:rsidRDefault="00A14181" w:rsidP="00C03FAB">
            <w:pPr>
              <w:autoSpaceDE w:val="0"/>
              <w:autoSpaceDN w:val="0"/>
              <w:adjustRightInd w:val="0"/>
              <w:jc w:val="both"/>
              <w:rPr>
                <w:rFonts w:ascii="Raleway" w:hAnsi="Raleway" w:cs="Arial"/>
                <w:bCs/>
                <w:color w:val="000000"/>
                <w:spacing w:val="-1"/>
                <w:szCs w:val="18"/>
              </w:rPr>
            </w:pPr>
            <w:r w:rsidRPr="00A14181">
              <w:rPr>
                <w:rFonts w:ascii="Raleway" w:hAnsi="Raleway" w:cs="Arial"/>
                <w:bCs/>
                <w:color w:val="000000"/>
                <w:spacing w:val="-1"/>
                <w:szCs w:val="18"/>
              </w:rPr>
              <w:t xml:space="preserve">Una vez cumplidos los criterios del punto 2.1.2.1, el </w:t>
            </w:r>
            <w:r w:rsidR="00463120">
              <w:rPr>
                <w:rFonts w:ascii="Raleway" w:hAnsi="Raleway" w:cs="Arial"/>
                <w:bCs/>
                <w:color w:val="000000"/>
                <w:spacing w:val="-1"/>
                <w:szCs w:val="18"/>
              </w:rPr>
              <w:t xml:space="preserve">OC </w:t>
            </w:r>
            <w:r w:rsidRPr="00A14181">
              <w:rPr>
                <w:rFonts w:ascii="Raleway" w:hAnsi="Raleway" w:cs="Arial"/>
                <w:bCs/>
                <w:color w:val="000000"/>
                <w:spacing w:val="-1"/>
                <w:szCs w:val="18"/>
              </w:rPr>
              <w:t xml:space="preserve">debe presentar a la </w:t>
            </w:r>
            <w:r w:rsidR="00E331A9">
              <w:rPr>
                <w:rFonts w:ascii="Raleway" w:hAnsi="Raleway" w:cs="Arial"/>
                <w:bCs/>
                <w:color w:val="000000"/>
                <w:spacing w:val="-1"/>
                <w:szCs w:val="18"/>
              </w:rPr>
              <w:t>Fundación</w:t>
            </w:r>
            <w:r w:rsidRPr="00A14181">
              <w:rPr>
                <w:rFonts w:ascii="Raleway" w:hAnsi="Raleway" w:cs="Arial"/>
                <w:bCs/>
                <w:color w:val="000000"/>
                <w:spacing w:val="-1"/>
                <w:szCs w:val="18"/>
              </w:rPr>
              <w:t>:</w:t>
            </w:r>
          </w:p>
          <w:p w14:paraId="3F372EA8" w14:textId="77777777" w:rsidR="00227955" w:rsidRPr="00A14181" w:rsidRDefault="00227955" w:rsidP="004A6710">
            <w:pPr>
              <w:autoSpaceDE w:val="0"/>
              <w:autoSpaceDN w:val="0"/>
              <w:adjustRightInd w:val="0"/>
              <w:ind w:left="708"/>
              <w:jc w:val="both"/>
              <w:rPr>
                <w:rFonts w:ascii="Raleway" w:hAnsi="Raleway" w:cs="Arial"/>
                <w:bCs/>
                <w:color w:val="000000"/>
                <w:spacing w:val="-1"/>
                <w:szCs w:val="18"/>
              </w:rPr>
            </w:pPr>
          </w:p>
          <w:p w14:paraId="3706F650" w14:textId="5E67902F" w:rsidR="0032622A" w:rsidRPr="00F17DEE" w:rsidRDefault="00F17DEE" w:rsidP="00C03FAB">
            <w:pPr>
              <w:pStyle w:val="Prrafodelista"/>
              <w:numPr>
                <w:ilvl w:val="0"/>
                <w:numId w:val="50"/>
              </w:numPr>
              <w:autoSpaceDE w:val="0"/>
              <w:autoSpaceDN w:val="0"/>
              <w:adjustRightInd w:val="0"/>
              <w:ind w:left="723"/>
              <w:jc w:val="both"/>
              <w:rPr>
                <w:rFonts w:ascii="Raleway" w:hAnsi="Raleway" w:cs="Arial"/>
                <w:bCs/>
                <w:color w:val="000000"/>
                <w:spacing w:val="-1"/>
                <w:szCs w:val="18"/>
              </w:rPr>
            </w:pPr>
            <w:r w:rsidRPr="00F17DEE">
              <w:rPr>
                <w:rFonts w:ascii="Raleway" w:hAnsi="Raleway" w:cs="Arial"/>
                <w:bCs/>
                <w:color w:val="000000"/>
                <w:spacing w:val="-1"/>
                <w:szCs w:val="18"/>
              </w:rPr>
              <w:t xml:space="preserve">Una </w:t>
            </w:r>
            <w:r w:rsidR="00A14181" w:rsidRPr="00F17DEE">
              <w:rPr>
                <w:rFonts w:ascii="Raleway" w:hAnsi="Raleway" w:cs="Arial"/>
                <w:bCs/>
                <w:color w:val="000000"/>
                <w:spacing w:val="-1"/>
                <w:szCs w:val="18"/>
              </w:rPr>
              <w:t xml:space="preserve">copia de su certificado de acreditación según </w:t>
            </w:r>
            <w:r w:rsidR="00463120" w:rsidRPr="00F17DEE">
              <w:rPr>
                <w:rFonts w:ascii="Raleway" w:hAnsi="Raleway" w:cs="Arial"/>
                <w:bCs/>
                <w:color w:val="000000"/>
                <w:spacing w:val="-1"/>
                <w:szCs w:val="18"/>
              </w:rPr>
              <w:t>ISO</w:t>
            </w:r>
            <w:r w:rsidR="00A14181" w:rsidRPr="00F17DEE">
              <w:rPr>
                <w:rFonts w:ascii="Raleway" w:hAnsi="Raleway" w:cs="Arial"/>
                <w:bCs/>
                <w:color w:val="000000"/>
                <w:spacing w:val="-1"/>
                <w:szCs w:val="18"/>
              </w:rPr>
              <w:t xml:space="preserve">/IEC17021-1 e </w:t>
            </w:r>
            <w:r w:rsidR="00463120" w:rsidRPr="00F17DEE">
              <w:rPr>
                <w:rFonts w:ascii="Raleway" w:hAnsi="Raleway" w:cs="Arial"/>
                <w:bCs/>
                <w:color w:val="000000"/>
                <w:spacing w:val="-1"/>
                <w:szCs w:val="18"/>
              </w:rPr>
              <w:t>ISO</w:t>
            </w:r>
            <w:r w:rsidR="00A14181" w:rsidRPr="00F17DEE">
              <w:rPr>
                <w:rFonts w:ascii="Raleway" w:hAnsi="Raleway" w:cs="Arial"/>
                <w:bCs/>
                <w:color w:val="000000"/>
                <w:spacing w:val="-1"/>
                <w:szCs w:val="18"/>
              </w:rPr>
              <w:t xml:space="preserve"> 22003-1 para </w:t>
            </w:r>
            <w:r w:rsidR="005862CE">
              <w:rPr>
                <w:rFonts w:ascii="Raleway" w:hAnsi="Raleway" w:cs="Arial"/>
                <w:bCs/>
                <w:color w:val="000000"/>
                <w:spacing w:val="-1"/>
                <w:szCs w:val="18"/>
              </w:rPr>
              <w:t>FSSC</w:t>
            </w:r>
            <w:r w:rsidR="00A14181" w:rsidRPr="00F17DEE">
              <w:rPr>
                <w:rFonts w:ascii="Raleway" w:hAnsi="Raleway" w:cs="Arial"/>
                <w:bCs/>
                <w:color w:val="000000"/>
                <w:spacing w:val="-1"/>
                <w:szCs w:val="18"/>
              </w:rPr>
              <w:t xml:space="preserve"> 22000, que cubra las categorías y subcategorías del acuerdo de licencia.</w:t>
            </w:r>
          </w:p>
          <w:p w14:paraId="2124216C" w14:textId="2A1451E4" w:rsidR="0032622A" w:rsidRDefault="00F17DEE" w:rsidP="00C03FAB">
            <w:pPr>
              <w:pStyle w:val="Prrafodelista"/>
              <w:numPr>
                <w:ilvl w:val="0"/>
                <w:numId w:val="50"/>
              </w:numPr>
              <w:autoSpaceDE w:val="0"/>
              <w:autoSpaceDN w:val="0"/>
              <w:adjustRightInd w:val="0"/>
              <w:ind w:left="723"/>
              <w:jc w:val="both"/>
              <w:rPr>
                <w:rFonts w:ascii="Raleway" w:hAnsi="Raleway" w:cs="Arial"/>
                <w:bCs/>
                <w:color w:val="000000"/>
                <w:spacing w:val="-1"/>
                <w:szCs w:val="18"/>
              </w:rPr>
            </w:pPr>
            <w:r w:rsidRPr="00F17DEE">
              <w:rPr>
                <w:rFonts w:ascii="Raleway" w:hAnsi="Raleway" w:cs="Arial"/>
                <w:bCs/>
                <w:color w:val="000000"/>
                <w:spacing w:val="-1"/>
                <w:szCs w:val="18"/>
              </w:rPr>
              <w:t xml:space="preserve">Una </w:t>
            </w:r>
            <w:r w:rsidR="00A14181" w:rsidRPr="00F17DEE">
              <w:rPr>
                <w:rFonts w:ascii="Raleway" w:hAnsi="Raleway" w:cs="Arial"/>
                <w:bCs/>
                <w:color w:val="000000"/>
                <w:spacing w:val="-1"/>
                <w:szCs w:val="18"/>
              </w:rPr>
              <w:t xml:space="preserve">copia de sus informes de auditoría del </w:t>
            </w:r>
            <w:r w:rsidR="00227955">
              <w:rPr>
                <w:rFonts w:ascii="Raleway" w:hAnsi="Raleway" w:cs="Arial"/>
                <w:bCs/>
                <w:color w:val="000000"/>
                <w:spacing w:val="-1"/>
                <w:szCs w:val="18"/>
              </w:rPr>
              <w:t>OA</w:t>
            </w:r>
            <w:r w:rsidR="00A14181" w:rsidRPr="00F17DEE">
              <w:rPr>
                <w:rFonts w:ascii="Raleway" w:hAnsi="Raleway" w:cs="Arial"/>
                <w:bCs/>
                <w:color w:val="000000"/>
                <w:spacing w:val="-1"/>
                <w:szCs w:val="18"/>
              </w:rPr>
              <w:t xml:space="preserve"> (auditoría de oficinas y auditoría test</w:t>
            </w:r>
            <w:r w:rsidR="008741BB">
              <w:rPr>
                <w:rFonts w:ascii="Raleway" w:hAnsi="Raleway" w:cs="Arial"/>
                <w:bCs/>
                <w:color w:val="000000"/>
                <w:spacing w:val="-1"/>
                <w:szCs w:val="18"/>
              </w:rPr>
              <w:t>ificadas</w:t>
            </w:r>
            <w:r w:rsidR="00A14181" w:rsidRPr="00F17DEE">
              <w:rPr>
                <w:rFonts w:ascii="Raleway" w:hAnsi="Raleway" w:cs="Arial"/>
                <w:bCs/>
                <w:color w:val="000000"/>
                <w:spacing w:val="-1"/>
                <w:szCs w:val="18"/>
              </w:rPr>
              <w:t>).</w:t>
            </w:r>
          </w:p>
          <w:p w14:paraId="4F36DCA8" w14:textId="77777777" w:rsidR="00227955" w:rsidRPr="00F17DEE" w:rsidRDefault="00227955" w:rsidP="004A6710">
            <w:pPr>
              <w:pStyle w:val="Prrafodelista"/>
              <w:autoSpaceDE w:val="0"/>
              <w:autoSpaceDN w:val="0"/>
              <w:adjustRightInd w:val="0"/>
              <w:ind w:left="1428"/>
              <w:jc w:val="both"/>
              <w:rPr>
                <w:rFonts w:ascii="Raleway" w:hAnsi="Raleway" w:cs="Arial"/>
                <w:bCs/>
                <w:color w:val="000000"/>
                <w:spacing w:val="-1"/>
                <w:szCs w:val="18"/>
              </w:rPr>
            </w:pPr>
          </w:p>
          <w:p w14:paraId="1066CA3E" w14:textId="7817920E" w:rsidR="00D96C27" w:rsidRPr="00A14181" w:rsidRDefault="00A14181" w:rsidP="00C03FAB">
            <w:pPr>
              <w:autoSpaceDE w:val="0"/>
              <w:autoSpaceDN w:val="0"/>
              <w:adjustRightInd w:val="0"/>
              <w:ind w:left="14"/>
              <w:jc w:val="both"/>
              <w:rPr>
                <w:rFonts w:ascii="Raleway" w:hAnsi="Raleway" w:cs="Arial"/>
                <w:bCs/>
                <w:color w:val="000000"/>
                <w:spacing w:val="-1"/>
                <w:szCs w:val="18"/>
                <w:highlight w:val="yellow"/>
              </w:rPr>
            </w:pPr>
            <w:r w:rsidRPr="00A14181">
              <w:rPr>
                <w:rFonts w:ascii="Raleway" w:hAnsi="Raleway" w:cs="Arial"/>
                <w:bCs/>
                <w:color w:val="000000"/>
                <w:spacing w:val="-1"/>
                <w:szCs w:val="18"/>
              </w:rPr>
              <w:t xml:space="preserve">Una vez completadas con éxito las etapas aplicables del programa de integridad, la </w:t>
            </w:r>
            <w:r w:rsidR="00E331A9">
              <w:rPr>
                <w:rFonts w:ascii="Raleway" w:hAnsi="Raleway" w:cs="Arial"/>
                <w:bCs/>
                <w:color w:val="000000"/>
                <w:spacing w:val="-1"/>
                <w:szCs w:val="18"/>
              </w:rPr>
              <w:t>Fundación</w:t>
            </w:r>
            <w:r w:rsidRPr="00A14181">
              <w:rPr>
                <w:rFonts w:ascii="Raleway" w:hAnsi="Raleway" w:cs="Arial"/>
                <w:bCs/>
                <w:color w:val="000000"/>
                <w:spacing w:val="-1"/>
                <w:szCs w:val="18"/>
              </w:rPr>
              <w:t xml:space="preserve"> debe emitir un nuevo acuerdo de licencia y/o actualizará el estado del acuerdo de licencia del </w:t>
            </w:r>
            <w:r w:rsidR="00463120">
              <w:rPr>
                <w:rFonts w:ascii="Raleway" w:hAnsi="Raleway" w:cs="Arial"/>
                <w:bCs/>
                <w:color w:val="000000"/>
                <w:spacing w:val="-1"/>
                <w:szCs w:val="18"/>
              </w:rPr>
              <w:t xml:space="preserve">OC </w:t>
            </w:r>
            <w:r w:rsidRPr="00A14181">
              <w:rPr>
                <w:rFonts w:ascii="Raleway" w:hAnsi="Raleway" w:cs="Arial"/>
                <w:bCs/>
                <w:color w:val="000000"/>
                <w:spacing w:val="-1"/>
                <w:szCs w:val="18"/>
              </w:rPr>
              <w:t xml:space="preserve">que figura en el sitio web de </w:t>
            </w:r>
            <w:r w:rsidR="005862CE">
              <w:rPr>
                <w:rFonts w:ascii="Raleway" w:hAnsi="Raleway" w:cs="Arial"/>
                <w:bCs/>
                <w:color w:val="000000"/>
                <w:spacing w:val="-1"/>
                <w:szCs w:val="18"/>
              </w:rPr>
              <w:t>FSSC</w:t>
            </w:r>
            <w:r w:rsidRPr="00A14181">
              <w:rPr>
                <w:rFonts w:ascii="Raleway" w:hAnsi="Raleway" w:cs="Arial"/>
                <w:bCs/>
                <w:color w:val="000000"/>
                <w:spacing w:val="-1"/>
                <w:szCs w:val="18"/>
              </w:rPr>
              <w:t xml:space="preserve"> y en</w:t>
            </w:r>
            <w:r w:rsidR="008450B1">
              <w:rPr>
                <w:rFonts w:ascii="Raleway" w:hAnsi="Raleway" w:cs="Arial"/>
                <w:bCs/>
                <w:color w:val="000000"/>
                <w:spacing w:val="-1"/>
                <w:szCs w:val="18"/>
              </w:rPr>
              <w:t xml:space="preserve"> </w:t>
            </w:r>
            <w:r w:rsidR="00F24466">
              <w:rPr>
                <w:rFonts w:ascii="Raleway" w:hAnsi="Raleway" w:cs="Arial"/>
                <w:bCs/>
                <w:color w:val="000000"/>
                <w:spacing w:val="-1"/>
                <w:szCs w:val="18"/>
              </w:rPr>
              <w:t>Assurance Platform</w:t>
            </w:r>
            <w:r w:rsidRPr="00A14181">
              <w:rPr>
                <w:rFonts w:ascii="Raleway" w:hAnsi="Raleway" w:cs="Arial"/>
                <w:bCs/>
                <w:color w:val="000000"/>
                <w:spacing w:val="-1"/>
                <w:szCs w:val="18"/>
              </w:rPr>
              <w:t>.</w:t>
            </w:r>
          </w:p>
        </w:tc>
        <w:tc>
          <w:tcPr>
            <w:tcW w:w="2180" w:type="pct"/>
          </w:tcPr>
          <w:p w14:paraId="52697008" w14:textId="77777777" w:rsidR="00D96C27" w:rsidRPr="00A14181" w:rsidRDefault="00D96C27" w:rsidP="004A6710">
            <w:pPr>
              <w:widowControl w:val="0"/>
              <w:autoSpaceDE w:val="0"/>
              <w:autoSpaceDN w:val="0"/>
              <w:adjustRightInd w:val="0"/>
              <w:jc w:val="both"/>
              <w:rPr>
                <w:rFonts w:ascii="Raleway" w:hAnsi="Raleway" w:cs="Arial"/>
                <w:bCs/>
                <w:szCs w:val="18"/>
              </w:rPr>
            </w:pPr>
          </w:p>
        </w:tc>
      </w:tr>
      <w:tr w:rsidR="00E52686" w:rsidRPr="00A14181" w14:paraId="0259FF0C" w14:textId="77777777" w:rsidTr="00160443">
        <w:trPr>
          <w:trHeight w:val="57"/>
        </w:trPr>
        <w:tc>
          <w:tcPr>
            <w:tcW w:w="2820" w:type="pct"/>
          </w:tcPr>
          <w:p w14:paraId="25C8E224" w14:textId="40618944" w:rsidR="0032622A" w:rsidRPr="008450B1" w:rsidRDefault="00F17DEE" w:rsidP="00C03FAB">
            <w:pPr>
              <w:pStyle w:val="Prrafodelista"/>
              <w:widowControl w:val="0"/>
              <w:numPr>
                <w:ilvl w:val="2"/>
                <w:numId w:val="90"/>
              </w:numPr>
              <w:autoSpaceDE w:val="0"/>
              <w:autoSpaceDN w:val="0"/>
              <w:adjustRightInd w:val="0"/>
              <w:ind w:left="723"/>
              <w:jc w:val="both"/>
              <w:rPr>
                <w:rFonts w:ascii="Raleway" w:hAnsi="Raleway" w:cs="Arial"/>
                <w:b/>
                <w:szCs w:val="18"/>
              </w:rPr>
            </w:pPr>
            <w:r w:rsidRPr="008450B1">
              <w:rPr>
                <w:rFonts w:ascii="Raleway" w:hAnsi="Raleway" w:cs="Arial"/>
                <w:b/>
                <w:szCs w:val="18"/>
              </w:rPr>
              <w:t>MANTENIMIENTO DE LA LICENCIA</w:t>
            </w:r>
          </w:p>
          <w:p w14:paraId="5CBC56F9" w14:textId="77777777" w:rsidR="008450B1" w:rsidRPr="008450B1" w:rsidRDefault="008450B1" w:rsidP="004A6710">
            <w:pPr>
              <w:pStyle w:val="Prrafodelista"/>
              <w:widowControl w:val="0"/>
              <w:autoSpaceDE w:val="0"/>
              <w:autoSpaceDN w:val="0"/>
              <w:adjustRightInd w:val="0"/>
              <w:ind w:left="1428"/>
              <w:jc w:val="both"/>
              <w:rPr>
                <w:rFonts w:ascii="Raleway" w:hAnsi="Raleway" w:cs="Arial"/>
                <w:b/>
                <w:szCs w:val="18"/>
              </w:rPr>
            </w:pPr>
          </w:p>
          <w:p w14:paraId="26984C68" w14:textId="6BCDB546" w:rsidR="0032622A" w:rsidRPr="008450B1" w:rsidRDefault="00A14181" w:rsidP="004147EB">
            <w:pPr>
              <w:widowControl w:val="0"/>
              <w:autoSpaceDE w:val="0"/>
              <w:autoSpaceDN w:val="0"/>
              <w:adjustRightInd w:val="0"/>
              <w:ind w:left="14"/>
              <w:jc w:val="both"/>
              <w:rPr>
                <w:rFonts w:ascii="Raleway" w:hAnsi="Raleway" w:cs="Arial"/>
                <w:bCs/>
                <w:szCs w:val="18"/>
              </w:rPr>
            </w:pPr>
            <w:r w:rsidRPr="008450B1">
              <w:rPr>
                <w:rFonts w:ascii="Raleway" w:hAnsi="Raleway" w:cs="Arial"/>
                <w:bCs/>
                <w:szCs w:val="18"/>
              </w:rPr>
              <w:t xml:space="preserve">Para mantener su licencia, el </w:t>
            </w:r>
            <w:r w:rsidR="00463120" w:rsidRPr="008450B1">
              <w:rPr>
                <w:rFonts w:ascii="Raleway" w:hAnsi="Raleway" w:cs="Arial"/>
                <w:bCs/>
                <w:szCs w:val="18"/>
              </w:rPr>
              <w:t xml:space="preserve">OC </w:t>
            </w:r>
            <w:r w:rsidRPr="008450B1">
              <w:rPr>
                <w:rFonts w:ascii="Raleway" w:hAnsi="Raleway" w:cs="Arial"/>
                <w:bCs/>
                <w:szCs w:val="18"/>
              </w:rPr>
              <w:t>debe:</w:t>
            </w:r>
          </w:p>
          <w:p w14:paraId="23ED090E" w14:textId="77777777" w:rsidR="008450B1" w:rsidRPr="008450B1" w:rsidRDefault="008450B1" w:rsidP="004A6710">
            <w:pPr>
              <w:widowControl w:val="0"/>
              <w:autoSpaceDE w:val="0"/>
              <w:autoSpaceDN w:val="0"/>
              <w:adjustRightInd w:val="0"/>
              <w:jc w:val="both"/>
              <w:rPr>
                <w:rFonts w:ascii="Raleway" w:hAnsi="Raleway" w:cs="Arial"/>
                <w:bCs/>
                <w:szCs w:val="18"/>
              </w:rPr>
            </w:pPr>
          </w:p>
          <w:p w14:paraId="3BB7F6A4" w14:textId="3B4B2A68" w:rsidR="0032622A" w:rsidRPr="008450B1" w:rsidRDefault="008450B1" w:rsidP="004A6710">
            <w:pPr>
              <w:pStyle w:val="Prrafodelista"/>
              <w:widowControl w:val="0"/>
              <w:numPr>
                <w:ilvl w:val="0"/>
                <w:numId w:val="51"/>
              </w:numPr>
              <w:autoSpaceDE w:val="0"/>
              <w:autoSpaceDN w:val="0"/>
              <w:adjustRightInd w:val="0"/>
              <w:jc w:val="both"/>
              <w:rPr>
                <w:rFonts w:ascii="Raleway" w:hAnsi="Raleway" w:cs="Arial"/>
                <w:bCs/>
                <w:szCs w:val="18"/>
              </w:rPr>
            </w:pPr>
            <w:r>
              <w:rPr>
                <w:rFonts w:ascii="Raleway" w:hAnsi="Raleway" w:cs="Arial"/>
                <w:bCs/>
                <w:szCs w:val="18"/>
              </w:rPr>
              <w:t>T</w:t>
            </w:r>
            <w:r w:rsidR="00A14181" w:rsidRPr="008450B1">
              <w:rPr>
                <w:rFonts w:ascii="Raleway" w:hAnsi="Raleway" w:cs="Arial"/>
                <w:bCs/>
                <w:szCs w:val="18"/>
              </w:rPr>
              <w:t xml:space="preserve">ener al menos cincuenta (50) certificados registrados en </w:t>
            </w:r>
            <w:r w:rsidR="00F24466">
              <w:rPr>
                <w:rFonts w:ascii="Raleway" w:hAnsi="Raleway" w:cs="Arial"/>
                <w:bCs/>
                <w:szCs w:val="18"/>
              </w:rPr>
              <w:t>Assurance Platform</w:t>
            </w:r>
            <w:r w:rsidR="00A14181" w:rsidRPr="008450B1">
              <w:rPr>
                <w:rFonts w:ascii="Raleway" w:hAnsi="Raleway" w:cs="Arial"/>
                <w:bCs/>
                <w:szCs w:val="18"/>
              </w:rPr>
              <w:t xml:space="preserve"> con un mínimo de uno por cada categoría de cadena alimentaria autorizada. En el caso de los nuevos </w:t>
            </w:r>
            <w:r w:rsidRPr="008450B1">
              <w:rPr>
                <w:rFonts w:ascii="Raleway" w:hAnsi="Raleway" w:cs="Arial"/>
                <w:bCs/>
                <w:szCs w:val="18"/>
              </w:rPr>
              <w:t>OC</w:t>
            </w:r>
            <w:r w:rsidR="00A14181" w:rsidRPr="008450B1">
              <w:rPr>
                <w:rFonts w:ascii="Raleway" w:hAnsi="Raleway" w:cs="Arial"/>
                <w:bCs/>
                <w:szCs w:val="18"/>
              </w:rPr>
              <w:t>, debe lograrse en un plazo de 36 meses a partir de la recepción de la licencia completa.</w:t>
            </w:r>
          </w:p>
          <w:p w14:paraId="1B7DC8A6" w14:textId="4947E003" w:rsidR="0032622A" w:rsidRPr="008450B1" w:rsidRDefault="008450B1" w:rsidP="004A6710">
            <w:pPr>
              <w:pStyle w:val="Prrafodelista"/>
              <w:widowControl w:val="0"/>
              <w:numPr>
                <w:ilvl w:val="0"/>
                <w:numId w:val="51"/>
              </w:numPr>
              <w:autoSpaceDE w:val="0"/>
              <w:autoSpaceDN w:val="0"/>
              <w:adjustRightInd w:val="0"/>
              <w:jc w:val="both"/>
              <w:rPr>
                <w:rFonts w:ascii="Raleway" w:hAnsi="Raleway" w:cs="Arial"/>
                <w:bCs/>
                <w:szCs w:val="18"/>
              </w:rPr>
            </w:pPr>
            <w:r>
              <w:rPr>
                <w:rFonts w:ascii="Raleway" w:hAnsi="Raleway" w:cs="Arial"/>
                <w:bCs/>
                <w:szCs w:val="18"/>
              </w:rPr>
              <w:t>C</w:t>
            </w:r>
            <w:r w:rsidR="00A14181" w:rsidRPr="008450B1">
              <w:rPr>
                <w:rFonts w:ascii="Raleway" w:hAnsi="Raleway" w:cs="Arial"/>
                <w:bCs/>
                <w:szCs w:val="18"/>
              </w:rPr>
              <w:t xml:space="preserve">umplir todos los requisitos del </w:t>
            </w:r>
            <w:r w:rsidR="00B35386" w:rsidRPr="008450B1">
              <w:rPr>
                <w:rFonts w:ascii="Raleway" w:hAnsi="Raleway" w:cs="Arial"/>
                <w:bCs/>
                <w:szCs w:val="18"/>
              </w:rPr>
              <w:t>Esquema</w:t>
            </w:r>
            <w:r w:rsidR="00A14181" w:rsidRPr="008450B1">
              <w:rPr>
                <w:rFonts w:ascii="Raleway" w:hAnsi="Raleway" w:cs="Arial"/>
                <w:bCs/>
                <w:szCs w:val="18"/>
              </w:rPr>
              <w:t xml:space="preserve"> de certificación </w:t>
            </w:r>
            <w:r w:rsidR="005862CE" w:rsidRPr="008450B1">
              <w:rPr>
                <w:rFonts w:ascii="Raleway" w:hAnsi="Raleway" w:cs="Arial"/>
                <w:bCs/>
                <w:szCs w:val="18"/>
              </w:rPr>
              <w:t>FSSC</w:t>
            </w:r>
            <w:r w:rsidR="00A14181" w:rsidRPr="008450B1">
              <w:rPr>
                <w:rFonts w:ascii="Raleway" w:hAnsi="Raleway" w:cs="Arial"/>
                <w:bCs/>
                <w:szCs w:val="18"/>
              </w:rPr>
              <w:t xml:space="preserve"> 22000 para los oc.</w:t>
            </w:r>
          </w:p>
          <w:p w14:paraId="4EDA67B9" w14:textId="7DA8DA06" w:rsidR="00D96C27" w:rsidRPr="008450B1" w:rsidRDefault="00A14181" w:rsidP="004A6710">
            <w:pPr>
              <w:pStyle w:val="Prrafodelista"/>
              <w:widowControl w:val="0"/>
              <w:numPr>
                <w:ilvl w:val="0"/>
                <w:numId w:val="51"/>
              </w:numPr>
              <w:autoSpaceDE w:val="0"/>
              <w:autoSpaceDN w:val="0"/>
              <w:adjustRightInd w:val="0"/>
              <w:jc w:val="both"/>
              <w:rPr>
                <w:rFonts w:ascii="Raleway" w:hAnsi="Raleway" w:cs="Arial"/>
                <w:bCs/>
                <w:szCs w:val="18"/>
              </w:rPr>
            </w:pPr>
            <w:r w:rsidRPr="008450B1">
              <w:rPr>
                <w:rFonts w:ascii="Raleway" w:hAnsi="Raleway" w:cs="Arial"/>
                <w:bCs/>
                <w:szCs w:val="18"/>
              </w:rPr>
              <w:t xml:space="preserve">Cumplir las obligaciones financieras para con la </w:t>
            </w:r>
            <w:r w:rsidR="00E331A9" w:rsidRPr="008450B1">
              <w:rPr>
                <w:rFonts w:ascii="Raleway" w:hAnsi="Raleway" w:cs="Arial"/>
                <w:bCs/>
                <w:szCs w:val="18"/>
              </w:rPr>
              <w:t>Fundación</w:t>
            </w:r>
            <w:r w:rsidRPr="008450B1">
              <w:rPr>
                <w:rFonts w:ascii="Raleway" w:hAnsi="Raleway" w:cs="Arial"/>
                <w:bCs/>
                <w:szCs w:val="18"/>
              </w:rPr>
              <w:t>.</w:t>
            </w:r>
          </w:p>
        </w:tc>
        <w:tc>
          <w:tcPr>
            <w:tcW w:w="2180" w:type="pct"/>
          </w:tcPr>
          <w:p w14:paraId="2BCA137A" w14:textId="77777777" w:rsidR="00D96C27" w:rsidRPr="00A14181" w:rsidRDefault="00D96C27" w:rsidP="004A6710">
            <w:pPr>
              <w:widowControl w:val="0"/>
              <w:autoSpaceDE w:val="0"/>
              <w:autoSpaceDN w:val="0"/>
              <w:adjustRightInd w:val="0"/>
              <w:jc w:val="both"/>
              <w:rPr>
                <w:rFonts w:ascii="Raleway" w:hAnsi="Raleway" w:cs="Arial"/>
                <w:bCs/>
                <w:szCs w:val="18"/>
              </w:rPr>
            </w:pPr>
          </w:p>
        </w:tc>
      </w:tr>
      <w:tr w:rsidR="00FC59D5" w:rsidRPr="00A14181" w14:paraId="328DE2FD" w14:textId="77777777" w:rsidTr="00160443">
        <w:trPr>
          <w:trHeight w:val="57"/>
        </w:trPr>
        <w:tc>
          <w:tcPr>
            <w:tcW w:w="2820" w:type="pct"/>
          </w:tcPr>
          <w:p w14:paraId="45A0B5F0" w14:textId="7295296B" w:rsidR="0032622A" w:rsidRPr="008450B1" w:rsidRDefault="004A7BE0" w:rsidP="00C03FAB">
            <w:pPr>
              <w:pStyle w:val="Prrafodelista"/>
              <w:numPr>
                <w:ilvl w:val="2"/>
                <w:numId w:val="90"/>
              </w:numPr>
              <w:autoSpaceDE w:val="0"/>
              <w:autoSpaceDN w:val="0"/>
              <w:adjustRightInd w:val="0"/>
              <w:ind w:left="723"/>
              <w:jc w:val="both"/>
              <w:rPr>
                <w:rFonts w:ascii="Raleway" w:hAnsi="Raleway" w:cs="Arial"/>
                <w:b/>
                <w:szCs w:val="18"/>
              </w:rPr>
            </w:pPr>
            <w:r>
              <w:rPr>
                <w:rFonts w:ascii="Raleway" w:hAnsi="Raleway" w:cs="Arial"/>
                <w:b/>
                <w:szCs w:val="18"/>
              </w:rPr>
              <w:t>AMPLIACIÓN</w:t>
            </w:r>
            <w:r w:rsidR="00F17DEE" w:rsidRPr="008450B1">
              <w:rPr>
                <w:rFonts w:ascii="Raleway" w:hAnsi="Raleway" w:cs="Arial"/>
                <w:b/>
                <w:szCs w:val="18"/>
              </w:rPr>
              <w:t xml:space="preserve"> DE LICENCIA</w:t>
            </w:r>
          </w:p>
          <w:p w14:paraId="0E4A7334" w14:textId="77777777" w:rsidR="008450B1" w:rsidRPr="008450B1" w:rsidRDefault="008450B1" w:rsidP="004A6710">
            <w:pPr>
              <w:pStyle w:val="Prrafodelista"/>
              <w:autoSpaceDE w:val="0"/>
              <w:autoSpaceDN w:val="0"/>
              <w:adjustRightInd w:val="0"/>
              <w:ind w:left="1428"/>
              <w:jc w:val="both"/>
              <w:rPr>
                <w:rFonts w:ascii="Raleway" w:hAnsi="Raleway" w:cs="Arial"/>
                <w:b/>
                <w:szCs w:val="18"/>
              </w:rPr>
            </w:pPr>
          </w:p>
          <w:p w14:paraId="4170928D" w14:textId="2F327029" w:rsidR="0032622A" w:rsidRPr="00F17DEE" w:rsidRDefault="008450B1" w:rsidP="004A6710">
            <w:pPr>
              <w:pStyle w:val="Prrafodelista"/>
              <w:numPr>
                <w:ilvl w:val="0"/>
                <w:numId w:val="52"/>
              </w:numPr>
              <w:autoSpaceDE w:val="0"/>
              <w:autoSpaceDN w:val="0"/>
              <w:adjustRightInd w:val="0"/>
              <w:jc w:val="both"/>
              <w:rPr>
                <w:rFonts w:ascii="Raleway" w:hAnsi="Raleway" w:cs="Arial"/>
                <w:bCs/>
                <w:szCs w:val="18"/>
              </w:rPr>
            </w:pPr>
            <w:r w:rsidRPr="00F17DEE">
              <w:rPr>
                <w:rFonts w:ascii="Raleway" w:hAnsi="Raleway" w:cs="Arial"/>
                <w:bCs/>
                <w:szCs w:val="18"/>
              </w:rPr>
              <w:t xml:space="preserve">El </w:t>
            </w:r>
            <w:r w:rsidR="00463120" w:rsidRPr="00F17DEE">
              <w:rPr>
                <w:rFonts w:ascii="Raleway" w:hAnsi="Raleway" w:cs="Arial"/>
                <w:bCs/>
                <w:szCs w:val="18"/>
              </w:rPr>
              <w:t xml:space="preserve">OC </w:t>
            </w:r>
            <w:r w:rsidR="00A14181" w:rsidRPr="00F17DEE">
              <w:rPr>
                <w:rFonts w:ascii="Raleway" w:hAnsi="Raleway" w:cs="Arial"/>
                <w:bCs/>
                <w:szCs w:val="18"/>
              </w:rPr>
              <w:t xml:space="preserve">debe presentar una solicitud a la </w:t>
            </w:r>
            <w:r w:rsidR="00E331A9">
              <w:rPr>
                <w:rFonts w:ascii="Raleway" w:hAnsi="Raleway" w:cs="Arial"/>
                <w:bCs/>
                <w:szCs w:val="18"/>
              </w:rPr>
              <w:t>Fundación</w:t>
            </w:r>
            <w:r w:rsidR="00A14181" w:rsidRPr="00F17DEE">
              <w:rPr>
                <w:rFonts w:ascii="Raleway" w:hAnsi="Raleway" w:cs="Arial"/>
                <w:bCs/>
                <w:szCs w:val="18"/>
              </w:rPr>
              <w:t xml:space="preserve"> especificando las nuevas subcategorías de la cadena alimentaria (o la categoría si no hay subcategoría) para las que solicita una</w:t>
            </w:r>
            <w:r w:rsidR="004A7BE0">
              <w:rPr>
                <w:rFonts w:ascii="Raleway" w:hAnsi="Raleway" w:cs="Arial"/>
                <w:bCs/>
                <w:szCs w:val="18"/>
              </w:rPr>
              <w:t xml:space="preserve"> ampliación</w:t>
            </w:r>
            <w:r w:rsidR="00A14181" w:rsidRPr="00F17DEE">
              <w:rPr>
                <w:rFonts w:ascii="Raleway" w:hAnsi="Raleway" w:cs="Arial"/>
                <w:bCs/>
                <w:szCs w:val="18"/>
              </w:rPr>
              <w:t xml:space="preserve"> de la licencia existente.</w:t>
            </w:r>
          </w:p>
          <w:p w14:paraId="16B30750" w14:textId="4DA6B36B" w:rsidR="0032622A" w:rsidRPr="00F17DEE" w:rsidRDefault="008450B1" w:rsidP="004A6710">
            <w:pPr>
              <w:pStyle w:val="Prrafodelista"/>
              <w:numPr>
                <w:ilvl w:val="0"/>
                <w:numId w:val="52"/>
              </w:numPr>
              <w:autoSpaceDE w:val="0"/>
              <w:autoSpaceDN w:val="0"/>
              <w:adjustRightInd w:val="0"/>
              <w:jc w:val="both"/>
              <w:rPr>
                <w:rFonts w:ascii="Raleway" w:hAnsi="Raleway" w:cs="Arial"/>
                <w:bCs/>
                <w:szCs w:val="18"/>
              </w:rPr>
            </w:pPr>
            <w:r w:rsidRPr="00F17DEE">
              <w:rPr>
                <w:rFonts w:ascii="Raleway" w:hAnsi="Raleway" w:cs="Arial"/>
                <w:bCs/>
                <w:szCs w:val="18"/>
              </w:rPr>
              <w:t xml:space="preserve">Se </w:t>
            </w:r>
            <w:r w:rsidR="00A14181" w:rsidRPr="00F17DEE">
              <w:rPr>
                <w:rFonts w:ascii="Raleway" w:hAnsi="Raleway" w:cs="Arial"/>
                <w:bCs/>
                <w:szCs w:val="18"/>
              </w:rPr>
              <w:t xml:space="preserve">debe conceder al </w:t>
            </w:r>
            <w:r w:rsidR="00463120" w:rsidRPr="00F17DEE">
              <w:rPr>
                <w:rFonts w:ascii="Raleway" w:hAnsi="Raleway" w:cs="Arial"/>
                <w:bCs/>
                <w:szCs w:val="18"/>
              </w:rPr>
              <w:t xml:space="preserve">OC </w:t>
            </w:r>
            <w:r w:rsidR="00A14181" w:rsidRPr="00F17DEE">
              <w:rPr>
                <w:rFonts w:ascii="Raleway" w:hAnsi="Raleway" w:cs="Arial"/>
                <w:bCs/>
                <w:szCs w:val="18"/>
              </w:rPr>
              <w:t xml:space="preserve">un estatus provisional para la nueva subcategoría (o la categoría si no hay subcategoría) tras una revisión satisfactoria, se registrará en </w:t>
            </w:r>
            <w:r w:rsidR="00F24466">
              <w:rPr>
                <w:rFonts w:ascii="Raleway" w:hAnsi="Raleway" w:cs="Arial"/>
                <w:bCs/>
                <w:szCs w:val="18"/>
              </w:rPr>
              <w:t>Assurance Platform</w:t>
            </w:r>
            <w:r w:rsidR="00A14181" w:rsidRPr="00F17DEE">
              <w:rPr>
                <w:rFonts w:ascii="Raleway" w:hAnsi="Raleway" w:cs="Arial"/>
                <w:bCs/>
                <w:szCs w:val="18"/>
              </w:rPr>
              <w:t xml:space="preserve"> y se mostrará en la lista de </w:t>
            </w:r>
            <w:r w:rsidR="00463120" w:rsidRPr="00F17DEE">
              <w:rPr>
                <w:rFonts w:ascii="Raleway" w:hAnsi="Raleway" w:cs="Arial"/>
                <w:bCs/>
                <w:szCs w:val="18"/>
              </w:rPr>
              <w:t xml:space="preserve">OC </w:t>
            </w:r>
            <w:r w:rsidR="00A14181" w:rsidRPr="00F17DEE">
              <w:rPr>
                <w:rFonts w:ascii="Raleway" w:hAnsi="Raleway" w:cs="Arial"/>
                <w:bCs/>
                <w:szCs w:val="18"/>
              </w:rPr>
              <w:t xml:space="preserve">aprobadas para la </w:t>
            </w:r>
            <w:r w:rsidR="005862CE">
              <w:rPr>
                <w:rFonts w:ascii="Raleway" w:hAnsi="Raleway" w:cs="Arial"/>
                <w:bCs/>
                <w:szCs w:val="18"/>
              </w:rPr>
              <w:t>FSSC</w:t>
            </w:r>
            <w:r w:rsidR="00A14181" w:rsidRPr="00F17DEE">
              <w:rPr>
                <w:rFonts w:ascii="Raleway" w:hAnsi="Raleway" w:cs="Arial"/>
                <w:bCs/>
                <w:szCs w:val="18"/>
              </w:rPr>
              <w:t xml:space="preserve"> 22000 en el sitio web de la </w:t>
            </w:r>
            <w:r w:rsidR="005862CE">
              <w:rPr>
                <w:rFonts w:ascii="Raleway" w:hAnsi="Raleway" w:cs="Arial"/>
                <w:bCs/>
                <w:szCs w:val="18"/>
              </w:rPr>
              <w:t>FSSC</w:t>
            </w:r>
            <w:r w:rsidR="00A14181" w:rsidRPr="00F17DEE">
              <w:rPr>
                <w:rFonts w:ascii="Raleway" w:hAnsi="Raleway" w:cs="Arial"/>
                <w:bCs/>
                <w:szCs w:val="18"/>
              </w:rPr>
              <w:t>.</w:t>
            </w:r>
          </w:p>
          <w:p w14:paraId="6D2C449A" w14:textId="401ED447" w:rsidR="0032622A" w:rsidRPr="00F17DEE" w:rsidRDefault="008450B1" w:rsidP="004A6710">
            <w:pPr>
              <w:pStyle w:val="Prrafodelista"/>
              <w:numPr>
                <w:ilvl w:val="0"/>
                <w:numId w:val="52"/>
              </w:numPr>
              <w:autoSpaceDE w:val="0"/>
              <w:autoSpaceDN w:val="0"/>
              <w:adjustRightInd w:val="0"/>
              <w:jc w:val="both"/>
              <w:rPr>
                <w:rFonts w:ascii="Raleway" w:hAnsi="Raleway" w:cs="Arial"/>
                <w:bCs/>
                <w:szCs w:val="18"/>
              </w:rPr>
            </w:pPr>
            <w:r w:rsidRPr="00F17DEE">
              <w:rPr>
                <w:rFonts w:ascii="Raleway" w:hAnsi="Raleway" w:cs="Arial"/>
                <w:bCs/>
                <w:szCs w:val="18"/>
              </w:rPr>
              <w:t xml:space="preserve">El </w:t>
            </w:r>
            <w:r w:rsidR="00463120" w:rsidRPr="00F17DEE">
              <w:rPr>
                <w:rFonts w:ascii="Raleway" w:hAnsi="Raleway" w:cs="Arial"/>
                <w:bCs/>
                <w:szCs w:val="18"/>
              </w:rPr>
              <w:t xml:space="preserve">OC </w:t>
            </w:r>
            <w:r w:rsidR="00A14181" w:rsidRPr="00F17DEE">
              <w:rPr>
                <w:rFonts w:ascii="Raleway" w:hAnsi="Raleway" w:cs="Arial"/>
                <w:bCs/>
                <w:szCs w:val="18"/>
              </w:rPr>
              <w:t xml:space="preserve">solo podrá solicitar la acreditación al </w:t>
            </w:r>
            <w:r>
              <w:rPr>
                <w:rFonts w:ascii="Raleway" w:hAnsi="Raleway" w:cs="Arial"/>
                <w:bCs/>
                <w:szCs w:val="18"/>
              </w:rPr>
              <w:t>OA</w:t>
            </w:r>
            <w:r w:rsidR="00A14181" w:rsidRPr="00F17DEE">
              <w:rPr>
                <w:rFonts w:ascii="Raleway" w:hAnsi="Raleway" w:cs="Arial"/>
                <w:bCs/>
                <w:szCs w:val="18"/>
              </w:rPr>
              <w:t xml:space="preserve"> después de que la </w:t>
            </w:r>
            <w:r w:rsidR="00E331A9">
              <w:rPr>
                <w:rFonts w:ascii="Raleway" w:hAnsi="Raleway" w:cs="Arial"/>
                <w:bCs/>
                <w:szCs w:val="18"/>
              </w:rPr>
              <w:t>Fundación</w:t>
            </w:r>
            <w:r w:rsidR="00A14181" w:rsidRPr="00F17DEE">
              <w:rPr>
                <w:rFonts w:ascii="Raleway" w:hAnsi="Raleway" w:cs="Arial"/>
                <w:bCs/>
                <w:szCs w:val="18"/>
              </w:rPr>
              <w:t xml:space="preserve"> le haya concedido la licencia provisional para la </w:t>
            </w:r>
            <w:r w:rsidR="008741BB">
              <w:rPr>
                <w:rFonts w:ascii="Raleway" w:hAnsi="Raleway" w:cs="Arial"/>
                <w:bCs/>
                <w:szCs w:val="18"/>
              </w:rPr>
              <w:t>ampliación</w:t>
            </w:r>
            <w:r w:rsidR="00A14181" w:rsidRPr="00F17DEE">
              <w:rPr>
                <w:rFonts w:ascii="Raleway" w:hAnsi="Raleway" w:cs="Arial"/>
                <w:bCs/>
                <w:szCs w:val="18"/>
              </w:rPr>
              <w:t xml:space="preserve"> del alcance. El </w:t>
            </w:r>
            <w:r w:rsidR="00463120" w:rsidRPr="00F17DEE">
              <w:rPr>
                <w:rFonts w:ascii="Raleway" w:hAnsi="Raleway" w:cs="Arial"/>
                <w:bCs/>
                <w:szCs w:val="18"/>
              </w:rPr>
              <w:t xml:space="preserve">OC </w:t>
            </w:r>
            <w:r w:rsidR="00A14181" w:rsidRPr="00F17DEE">
              <w:rPr>
                <w:rFonts w:ascii="Raleway" w:hAnsi="Raleway" w:cs="Arial"/>
                <w:bCs/>
                <w:szCs w:val="18"/>
              </w:rPr>
              <w:t xml:space="preserve">debe compartir con la </w:t>
            </w:r>
            <w:r w:rsidR="00E331A9">
              <w:rPr>
                <w:rFonts w:ascii="Raleway" w:hAnsi="Raleway" w:cs="Arial"/>
                <w:bCs/>
                <w:szCs w:val="18"/>
              </w:rPr>
              <w:t>Fundación</w:t>
            </w:r>
            <w:r w:rsidR="00A14181" w:rsidRPr="00F17DEE">
              <w:rPr>
                <w:rFonts w:ascii="Raleway" w:hAnsi="Raleway" w:cs="Arial"/>
                <w:bCs/>
                <w:szCs w:val="18"/>
              </w:rPr>
              <w:t xml:space="preserve"> la confirmación por escrito del </w:t>
            </w:r>
            <w:r>
              <w:rPr>
                <w:rFonts w:ascii="Raleway" w:hAnsi="Raleway" w:cs="Arial"/>
                <w:bCs/>
                <w:szCs w:val="18"/>
              </w:rPr>
              <w:t>OA</w:t>
            </w:r>
            <w:r w:rsidR="00A14181" w:rsidRPr="00F17DEE">
              <w:rPr>
                <w:rFonts w:ascii="Raleway" w:hAnsi="Raleway" w:cs="Arial"/>
                <w:bCs/>
                <w:szCs w:val="18"/>
              </w:rPr>
              <w:t xml:space="preserve"> de la aceptación para iniciar el proceso de acreditación.</w:t>
            </w:r>
          </w:p>
          <w:p w14:paraId="5650BF28" w14:textId="0F3DEF55" w:rsidR="0032622A" w:rsidRPr="00F17DEE" w:rsidRDefault="008450B1" w:rsidP="004A6710">
            <w:pPr>
              <w:pStyle w:val="Prrafodelista"/>
              <w:numPr>
                <w:ilvl w:val="0"/>
                <w:numId w:val="52"/>
              </w:numPr>
              <w:autoSpaceDE w:val="0"/>
              <w:autoSpaceDN w:val="0"/>
              <w:adjustRightInd w:val="0"/>
              <w:jc w:val="both"/>
              <w:rPr>
                <w:rFonts w:ascii="Raleway" w:hAnsi="Raleway" w:cs="Arial"/>
                <w:bCs/>
                <w:szCs w:val="18"/>
              </w:rPr>
            </w:pPr>
            <w:r w:rsidRPr="00F17DEE">
              <w:rPr>
                <w:rFonts w:ascii="Raleway" w:hAnsi="Raleway" w:cs="Arial"/>
                <w:bCs/>
                <w:szCs w:val="18"/>
              </w:rPr>
              <w:t xml:space="preserve">El </w:t>
            </w:r>
            <w:r w:rsidR="00A14181" w:rsidRPr="00F17DEE">
              <w:rPr>
                <w:rFonts w:ascii="Raleway" w:hAnsi="Raleway" w:cs="Arial"/>
                <w:bCs/>
                <w:szCs w:val="18"/>
              </w:rPr>
              <w:t xml:space="preserve">estatus provisional permite al </w:t>
            </w:r>
            <w:r w:rsidR="00463120" w:rsidRPr="00F17DEE">
              <w:rPr>
                <w:rFonts w:ascii="Raleway" w:hAnsi="Raleway" w:cs="Arial"/>
                <w:bCs/>
                <w:szCs w:val="18"/>
              </w:rPr>
              <w:t xml:space="preserve">OC </w:t>
            </w:r>
            <w:r w:rsidR="00A14181" w:rsidRPr="00F17DEE">
              <w:rPr>
                <w:rFonts w:ascii="Raleway" w:hAnsi="Raleway" w:cs="Arial"/>
                <w:bCs/>
                <w:szCs w:val="18"/>
              </w:rPr>
              <w:t xml:space="preserve">emitir una certificación no acreditada para la nueva subcategoría (o la categoría si no hay subcategoría). Los certificados no acreditados se deben registrar en </w:t>
            </w:r>
            <w:r w:rsidR="00F24466">
              <w:rPr>
                <w:rFonts w:ascii="Raleway" w:hAnsi="Raleway" w:cs="Arial"/>
                <w:bCs/>
                <w:szCs w:val="18"/>
              </w:rPr>
              <w:t>Assurance Platform</w:t>
            </w:r>
            <w:r w:rsidR="00A14181" w:rsidRPr="00F17DEE">
              <w:rPr>
                <w:rFonts w:ascii="Raleway" w:hAnsi="Raleway" w:cs="Arial"/>
                <w:bCs/>
                <w:szCs w:val="18"/>
              </w:rPr>
              <w:t xml:space="preserve">. Tras la acreditación, estos certificados podrán ser sustituidos por un certificado acreditado en cumplimiento con los requisitos específicos del </w:t>
            </w:r>
            <w:r>
              <w:rPr>
                <w:rFonts w:ascii="Raleway" w:hAnsi="Raleway" w:cs="Arial"/>
                <w:bCs/>
                <w:szCs w:val="18"/>
              </w:rPr>
              <w:t>OA</w:t>
            </w:r>
            <w:r w:rsidR="00A14181" w:rsidRPr="00F17DEE">
              <w:rPr>
                <w:rFonts w:ascii="Raleway" w:hAnsi="Raleway" w:cs="Arial"/>
                <w:bCs/>
                <w:szCs w:val="18"/>
              </w:rPr>
              <w:t>.</w:t>
            </w:r>
          </w:p>
          <w:p w14:paraId="72C23B11" w14:textId="15937938" w:rsidR="0032622A" w:rsidRPr="00F17DEE" w:rsidRDefault="008450B1" w:rsidP="004A6710">
            <w:pPr>
              <w:pStyle w:val="Prrafodelista"/>
              <w:numPr>
                <w:ilvl w:val="0"/>
                <w:numId w:val="52"/>
              </w:numPr>
              <w:autoSpaceDE w:val="0"/>
              <w:autoSpaceDN w:val="0"/>
              <w:adjustRightInd w:val="0"/>
              <w:jc w:val="both"/>
              <w:rPr>
                <w:rFonts w:ascii="Raleway" w:hAnsi="Raleway" w:cs="Arial"/>
                <w:bCs/>
                <w:szCs w:val="18"/>
              </w:rPr>
            </w:pPr>
            <w:r>
              <w:rPr>
                <w:rFonts w:ascii="Raleway" w:hAnsi="Raleway" w:cs="Arial"/>
                <w:bCs/>
                <w:szCs w:val="18"/>
              </w:rPr>
              <w:t>E</w:t>
            </w:r>
            <w:r w:rsidR="00A14181" w:rsidRPr="00F17DEE">
              <w:rPr>
                <w:rFonts w:ascii="Raleway" w:hAnsi="Raleway" w:cs="Arial"/>
                <w:bCs/>
                <w:szCs w:val="18"/>
              </w:rPr>
              <w:t xml:space="preserve">l estatus provisional de la licencia es válido durante 12 meses a partir de la fecha de la firma por parte de la </w:t>
            </w:r>
            <w:r w:rsidR="00E331A9">
              <w:rPr>
                <w:rFonts w:ascii="Raleway" w:hAnsi="Raleway" w:cs="Arial"/>
                <w:bCs/>
                <w:szCs w:val="18"/>
              </w:rPr>
              <w:t>Fundación</w:t>
            </w:r>
            <w:r w:rsidR="00A14181" w:rsidRPr="00F17DEE">
              <w:rPr>
                <w:rFonts w:ascii="Raleway" w:hAnsi="Raleway" w:cs="Arial"/>
                <w:bCs/>
                <w:szCs w:val="18"/>
              </w:rPr>
              <w:t xml:space="preserve"> y dentro de este periodo de tiempo el </w:t>
            </w:r>
            <w:r w:rsidR="00463120" w:rsidRPr="00F17DEE">
              <w:rPr>
                <w:rFonts w:ascii="Raleway" w:hAnsi="Raleway" w:cs="Arial"/>
                <w:bCs/>
                <w:szCs w:val="18"/>
              </w:rPr>
              <w:t xml:space="preserve">OC </w:t>
            </w:r>
            <w:r w:rsidR="00A14181" w:rsidRPr="00F17DEE">
              <w:rPr>
                <w:rFonts w:ascii="Raleway" w:hAnsi="Raleway" w:cs="Arial"/>
                <w:bCs/>
                <w:szCs w:val="18"/>
              </w:rPr>
              <w:t xml:space="preserve">debe lograr la acreditación de un </w:t>
            </w:r>
            <w:r>
              <w:rPr>
                <w:rFonts w:ascii="Raleway" w:hAnsi="Raleway" w:cs="Arial"/>
                <w:bCs/>
                <w:szCs w:val="18"/>
              </w:rPr>
              <w:t>OA</w:t>
            </w:r>
            <w:r w:rsidR="00A14181" w:rsidRPr="00F17DEE">
              <w:rPr>
                <w:rFonts w:ascii="Raleway" w:hAnsi="Raleway" w:cs="Arial"/>
                <w:bCs/>
                <w:szCs w:val="18"/>
              </w:rPr>
              <w:t xml:space="preserve"> aceptado por la </w:t>
            </w:r>
            <w:r w:rsidR="00E331A9">
              <w:rPr>
                <w:rFonts w:ascii="Raleway" w:hAnsi="Raleway" w:cs="Arial"/>
                <w:bCs/>
                <w:szCs w:val="18"/>
              </w:rPr>
              <w:t>Fundación</w:t>
            </w:r>
            <w:r w:rsidR="00A14181" w:rsidRPr="00F17DEE">
              <w:rPr>
                <w:rFonts w:ascii="Raleway" w:hAnsi="Raleway" w:cs="Arial"/>
                <w:bCs/>
                <w:szCs w:val="18"/>
              </w:rPr>
              <w:t xml:space="preserve"> para las (sub)categorías vinculadas a la </w:t>
            </w:r>
            <w:r w:rsidR="008741BB">
              <w:rPr>
                <w:rFonts w:ascii="Raleway" w:hAnsi="Raleway" w:cs="Arial"/>
                <w:bCs/>
                <w:szCs w:val="18"/>
              </w:rPr>
              <w:t>ampliación</w:t>
            </w:r>
            <w:r w:rsidR="00A14181" w:rsidRPr="00F17DEE">
              <w:rPr>
                <w:rFonts w:ascii="Raleway" w:hAnsi="Raleway" w:cs="Arial"/>
                <w:bCs/>
                <w:szCs w:val="18"/>
              </w:rPr>
              <w:t xml:space="preserve"> del alcance.</w:t>
            </w:r>
          </w:p>
          <w:p w14:paraId="3751744E" w14:textId="56135317" w:rsidR="00FC59D5" w:rsidRPr="00F17DEE" w:rsidDel="00FC59D5" w:rsidRDefault="00F17DEE" w:rsidP="004A6710">
            <w:pPr>
              <w:pStyle w:val="Prrafodelista"/>
              <w:numPr>
                <w:ilvl w:val="0"/>
                <w:numId w:val="52"/>
              </w:numPr>
              <w:autoSpaceDE w:val="0"/>
              <w:autoSpaceDN w:val="0"/>
              <w:adjustRightInd w:val="0"/>
              <w:jc w:val="both"/>
              <w:rPr>
                <w:rFonts w:ascii="Raleway" w:hAnsi="Raleway" w:cs="Arial"/>
                <w:bCs/>
                <w:szCs w:val="18"/>
              </w:rPr>
            </w:pPr>
            <w:r>
              <w:rPr>
                <w:rFonts w:ascii="Raleway" w:hAnsi="Raleway" w:cs="Arial"/>
                <w:bCs/>
                <w:szCs w:val="18"/>
              </w:rPr>
              <w:t>A</w:t>
            </w:r>
            <w:r w:rsidR="00A14181" w:rsidRPr="00F17DEE">
              <w:rPr>
                <w:rFonts w:ascii="Raleway" w:hAnsi="Raleway" w:cs="Arial"/>
                <w:bCs/>
                <w:szCs w:val="18"/>
              </w:rPr>
              <w:t xml:space="preserve">l menos un certificado debe figurar en </w:t>
            </w:r>
            <w:r w:rsidR="00F24466">
              <w:rPr>
                <w:rFonts w:ascii="Raleway" w:hAnsi="Raleway" w:cs="Arial"/>
                <w:bCs/>
                <w:szCs w:val="18"/>
              </w:rPr>
              <w:t>Assurance Platform</w:t>
            </w:r>
            <w:r w:rsidR="00A14181" w:rsidRPr="00F17DEE">
              <w:rPr>
                <w:rFonts w:ascii="Raleway" w:hAnsi="Raleway" w:cs="Arial"/>
                <w:bCs/>
                <w:szCs w:val="18"/>
              </w:rPr>
              <w:t xml:space="preserve"> para la nueva categoría dentro de los plazos definidos.</w:t>
            </w:r>
          </w:p>
        </w:tc>
        <w:tc>
          <w:tcPr>
            <w:tcW w:w="2180" w:type="pct"/>
          </w:tcPr>
          <w:p w14:paraId="4AE79D64" w14:textId="77777777" w:rsidR="00FC59D5" w:rsidRPr="00A14181" w:rsidRDefault="00FC59D5" w:rsidP="004A6710">
            <w:pPr>
              <w:autoSpaceDE w:val="0"/>
              <w:autoSpaceDN w:val="0"/>
              <w:adjustRightInd w:val="0"/>
              <w:jc w:val="both"/>
              <w:rPr>
                <w:rFonts w:ascii="Raleway" w:hAnsi="Raleway" w:cs="Arial"/>
                <w:bCs/>
                <w:spacing w:val="-1"/>
                <w:szCs w:val="18"/>
              </w:rPr>
            </w:pPr>
          </w:p>
        </w:tc>
      </w:tr>
      <w:tr w:rsidR="00E52686" w:rsidRPr="00A14181" w14:paraId="516C5FC9" w14:textId="77777777" w:rsidTr="00160443">
        <w:trPr>
          <w:trHeight w:val="57"/>
        </w:trPr>
        <w:tc>
          <w:tcPr>
            <w:tcW w:w="2820" w:type="pct"/>
          </w:tcPr>
          <w:p w14:paraId="6BC5DB8F" w14:textId="0C9BD44F" w:rsidR="0032622A" w:rsidRPr="008450B1" w:rsidRDefault="00F17DEE" w:rsidP="00C03FAB">
            <w:pPr>
              <w:pStyle w:val="Prrafodelista"/>
              <w:numPr>
                <w:ilvl w:val="2"/>
                <w:numId w:val="90"/>
              </w:numPr>
              <w:autoSpaceDE w:val="0"/>
              <w:autoSpaceDN w:val="0"/>
              <w:adjustRightInd w:val="0"/>
              <w:ind w:left="723"/>
              <w:rPr>
                <w:rFonts w:ascii="Raleway" w:hAnsi="Raleway" w:cs="Arial"/>
                <w:b/>
                <w:szCs w:val="18"/>
              </w:rPr>
            </w:pPr>
            <w:r w:rsidRPr="008450B1">
              <w:rPr>
                <w:rFonts w:ascii="Raleway" w:hAnsi="Raleway" w:cs="Arial"/>
                <w:b/>
                <w:szCs w:val="18"/>
              </w:rPr>
              <w:t>SUSPENSIÓN, CANCELACIÓN Y REDUCCIÓN</w:t>
            </w:r>
          </w:p>
          <w:p w14:paraId="62D47BBC" w14:textId="77777777" w:rsidR="008450B1" w:rsidRPr="008450B1" w:rsidRDefault="008450B1" w:rsidP="004A6710">
            <w:pPr>
              <w:pStyle w:val="Prrafodelista"/>
              <w:autoSpaceDE w:val="0"/>
              <w:autoSpaceDN w:val="0"/>
              <w:adjustRightInd w:val="0"/>
              <w:ind w:left="1428"/>
              <w:rPr>
                <w:rFonts w:ascii="Raleway" w:hAnsi="Raleway" w:cs="Arial"/>
                <w:b/>
                <w:szCs w:val="18"/>
              </w:rPr>
            </w:pPr>
          </w:p>
          <w:p w14:paraId="2084E062" w14:textId="6387A3C4" w:rsidR="0032622A" w:rsidRDefault="00A14181" w:rsidP="004147EB">
            <w:pPr>
              <w:pStyle w:val="Prrafodelista"/>
              <w:autoSpaceDE w:val="0"/>
              <w:autoSpaceDN w:val="0"/>
              <w:adjustRightInd w:val="0"/>
              <w:ind w:left="0"/>
              <w:jc w:val="both"/>
              <w:rPr>
                <w:rFonts w:ascii="Raleway" w:hAnsi="Raleway" w:cs="Arial"/>
                <w:bCs/>
                <w:szCs w:val="18"/>
              </w:rPr>
            </w:pPr>
            <w:r w:rsidRPr="008450B1">
              <w:rPr>
                <w:rFonts w:ascii="Raleway" w:hAnsi="Raleway" w:cs="Arial"/>
                <w:bCs/>
                <w:szCs w:val="18"/>
              </w:rPr>
              <w:t xml:space="preserve">La </w:t>
            </w:r>
            <w:r w:rsidR="00E331A9" w:rsidRPr="008450B1">
              <w:rPr>
                <w:rFonts w:ascii="Raleway" w:hAnsi="Raleway" w:cs="Arial"/>
                <w:bCs/>
                <w:szCs w:val="18"/>
              </w:rPr>
              <w:t>Fundación</w:t>
            </w:r>
            <w:r w:rsidRPr="008450B1">
              <w:rPr>
                <w:rFonts w:ascii="Raleway" w:hAnsi="Raleway" w:cs="Arial"/>
                <w:bCs/>
                <w:szCs w:val="18"/>
              </w:rPr>
              <w:t xml:space="preserve"> tiene derecho a suspender, cancelar o limitar el alcance del acuerdo de licencia de un oc. Las razones incluyen, pero no limitadas a:</w:t>
            </w:r>
          </w:p>
          <w:p w14:paraId="3B0153AE" w14:textId="77777777" w:rsidR="008450B1" w:rsidRPr="008450B1" w:rsidRDefault="008450B1" w:rsidP="004A6710">
            <w:pPr>
              <w:pStyle w:val="Prrafodelista"/>
              <w:autoSpaceDE w:val="0"/>
              <w:autoSpaceDN w:val="0"/>
              <w:adjustRightInd w:val="0"/>
              <w:ind w:left="720"/>
              <w:rPr>
                <w:rFonts w:ascii="Raleway" w:hAnsi="Raleway" w:cs="Arial"/>
                <w:bCs/>
                <w:szCs w:val="18"/>
              </w:rPr>
            </w:pPr>
          </w:p>
          <w:p w14:paraId="24A0C494" w14:textId="5E377724" w:rsidR="0032622A" w:rsidRPr="008450B1" w:rsidRDefault="00F17DEE" w:rsidP="004A6710">
            <w:pPr>
              <w:pStyle w:val="Prrafodelista"/>
              <w:numPr>
                <w:ilvl w:val="0"/>
                <w:numId w:val="53"/>
              </w:numPr>
              <w:autoSpaceDE w:val="0"/>
              <w:autoSpaceDN w:val="0"/>
              <w:adjustRightInd w:val="0"/>
              <w:rPr>
                <w:rFonts w:ascii="Raleway" w:hAnsi="Raleway" w:cs="Arial"/>
                <w:bCs/>
                <w:szCs w:val="18"/>
              </w:rPr>
            </w:pPr>
            <w:r w:rsidRPr="008450B1">
              <w:rPr>
                <w:rFonts w:ascii="Raleway" w:hAnsi="Raleway" w:cs="Arial"/>
                <w:bCs/>
                <w:szCs w:val="18"/>
              </w:rPr>
              <w:t xml:space="preserve">Acreditación </w:t>
            </w:r>
            <w:r w:rsidR="00A14181" w:rsidRPr="008450B1">
              <w:rPr>
                <w:rFonts w:ascii="Raleway" w:hAnsi="Raleway" w:cs="Arial"/>
                <w:bCs/>
                <w:szCs w:val="18"/>
              </w:rPr>
              <w:t>no lograda en un plazo de 12 meses a partir de la fecha de concesión de la licencia provisional;</w:t>
            </w:r>
          </w:p>
          <w:p w14:paraId="46A2255A" w14:textId="5D4088F6" w:rsidR="0032622A" w:rsidRPr="008450B1" w:rsidRDefault="00F17DEE" w:rsidP="004A6710">
            <w:pPr>
              <w:pStyle w:val="Prrafodelista"/>
              <w:numPr>
                <w:ilvl w:val="0"/>
                <w:numId w:val="53"/>
              </w:numPr>
              <w:autoSpaceDE w:val="0"/>
              <w:autoSpaceDN w:val="0"/>
              <w:adjustRightInd w:val="0"/>
              <w:rPr>
                <w:rFonts w:ascii="Raleway" w:hAnsi="Raleway" w:cs="Arial"/>
                <w:bCs/>
                <w:szCs w:val="18"/>
              </w:rPr>
            </w:pPr>
            <w:r w:rsidRPr="008450B1">
              <w:rPr>
                <w:rFonts w:ascii="Raleway" w:hAnsi="Raleway" w:cs="Arial"/>
                <w:bCs/>
                <w:szCs w:val="18"/>
              </w:rPr>
              <w:t xml:space="preserve">Cancelación </w:t>
            </w:r>
            <w:r w:rsidR="00A14181" w:rsidRPr="008450B1">
              <w:rPr>
                <w:rFonts w:ascii="Raleway" w:hAnsi="Raleway" w:cs="Arial"/>
                <w:bCs/>
                <w:szCs w:val="18"/>
              </w:rPr>
              <w:t>de la acreditación;</w:t>
            </w:r>
          </w:p>
          <w:p w14:paraId="557FC164" w14:textId="23E7C536" w:rsidR="0032622A" w:rsidRPr="008450B1" w:rsidRDefault="00F17DEE" w:rsidP="004A6710">
            <w:pPr>
              <w:pStyle w:val="Prrafodelista"/>
              <w:numPr>
                <w:ilvl w:val="0"/>
                <w:numId w:val="53"/>
              </w:numPr>
              <w:autoSpaceDE w:val="0"/>
              <w:autoSpaceDN w:val="0"/>
              <w:adjustRightInd w:val="0"/>
              <w:rPr>
                <w:rFonts w:ascii="Raleway" w:hAnsi="Raleway" w:cs="Arial"/>
                <w:bCs/>
                <w:szCs w:val="18"/>
              </w:rPr>
            </w:pPr>
            <w:r w:rsidRPr="008450B1">
              <w:rPr>
                <w:rFonts w:ascii="Raleway" w:hAnsi="Raleway" w:cs="Arial"/>
                <w:bCs/>
                <w:szCs w:val="18"/>
              </w:rPr>
              <w:t xml:space="preserve">Incumplimiento </w:t>
            </w:r>
            <w:r w:rsidR="00A14181" w:rsidRPr="008450B1">
              <w:rPr>
                <w:rFonts w:ascii="Raleway" w:hAnsi="Raleway" w:cs="Arial"/>
                <w:bCs/>
                <w:szCs w:val="18"/>
              </w:rPr>
              <w:t xml:space="preserve">del número mínimo de certificados especificado por la </w:t>
            </w:r>
            <w:r w:rsidR="00E331A9" w:rsidRPr="008450B1">
              <w:rPr>
                <w:rFonts w:ascii="Raleway" w:hAnsi="Raleway" w:cs="Arial"/>
                <w:bCs/>
                <w:szCs w:val="18"/>
              </w:rPr>
              <w:t>Fundación</w:t>
            </w:r>
            <w:r w:rsidR="00A14181" w:rsidRPr="008450B1">
              <w:rPr>
                <w:rFonts w:ascii="Raleway" w:hAnsi="Raleway" w:cs="Arial"/>
                <w:bCs/>
                <w:szCs w:val="18"/>
              </w:rPr>
              <w:t>;</w:t>
            </w:r>
          </w:p>
          <w:p w14:paraId="212AEF0C" w14:textId="7266014F" w:rsidR="0032622A" w:rsidRPr="008450B1" w:rsidRDefault="00F17DEE" w:rsidP="004A6710">
            <w:pPr>
              <w:pStyle w:val="Prrafodelista"/>
              <w:numPr>
                <w:ilvl w:val="0"/>
                <w:numId w:val="53"/>
              </w:numPr>
              <w:autoSpaceDE w:val="0"/>
              <w:autoSpaceDN w:val="0"/>
              <w:adjustRightInd w:val="0"/>
              <w:rPr>
                <w:rFonts w:ascii="Raleway" w:hAnsi="Raleway" w:cs="Arial"/>
                <w:bCs/>
                <w:szCs w:val="18"/>
              </w:rPr>
            </w:pPr>
            <w:r w:rsidRPr="008450B1">
              <w:rPr>
                <w:rFonts w:ascii="Raleway" w:hAnsi="Raleway" w:cs="Arial"/>
                <w:bCs/>
                <w:szCs w:val="18"/>
              </w:rPr>
              <w:t xml:space="preserve">Decisión </w:t>
            </w:r>
            <w:r w:rsidR="00A14181" w:rsidRPr="008450B1">
              <w:rPr>
                <w:rFonts w:ascii="Raleway" w:hAnsi="Raleway" w:cs="Arial"/>
                <w:bCs/>
                <w:szCs w:val="18"/>
              </w:rPr>
              <w:t>del comité de sanciones;</w:t>
            </w:r>
          </w:p>
          <w:p w14:paraId="07217169" w14:textId="559CF7AB" w:rsidR="0032622A" w:rsidRPr="008450B1" w:rsidRDefault="00F17DEE" w:rsidP="004A6710">
            <w:pPr>
              <w:pStyle w:val="Prrafodelista"/>
              <w:numPr>
                <w:ilvl w:val="0"/>
                <w:numId w:val="53"/>
              </w:numPr>
              <w:autoSpaceDE w:val="0"/>
              <w:autoSpaceDN w:val="0"/>
              <w:adjustRightInd w:val="0"/>
              <w:rPr>
                <w:rFonts w:ascii="Raleway" w:hAnsi="Raleway" w:cs="Arial"/>
                <w:bCs/>
                <w:szCs w:val="18"/>
              </w:rPr>
            </w:pPr>
            <w:r w:rsidRPr="008450B1">
              <w:rPr>
                <w:rFonts w:ascii="Raleway" w:hAnsi="Raleway" w:cs="Arial"/>
                <w:bCs/>
                <w:szCs w:val="18"/>
              </w:rPr>
              <w:t xml:space="preserve">No </w:t>
            </w:r>
            <w:r w:rsidR="00A14181" w:rsidRPr="008450B1">
              <w:rPr>
                <w:rFonts w:ascii="Raleway" w:hAnsi="Raleway" w:cs="Arial"/>
                <w:bCs/>
                <w:szCs w:val="18"/>
              </w:rPr>
              <w:t xml:space="preserve">pagar los honorarios a la </w:t>
            </w:r>
            <w:r w:rsidR="00E331A9" w:rsidRPr="008450B1">
              <w:rPr>
                <w:rFonts w:ascii="Raleway" w:hAnsi="Raleway" w:cs="Arial"/>
                <w:bCs/>
                <w:szCs w:val="18"/>
              </w:rPr>
              <w:t>Fundación</w:t>
            </w:r>
            <w:r w:rsidR="00A14181" w:rsidRPr="008450B1">
              <w:rPr>
                <w:rFonts w:ascii="Raleway" w:hAnsi="Raleway" w:cs="Arial"/>
                <w:bCs/>
                <w:szCs w:val="18"/>
              </w:rPr>
              <w:t>;</w:t>
            </w:r>
          </w:p>
          <w:p w14:paraId="290878A7" w14:textId="6B016727" w:rsidR="0032622A" w:rsidRPr="008450B1" w:rsidRDefault="00F17DEE" w:rsidP="004A6710">
            <w:pPr>
              <w:pStyle w:val="Prrafodelista"/>
              <w:numPr>
                <w:ilvl w:val="0"/>
                <w:numId w:val="53"/>
              </w:numPr>
              <w:autoSpaceDE w:val="0"/>
              <w:autoSpaceDN w:val="0"/>
              <w:adjustRightInd w:val="0"/>
              <w:rPr>
                <w:rFonts w:ascii="Raleway" w:hAnsi="Raleway" w:cs="Arial"/>
                <w:bCs/>
                <w:szCs w:val="18"/>
              </w:rPr>
            </w:pPr>
            <w:r w:rsidRPr="008450B1">
              <w:rPr>
                <w:rFonts w:ascii="Raleway" w:hAnsi="Raleway" w:cs="Arial"/>
                <w:bCs/>
                <w:szCs w:val="18"/>
              </w:rPr>
              <w:t xml:space="preserve">Incumplimiento </w:t>
            </w:r>
            <w:r w:rsidR="00A14181" w:rsidRPr="008450B1">
              <w:rPr>
                <w:rFonts w:ascii="Raleway" w:hAnsi="Raleway" w:cs="Arial"/>
                <w:bCs/>
                <w:szCs w:val="18"/>
              </w:rPr>
              <w:t xml:space="preserve">repetitivo de los requisitos del </w:t>
            </w:r>
            <w:r w:rsidR="00B35386" w:rsidRPr="008450B1">
              <w:rPr>
                <w:rFonts w:ascii="Raleway" w:hAnsi="Raleway" w:cs="Arial"/>
                <w:bCs/>
                <w:szCs w:val="18"/>
              </w:rPr>
              <w:t>Esquema</w:t>
            </w:r>
            <w:r w:rsidR="00A14181" w:rsidRPr="008450B1">
              <w:rPr>
                <w:rFonts w:ascii="Raleway" w:hAnsi="Raleway" w:cs="Arial"/>
                <w:bCs/>
                <w:szCs w:val="18"/>
              </w:rPr>
              <w:t>;</w:t>
            </w:r>
          </w:p>
          <w:p w14:paraId="4509584A" w14:textId="6F27B42D" w:rsidR="0032622A" w:rsidRPr="008450B1" w:rsidRDefault="00F17DEE" w:rsidP="004A6710">
            <w:pPr>
              <w:pStyle w:val="Prrafodelista"/>
              <w:numPr>
                <w:ilvl w:val="0"/>
                <w:numId w:val="53"/>
              </w:numPr>
              <w:autoSpaceDE w:val="0"/>
              <w:autoSpaceDN w:val="0"/>
              <w:adjustRightInd w:val="0"/>
              <w:rPr>
                <w:rFonts w:ascii="Raleway" w:hAnsi="Raleway" w:cs="Arial"/>
                <w:bCs/>
                <w:szCs w:val="18"/>
              </w:rPr>
            </w:pPr>
            <w:r w:rsidRPr="008450B1">
              <w:rPr>
                <w:rFonts w:ascii="Raleway" w:hAnsi="Raleway" w:cs="Arial"/>
                <w:bCs/>
                <w:szCs w:val="18"/>
              </w:rPr>
              <w:t xml:space="preserve">Incumplimiento </w:t>
            </w:r>
            <w:r w:rsidR="00A14181" w:rsidRPr="008450B1">
              <w:rPr>
                <w:rFonts w:ascii="Raleway" w:hAnsi="Raleway" w:cs="Arial"/>
                <w:bCs/>
                <w:szCs w:val="18"/>
              </w:rPr>
              <w:t>del programa de integridad o de sus componentes;</w:t>
            </w:r>
          </w:p>
          <w:p w14:paraId="128CDC83" w14:textId="1116BA6A" w:rsidR="0032622A" w:rsidRPr="008450B1" w:rsidRDefault="00F17DEE" w:rsidP="004A6710">
            <w:pPr>
              <w:pStyle w:val="Prrafodelista"/>
              <w:numPr>
                <w:ilvl w:val="0"/>
                <w:numId w:val="53"/>
              </w:numPr>
              <w:autoSpaceDE w:val="0"/>
              <w:autoSpaceDN w:val="0"/>
              <w:adjustRightInd w:val="0"/>
              <w:rPr>
                <w:rFonts w:ascii="Raleway" w:hAnsi="Raleway" w:cs="Arial"/>
                <w:bCs/>
                <w:szCs w:val="18"/>
              </w:rPr>
            </w:pPr>
            <w:r w:rsidRPr="008450B1">
              <w:rPr>
                <w:rFonts w:ascii="Raleway" w:hAnsi="Raleway" w:cs="Arial"/>
                <w:bCs/>
                <w:szCs w:val="18"/>
              </w:rPr>
              <w:t xml:space="preserve">Situaciones </w:t>
            </w:r>
            <w:r w:rsidR="00A14181" w:rsidRPr="008450B1">
              <w:rPr>
                <w:rFonts w:ascii="Raleway" w:hAnsi="Raleway" w:cs="Arial"/>
                <w:bCs/>
                <w:szCs w:val="18"/>
              </w:rPr>
              <w:t xml:space="preserve">en las que la </w:t>
            </w:r>
            <w:r w:rsidR="00E331A9" w:rsidRPr="008450B1">
              <w:rPr>
                <w:rFonts w:ascii="Raleway" w:hAnsi="Raleway" w:cs="Arial"/>
                <w:bCs/>
                <w:szCs w:val="18"/>
              </w:rPr>
              <w:t>Fundación</w:t>
            </w:r>
            <w:r w:rsidR="00A14181" w:rsidRPr="008450B1">
              <w:rPr>
                <w:rFonts w:ascii="Raleway" w:hAnsi="Raleway" w:cs="Arial"/>
                <w:bCs/>
                <w:szCs w:val="18"/>
              </w:rPr>
              <w:t xml:space="preserve"> pueda verse desprestigiada o la integridad de la certificación pueda estar en peligro; e</w:t>
            </w:r>
          </w:p>
          <w:p w14:paraId="13052E29" w14:textId="0461823F" w:rsidR="00770F89" w:rsidRPr="008450B1" w:rsidRDefault="00F17DEE" w:rsidP="004A6710">
            <w:pPr>
              <w:pStyle w:val="Prrafodelista"/>
              <w:numPr>
                <w:ilvl w:val="0"/>
                <w:numId w:val="53"/>
              </w:numPr>
              <w:autoSpaceDE w:val="0"/>
              <w:autoSpaceDN w:val="0"/>
              <w:adjustRightInd w:val="0"/>
              <w:rPr>
                <w:rFonts w:ascii="Raleway" w:hAnsi="Raleway" w:cs="Arial"/>
                <w:bCs/>
                <w:szCs w:val="18"/>
              </w:rPr>
            </w:pPr>
            <w:r w:rsidRPr="008450B1">
              <w:rPr>
                <w:rFonts w:ascii="Raleway" w:hAnsi="Raleway" w:cs="Arial"/>
                <w:bCs/>
                <w:szCs w:val="18"/>
              </w:rPr>
              <w:t xml:space="preserve">Incumplimientos </w:t>
            </w:r>
            <w:r w:rsidR="00A14181" w:rsidRPr="008450B1">
              <w:rPr>
                <w:rFonts w:ascii="Raleway" w:hAnsi="Raleway" w:cs="Arial"/>
                <w:bCs/>
                <w:szCs w:val="18"/>
              </w:rPr>
              <w:t>contractuales.</w:t>
            </w:r>
          </w:p>
        </w:tc>
        <w:tc>
          <w:tcPr>
            <w:tcW w:w="2180" w:type="pct"/>
          </w:tcPr>
          <w:p w14:paraId="48C890EB" w14:textId="77777777" w:rsidR="00D96C27" w:rsidRPr="00A14181" w:rsidRDefault="00D96C27" w:rsidP="004A6710">
            <w:pPr>
              <w:autoSpaceDE w:val="0"/>
              <w:autoSpaceDN w:val="0"/>
              <w:adjustRightInd w:val="0"/>
              <w:jc w:val="both"/>
              <w:rPr>
                <w:rFonts w:ascii="Raleway" w:hAnsi="Raleway" w:cs="Arial"/>
                <w:bCs/>
                <w:spacing w:val="-1"/>
                <w:szCs w:val="18"/>
              </w:rPr>
            </w:pPr>
          </w:p>
        </w:tc>
      </w:tr>
      <w:tr w:rsidR="00E52686" w:rsidRPr="00A14181" w14:paraId="4CC18479" w14:textId="77777777" w:rsidTr="00160443">
        <w:trPr>
          <w:trHeight w:val="57"/>
        </w:trPr>
        <w:tc>
          <w:tcPr>
            <w:tcW w:w="2820" w:type="pct"/>
          </w:tcPr>
          <w:p w14:paraId="163FE06D" w14:textId="2D4E0BBA" w:rsidR="0032622A" w:rsidRPr="008450B1" w:rsidRDefault="00F17DEE" w:rsidP="00C03FAB">
            <w:pPr>
              <w:pStyle w:val="Prrafodelista"/>
              <w:numPr>
                <w:ilvl w:val="3"/>
                <w:numId w:val="90"/>
              </w:numPr>
              <w:autoSpaceDE w:val="0"/>
              <w:autoSpaceDN w:val="0"/>
              <w:adjustRightInd w:val="0"/>
              <w:ind w:left="723"/>
              <w:jc w:val="both"/>
              <w:rPr>
                <w:rFonts w:ascii="Raleway" w:hAnsi="Raleway" w:cs="Arial"/>
                <w:b/>
                <w:szCs w:val="18"/>
              </w:rPr>
            </w:pPr>
            <w:r w:rsidRPr="008450B1">
              <w:rPr>
                <w:rFonts w:ascii="Raleway" w:hAnsi="Raleway" w:cs="Arial"/>
                <w:b/>
                <w:szCs w:val="18"/>
              </w:rPr>
              <w:t>SUSPENSIÓN</w:t>
            </w:r>
          </w:p>
          <w:p w14:paraId="7708F28D" w14:textId="77777777" w:rsidR="008450B1" w:rsidRPr="008450B1" w:rsidRDefault="008450B1" w:rsidP="004A6710">
            <w:pPr>
              <w:pStyle w:val="Prrafodelista"/>
              <w:autoSpaceDE w:val="0"/>
              <w:autoSpaceDN w:val="0"/>
              <w:adjustRightInd w:val="0"/>
              <w:ind w:left="1428"/>
              <w:jc w:val="both"/>
              <w:rPr>
                <w:rFonts w:ascii="Raleway" w:hAnsi="Raleway" w:cs="Arial"/>
                <w:b/>
                <w:szCs w:val="18"/>
              </w:rPr>
            </w:pPr>
          </w:p>
          <w:p w14:paraId="2B916DDF" w14:textId="2B80AFDA" w:rsidR="0032622A" w:rsidRPr="00F17DEE" w:rsidRDefault="00F17DEE" w:rsidP="004A6710">
            <w:pPr>
              <w:pStyle w:val="Prrafodelista"/>
              <w:numPr>
                <w:ilvl w:val="0"/>
                <w:numId w:val="54"/>
              </w:numPr>
              <w:autoSpaceDE w:val="0"/>
              <w:autoSpaceDN w:val="0"/>
              <w:adjustRightInd w:val="0"/>
              <w:jc w:val="both"/>
              <w:rPr>
                <w:rFonts w:ascii="Raleway" w:hAnsi="Raleway" w:cs="Arial"/>
                <w:bCs/>
                <w:szCs w:val="18"/>
              </w:rPr>
            </w:pPr>
            <w:r w:rsidRPr="00F17DEE">
              <w:rPr>
                <w:rFonts w:ascii="Raleway" w:hAnsi="Raleway" w:cs="Arial"/>
                <w:bCs/>
                <w:szCs w:val="18"/>
              </w:rPr>
              <w:t xml:space="preserve">Las condiciones aplicables a las suspensiones se definen en la política de sanciones del programa de integridad de la </w:t>
            </w:r>
            <w:r w:rsidR="00E331A9">
              <w:rPr>
                <w:rFonts w:ascii="Raleway" w:hAnsi="Raleway" w:cs="Arial"/>
                <w:bCs/>
                <w:szCs w:val="18"/>
              </w:rPr>
              <w:t>Fundación</w:t>
            </w:r>
            <w:r w:rsidRPr="00F17DEE">
              <w:rPr>
                <w:rFonts w:ascii="Raleway" w:hAnsi="Raleway" w:cs="Arial"/>
                <w:bCs/>
                <w:szCs w:val="18"/>
              </w:rPr>
              <w:t>.</w:t>
            </w:r>
          </w:p>
          <w:p w14:paraId="0530C74D" w14:textId="1639F858" w:rsidR="0032622A" w:rsidRPr="00F17DEE" w:rsidRDefault="00F17DEE" w:rsidP="004A6710">
            <w:pPr>
              <w:pStyle w:val="Prrafodelista"/>
              <w:numPr>
                <w:ilvl w:val="0"/>
                <w:numId w:val="54"/>
              </w:numPr>
              <w:autoSpaceDE w:val="0"/>
              <w:autoSpaceDN w:val="0"/>
              <w:adjustRightInd w:val="0"/>
              <w:jc w:val="both"/>
              <w:rPr>
                <w:rFonts w:ascii="Raleway" w:hAnsi="Raleway" w:cs="Arial"/>
                <w:bCs/>
                <w:szCs w:val="18"/>
              </w:rPr>
            </w:pPr>
            <w:r w:rsidRPr="00F17DEE">
              <w:rPr>
                <w:rFonts w:ascii="Raleway" w:hAnsi="Raleway" w:cs="Arial"/>
                <w:bCs/>
                <w:szCs w:val="18"/>
              </w:rPr>
              <w:t xml:space="preserve">Cuando la licencia de un </w:t>
            </w:r>
            <w:r w:rsidR="008450B1">
              <w:rPr>
                <w:rFonts w:ascii="Raleway" w:hAnsi="Raleway" w:cs="Arial"/>
                <w:bCs/>
                <w:szCs w:val="18"/>
              </w:rPr>
              <w:t>OC</w:t>
            </w:r>
            <w:r w:rsidRPr="00F17DEE">
              <w:rPr>
                <w:rFonts w:ascii="Raleway" w:hAnsi="Raleway" w:cs="Arial"/>
                <w:bCs/>
                <w:szCs w:val="18"/>
              </w:rPr>
              <w:t xml:space="preserve"> </w:t>
            </w:r>
            <w:r w:rsidR="00A14181" w:rsidRPr="00F17DEE">
              <w:rPr>
                <w:rFonts w:ascii="Raleway" w:hAnsi="Raleway" w:cs="Arial"/>
                <w:bCs/>
                <w:szCs w:val="18"/>
              </w:rPr>
              <w:t xml:space="preserve">sea suspendida por la </w:t>
            </w:r>
            <w:r w:rsidR="00E331A9">
              <w:rPr>
                <w:rFonts w:ascii="Raleway" w:hAnsi="Raleway" w:cs="Arial"/>
                <w:bCs/>
                <w:szCs w:val="18"/>
              </w:rPr>
              <w:t>Fundación</w:t>
            </w:r>
            <w:r w:rsidR="00A14181" w:rsidRPr="00F17DEE">
              <w:rPr>
                <w:rFonts w:ascii="Raleway" w:hAnsi="Raleway" w:cs="Arial"/>
                <w:bCs/>
                <w:szCs w:val="18"/>
              </w:rPr>
              <w:t xml:space="preserve">, determinará hasta qué punto se permitirá al </w:t>
            </w:r>
            <w:r w:rsidR="008450B1">
              <w:rPr>
                <w:rFonts w:ascii="Raleway" w:hAnsi="Raleway" w:cs="Arial"/>
                <w:bCs/>
                <w:szCs w:val="18"/>
              </w:rPr>
              <w:t>OC</w:t>
            </w:r>
            <w:r w:rsidRPr="00F17DEE">
              <w:rPr>
                <w:rFonts w:ascii="Raleway" w:hAnsi="Raleway" w:cs="Arial"/>
                <w:bCs/>
                <w:szCs w:val="18"/>
              </w:rPr>
              <w:t xml:space="preserve"> </w:t>
            </w:r>
            <w:r w:rsidR="00A14181" w:rsidRPr="00F17DEE">
              <w:rPr>
                <w:rFonts w:ascii="Raleway" w:hAnsi="Raleway" w:cs="Arial"/>
                <w:bCs/>
                <w:szCs w:val="18"/>
              </w:rPr>
              <w:t xml:space="preserve">mantener sus actividades de auditoría y certificación durante un período de tiempo definido. La </w:t>
            </w:r>
            <w:r w:rsidR="00E331A9">
              <w:rPr>
                <w:rFonts w:ascii="Raleway" w:hAnsi="Raleway" w:cs="Arial"/>
                <w:bCs/>
                <w:szCs w:val="18"/>
              </w:rPr>
              <w:t>Fundación</w:t>
            </w:r>
            <w:r w:rsidR="00A14181" w:rsidRPr="00F17DEE">
              <w:rPr>
                <w:rFonts w:ascii="Raleway" w:hAnsi="Raleway" w:cs="Arial"/>
                <w:bCs/>
                <w:szCs w:val="18"/>
              </w:rPr>
              <w:t xml:space="preserve"> publicará las suspensiones en el sitio web de </w:t>
            </w:r>
            <w:r w:rsidR="005862CE">
              <w:rPr>
                <w:rFonts w:ascii="Raleway" w:hAnsi="Raleway" w:cs="Arial"/>
                <w:bCs/>
                <w:szCs w:val="18"/>
              </w:rPr>
              <w:t>FSSC</w:t>
            </w:r>
            <w:r w:rsidR="00A14181" w:rsidRPr="00F17DEE">
              <w:rPr>
                <w:rFonts w:ascii="Raleway" w:hAnsi="Raleway" w:cs="Arial"/>
                <w:bCs/>
                <w:szCs w:val="18"/>
              </w:rPr>
              <w:t>, y se notificará al organismo de acreditación.</w:t>
            </w:r>
          </w:p>
          <w:p w14:paraId="3B5A8CCB" w14:textId="4493017C" w:rsidR="0032622A" w:rsidRPr="00F17DEE" w:rsidRDefault="00F17DEE" w:rsidP="004A6710">
            <w:pPr>
              <w:pStyle w:val="Prrafodelista"/>
              <w:numPr>
                <w:ilvl w:val="0"/>
                <w:numId w:val="54"/>
              </w:numPr>
              <w:autoSpaceDE w:val="0"/>
              <w:autoSpaceDN w:val="0"/>
              <w:adjustRightInd w:val="0"/>
              <w:jc w:val="both"/>
              <w:rPr>
                <w:rFonts w:ascii="Raleway" w:hAnsi="Raleway" w:cs="Arial"/>
                <w:bCs/>
                <w:szCs w:val="18"/>
              </w:rPr>
            </w:pPr>
            <w:r w:rsidRPr="00F17DEE">
              <w:rPr>
                <w:rFonts w:ascii="Raleway" w:hAnsi="Raleway" w:cs="Arial"/>
                <w:bCs/>
                <w:szCs w:val="18"/>
              </w:rPr>
              <w:t xml:space="preserve">La </w:t>
            </w:r>
            <w:r w:rsidR="00E331A9">
              <w:rPr>
                <w:rFonts w:ascii="Raleway" w:hAnsi="Raleway" w:cs="Arial"/>
                <w:bCs/>
                <w:szCs w:val="18"/>
              </w:rPr>
              <w:t>Fundación</w:t>
            </w:r>
            <w:r w:rsidRPr="00F17DEE">
              <w:rPr>
                <w:rFonts w:ascii="Raleway" w:hAnsi="Raleway" w:cs="Arial"/>
                <w:bCs/>
                <w:szCs w:val="18"/>
              </w:rPr>
              <w:t xml:space="preserve"> restablecerá la licencia suspendida cuando el </w:t>
            </w:r>
            <w:r w:rsidR="008450B1">
              <w:rPr>
                <w:rFonts w:ascii="Raleway" w:hAnsi="Raleway" w:cs="Arial"/>
                <w:bCs/>
                <w:szCs w:val="18"/>
              </w:rPr>
              <w:t>OC</w:t>
            </w:r>
            <w:r w:rsidRPr="00F17DEE">
              <w:rPr>
                <w:rFonts w:ascii="Raleway" w:hAnsi="Raleway" w:cs="Arial"/>
                <w:bCs/>
                <w:szCs w:val="18"/>
              </w:rPr>
              <w:t xml:space="preserve"> </w:t>
            </w:r>
            <w:r w:rsidR="00A14181" w:rsidRPr="00F17DEE">
              <w:rPr>
                <w:rFonts w:ascii="Raleway" w:hAnsi="Raleway" w:cs="Arial"/>
                <w:bCs/>
                <w:szCs w:val="18"/>
              </w:rPr>
              <w:t>haya demostrado que se ha resuelto el problema que dio lugar a la suspensión y se han cumplido las condiciones para levantarla.</w:t>
            </w:r>
          </w:p>
          <w:p w14:paraId="14E83A95" w14:textId="04AB411A" w:rsidR="005001D9" w:rsidRPr="00F17DEE" w:rsidRDefault="008450B1" w:rsidP="004A6710">
            <w:pPr>
              <w:pStyle w:val="Prrafodelista"/>
              <w:numPr>
                <w:ilvl w:val="0"/>
                <w:numId w:val="54"/>
              </w:numPr>
              <w:autoSpaceDE w:val="0"/>
              <w:autoSpaceDN w:val="0"/>
              <w:adjustRightInd w:val="0"/>
              <w:jc w:val="both"/>
              <w:rPr>
                <w:rFonts w:ascii="Raleway" w:hAnsi="Raleway" w:cs="Arial"/>
                <w:bCs/>
                <w:szCs w:val="18"/>
              </w:rPr>
            </w:pPr>
            <w:r>
              <w:rPr>
                <w:rFonts w:ascii="Raleway" w:hAnsi="Raleway" w:cs="Arial"/>
                <w:bCs/>
                <w:szCs w:val="18"/>
              </w:rPr>
              <w:t>S</w:t>
            </w:r>
            <w:r w:rsidR="00A14181" w:rsidRPr="00F17DEE">
              <w:rPr>
                <w:rFonts w:ascii="Raleway" w:hAnsi="Raleway" w:cs="Arial"/>
                <w:bCs/>
                <w:szCs w:val="18"/>
              </w:rPr>
              <w:t xml:space="preserve">i no se resuelven los problemas que dieron lugar a la suspensión en un plazo establecido por la </w:t>
            </w:r>
            <w:r w:rsidR="00E331A9">
              <w:rPr>
                <w:rFonts w:ascii="Raleway" w:hAnsi="Raleway" w:cs="Arial"/>
                <w:bCs/>
                <w:szCs w:val="18"/>
              </w:rPr>
              <w:t>Fundación</w:t>
            </w:r>
            <w:r w:rsidR="00A14181" w:rsidRPr="00F17DEE">
              <w:rPr>
                <w:rFonts w:ascii="Raleway" w:hAnsi="Raleway" w:cs="Arial"/>
                <w:bCs/>
                <w:szCs w:val="18"/>
              </w:rPr>
              <w:t>, se debe cancelar o reducir el alcance de la licencia según la política de sanciones del programa de integridad.</w:t>
            </w:r>
          </w:p>
        </w:tc>
        <w:tc>
          <w:tcPr>
            <w:tcW w:w="2180" w:type="pct"/>
          </w:tcPr>
          <w:p w14:paraId="2C1C1795" w14:textId="77777777" w:rsidR="00D96C27" w:rsidRPr="00A14181" w:rsidRDefault="00D96C27" w:rsidP="004A6710">
            <w:pPr>
              <w:autoSpaceDE w:val="0"/>
              <w:autoSpaceDN w:val="0"/>
              <w:adjustRightInd w:val="0"/>
              <w:jc w:val="both"/>
              <w:rPr>
                <w:rFonts w:ascii="Raleway" w:hAnsi="Raleway" w:cs="Arial"/>
                <w:bCs/>
                <w:spacing w:val="-1"/>
                <w:szCs w:val="18"/>
              </w:rPr>
            </w:pPr>
          </w:p>
        </w:tc>
      </w:tr>
      <w:tr w:rsidR="00E52686" w:rsidRPr="00A14181" w14:paraId="1D2029CF" w14:textId="77777777" w:rsidTr="00160443">
        <w:trPr>
          <w:trHeight w:val="57"/>
        </w:trPr>
        <w:tc>
          <w:tcPr>
            <w:tcW w:w="2820" w:type="pct"/>
          </w:tcPr>
          <w:p w14:paraId="70FA546F" w14:textId="0222CC1F" w:rsidR="0032622A" w:rsidRPr="008450B1" w:rsidRDefault="00F17DEE" w:rsidP="00C03FAB">
            <w:pPr>
              <w:pStyle w:val="Prrafodelista"/>
              <w:numPr>
                <w:ilvl w:val="3"/>
                <w:numId w:val="90"/>
              </w:numPr>
              <w:autoSpaceDE w:val="0"/>
              <w:autoSpaceDN w:val="0"/>
              <w:adjustRightInd w:val="0"/>
              <w:ind w:left="723"/>
              <w:jc w:val="both"/>
              <w:rPr>
                <w:rFonts w:ascii="Raleway" w:hAnsi="Raleway" w:cs="Arial"/>
                <w:b/>
                <w:szCs w:val="18"/>
              </w:rPr>
            </w:pPr>
            <w:r w:rsidRPr="008450B1">
              <w:rPr>
                <w:rFonts w:ascii="Raleway" w:hAnsi="Raleway" w:cs="Arial"/>
                <w:b/>
                <w:szCs w:val="18"/>
              </w:rPr>
              <w:t>CANCELACIÓN</w:t>
            </w:r>
          </w:p>
          <w:p w14:paraId="128B3952" w14:textId="77777777" w:rsidR="008450B1" w:rsidRPr="008450B1" w:rsidRDefault="008450B1" w:rsidP="004A6710">
            <w:pPr>
              <w:pStyle w:val="Prrafodelista"/>
              <w:autoSpaceDE w:val="0"/>
              <w:autoSpaceDN w:val="0"/>
              <w:adjustRightInd w:val="0"/>
              <w:ind w:left="1428"/>
              <w:jc w:val="both"/>
              <w:rPr>
                <w:rFonts w:ascii="Raleway" w:hAnsi="Raleway" w:cs="Arial"/>
                <w:b/>
                <w:szCs w:val="18"/>
              </w:rPr>
            </w:pPr>
          </w:p>
          <w:p w14:paraId="4E860961" w14:textId="20090DC4" w:rsidR="0032622A" w:rsidRPr="008450B1" w:rsidRDefault="008450B1" w:rsidP="004A6710">
            <w:pPr>
              <w:pStyle w:val="Prrafodelista"/>
              <w:numPr>
                <w:ilvl w:val="0"/>
                <w:numId w:val="55"/>
              </w:numPr>
              <w:autoSpaceDE w:val="0"/>
              <w:autoSpaceDN w:val="0"/>
              <w:adjustRightInd w:val="0"/>
              <w:jc w:val="both"/>
              <w:rPr>
                <w:rFonts w:ascii="Raleway" w:hAnsi="Raleway" w:cs="Arial"/>
                <w:bCs/>
                <w:szCs w:val="18"/>
              </w:rPr>
            </w:pPr>
            <w:r w:rsidRPr="008450B1">
              <w:rPr>
                <w:rFonts w:ascii="Raleway" w:hAnsi="Raleway" w:cs="Arial"/>
                <w:bCs/>
                <w:szCs w:val="18"/>
              </w:rPr>
              <w:t>C</w:t>
            </w:r>
            <w:r w:rsidR="00A14181" w:rsidRPr="008450B1">
              <w:rPr>
                <w:rFonts w:ascii="Raleway" w:hAnsi="Raleway" w:cs="Arial"/>
                <w:bCs/>
                <w:szCs w:val="18"/>
              </w:rPr>
              <w:t xml:space="preserve">uando la licencia de un </w:t>
            </w:r>
            <w:r w:rsidR="00463120" w:rsidRPr="008450B1">
              <w:rPr>
                <w:rFonts w:ascii="Raleway" w:hAnsi="Raleway" w:cs="Arial"/>
                <w:bCs/>
                <w:szCs w:val="18"/>
              </w:rPr>
              <w:t xml:space="preserve">OC </w:t>
            </w:r>
            <w:r w:rsidR="00A14181" w:rsidRPr="008450B1">
              <w:rPr>
                <w:rFonts w:ascii="Raleway" w:hAnsi="Raleway" w:cs="Arial"/>
                <w:bCs/>
                <w:szCs w:val="18"/>
              </w:rPr>
              <w:t xml:space="preserve">sea cancelada por la </w:t>
            </w:r>
            <w:r w:rsidR="00E331A9" w:rsidRPr="008450B1">
              <w:rPr>
                <w:rFonts w:ascii="Raleway" w:hAnsi="Raleway" w:cs="Arial"/>
                <w:bCs/>
                <w:szCs w:val="18"/>
              </w:rPr>
              <w:t>Fundación</w:t>
            </w:r>
            <w:r w:rsidR="00A14181" w:rsidRPr="008450B1">
              <w:rPr>
                <w:rFonts w:ascii="Raleway" w:hAnsi="Raleway" w:cs="Arial"/>
                <w:bCs/>
                <w:szCs w:val="18"/>
              </w:rPr>
              <w:t xml:space="preserve">, el </w:t>
            </w:r>
            <w:r w:rsidR="00463120" w:rsidRPr="008450B1">
              <w:rPr>
                <w:rFonts w:ascii="Raleway" w:hAnsi="Raleway" w:cs="Arial"/>
                <w:bCs/>
                <w:szCs w:val="18"/>
              </w:rPr>
              <w:t xml:space="preserve">OC </w:t>
            </w:r>
            <w:r w:rsidR="00A14181" w:rsidRPr="008450B1">
              <w:rPr>
                <w:rFonts w:ascii="Raleway" w:hAnsi="Raleway" w:cs="Arial"/>
                <w:bCs/>
                <w:szCs w:val="18"/>
              </w:rPr>
              <w:t xml:space="preserve">no puede solicitar una nueva licencia dentro del plazo definido por la </w:t>
            </w:r>
            <w:r w:rsidR="00E331A9" w:rsidRPr="008450B1">
              <w:rPr>
                <w:rFonts w:ascii="Raleway" w:hAnsi="Raleway" w:cs="Arial"/>
                <w:bCs/>
                <w:szCs w:val="18"/>
              </w:rPr>
              <w:t>Fundación</w:t>
            </w:r>
            <w:r w:rsidR="00A14181" w:rsidRPr="008450B1">
              <w:rPr>
                <w:rFonts w:ascii="Raleway" w:hAnsi="Raleway" w:cs="Arial"/>
                <w:bCs/>
                <w:szCs w:val="18"/>
              </w:rPr>
              <w:t xml:space="preserve"> en la documentación de cancelación.</w:t>
            </w:r>
          </w:p>
          <w:p w14:paraId="2AA21F42" w14:textId="40043796" w:rsidR="00675E56" w:rsidRPr="008450B1" w:rsidRDefault="008450B1" w:rsidP="004A6710">
            <w:pPr>
              <w:pStyle w:val="Prrafodelista"/>
              <w:numPr>
                <w:ilvl w:val="0"/>
                <w:numId w:val="55"/>
              </w:numPr>
              <w:autoSpaceDE w:val="0"/>
              <w:autoSpaceDN w:val="0"/>
              <w:adjustRightInd w:val="0"/>
              <w:jc w:val="both"/>
              <w:rPr>
                <w:rFonts w:ascii="Raleway" w:hAnsi="Raleway" w:cs="Arial"/>
                <w:bCs/>
                <w:szCs w:val="18"/>
              </w:rPr>
            </w:pPr>
            <w:r w:rsidRPr="008450B1">
              <w:rPr>
                <w:rFonts w:ascii="Raleway" w:hAnsi="Raleway" w:cs="Arial"/>
                <w:bCs/>
                <w:szCs w:val="18"/>
              </w:rPr>
              <w:t>E</w:t>
            </w:r>
            <w:r w:rsidR="00A14181" w:rsidRPr="008450B1">
              <w:rPr>
                <w:rFonts w:ascii="Raleway" w:hAnsi="Raleway" w:cs="Arial"/>
                <w:bCs/>
                <w:szCs w:val="18"/>
              </w:rPr>
              <w:t xml:space="preserve">l </w:t>
            </w:r>
            <w:r w:rsidR="00463120" w:rsidRPr="008450B1">
              <w:rPr>
                <w:rFonts w:ascii="Raleway" w:hAnsi="Raleway" w:cs="Arial"/>
                <w:bCs/>
                <w:szCs w:val="18"/>
              </w:rPr>
              <w:t xml:space="preserve">OC </w:t>
            </w:r>
            <w:r w:rsidR="00A14181" w:rsidRPr="008450B1">
              <w:rPr>
                <w:rFonts w:ascii="Raleway" w:hAnsi="Raleway" w:cs="Arial"/>
                <w:bCs/>
                <w:szCs w:val="18"/>
              </w:rPr>
              <w:t xml:space="preserve">debe acordará con la </w:t>
            </w:r>
            <w:r w:rsidR="00E331A9" w:rsidRPr="008450B1">
              <w:rPr>
                <w:rFonts w:ascii="Raleway" w:hAnsi="Raleway" w:cs="Arial"/>
                <w:bCs/>
                <w:szCs w:val="18"/>
              </w:rPr>
              <w:t>Fundación</w:t>
            </w:r>
            <w:r w:rsidR="00A14181" w:rsidRPr="008450B1">
              <w:rPr>
                <w:rFonts w:ascii="Raleway" w:hAnsi="Raleway" w:cs="Arial"/>
                <w:bCs/>
                <w:szCs w:val="18"/>
              </w:rPr>
              <w:t xml:space="preserve"> la transferencia de sus organizaciones certificadas siguiendo los requisitos descritos en el acuerdo de licencia.</w:t>
            </w:r>
          </w:p>
        </w:tc>
        <w:tc>
          <w:tcPr>
            <w:tcW w:w="2180" w:type="pct"/>
          </w:tcPr>
          <w:p w14:paraId="2895FD39" w14:textId="77777777" w:rsidR="00D96C27" w:rsidRPr="00A14181" w:rsidRDefault="00D96C27" w:rsidP="004A6710">
            <w:pPr>
              <w:widowControl w:val="0"/>
              <w:autoSpaceDE w:val="0"/>
              <w:autoSpaceDN w:val="0"/>
              <w:adjustRightInd w:val="0"/>
              <w:jc w:val="both"/>
              <w:rPr>
                <w:rFonts w:ascii="Raleway" w:hAnsi="Raleway" w:cs="Arial"/>
                <w:bCs/>
                <w:szCs w:val="18"/>
              </w:rPr>
            </w:pPr>
          </w:p>
        </w:tc>
      </w:tr>
      <w:tr w:rsidR="00E52686" w:rsidRPr="00A14181" w14:paraId="1E21FC57" w14:textId="77777777" w:rsidTr="00160443">
        <w:trPr>
          <w:trHeight w:val="57"/>
        </w:trPr>
        <w:tc>
          <w:tcPr>
            <w:tcW w:w="2820" w:type="pct"/>
          </w:tcPr>
          <w:p w14:paraId="2D42AA28" w14:textId="77777777" w:rsidR="00C03FAB" w:rsidRDefault="00F17DEE" w:rsidP="00C03FAB">
            <w:pPr>
              <w:pStyle w:val="Prrafodelista"/>
              <w:numPr>
                <w:ilvl w:val="1"/>
                <w:numId w:val="90"/>
              </w:numPr>
              <w:autoSpaceDE w:val="0"/>
              <w:autoSpaceDN w:val="0"/>
              <w:adjustRightInd w:val="0"/>
              <w:ind w:left="723" w:hanging="709"/>
              <w:jc w:val="both"/>
              <w:rPr>
                <w:rFonts w:ascii="Raleway" w:hAnsi="Raleway" w:cs="Arial"/>
                <w:b/>
                <w:szCs w:val="18"/>
              </w:rPr>
            </w:pPr>
            <w:r w:rsidRPr="008450B1">
              <w:rPr>
                <w:rFonts w:ascii="Raleway" w:hAnsi="Raleway" w:cs="Arial"/>
                <w:b/>
                <w:szCs w:val="18"/>
              </w:rPr>
              <w:t>COMPROMISO</w:t>
            </w:r>
          </w:p>
          <w:p w14:paraId="6E39680C" w14:textId="77777777" w:rsidR="00C03FAB" w:rsidRPr="00C03FAB" w:rsidRDefault="00C03FAB" w:rsidP="00C03FAB">
            <w:pPr>
              <w:autoSpaceDE w:val="0"/>
              <w:autoSpaceDN w:val="0"/>
              <w:adjustRightInd w:val="0"/>
              <w:ind w:left="14"/>
              <w:jc w:val="both"/>
              <w:rPr>
                <w:rFonts w:ascii="Raleway" w:hAnsi="Raleway" w:cs="Arial"/>
                <w:b/>
                <w:szCs w:val="18"/>
              </w:rPr>
            </w:pPr>
          </w:p>
          <w:p w14:paraId="47998B73" w14:textId="6876B676" w:rsidR="00D863FC" w:rsidRPr="00C03FAB" w:rsidRDefault="00F17DEE" w:rsidP="00C03FAB">
            <w:pPr>
              <w:pStyle w:val="Prrafodelista"/>
              <w:numPr>
                <w:ilvl w:val="2"/>
                <w:numId w:val="104"/>
              </w:numPr>
              <w:autoSpaceDE w:val="0"/>
              <w:autoSpaceDN w:val="0"/>
              <w:adjustRightInd w:val="0"/>
              <w:ind w:left="723"/>
              <w:jc w:val="both"/>
              <w:rPr>
                <w:rFonts w:ascii="Raleway" w:hAnsi="Raleway" w:cs="Arial"/>
                <w:b/>
                <w:szCs w:val="18"/>
              </w:rPr>
            </w:pPr>
            <w:r w:rsidRPr="00C03FAB">
              <w:rPr>
                <w:rFonts w:ascii="Raleway" w:hAnsi="Raleway" w:cs="Arial"/>
                <w:b/>
                <w:szCs w:val="18"/>
              </w:rPr>
              <w:t>COMUNICACIONES</w:t>
            </w:r>
          </w:p>
          <w:p w14:paraId="43FFFF28" w14:textId="77777777" w:rsidR="008450B1" w:rsidRPr="00F17DEE" w:rsidRDefault="008450B1" w:rsidP="004A6710">
            <w:pPr>
              <w:autoSpaceDE w:val="0"/>
              <w:autoSpaceDN w:val="0"/>
              <w:adjustRightInd w:val="0"/>
              <w:jc w:val="both"/>
              <w:rPr>
                <w:rFonts w:ascii="Raleway" w:hAnsi="Raleway" w:cs="Arial"/>
                <w:b/>
                <w:szCs w:val="18"/>
              </w:rPr>
            </w:pPr>
          </w:p>
          <w:p w14:paraId="68878A46" w14:textId="7A2BF3DA" w:rsidR="00D863FC" w:rsidRPr="00F17DEE" w:rsidRDefault="00F17DEE" w:rsidP="004A6710">
            <w:pPr>
              <w:pStyle w:val="Prrafodelista"/>
              <w:numPr>
                <w:ilvl w:val="0"/>
                <w:numId w:val="56"/>
              </w:numPr>
              <w:autoSpaceDE w:val="0"/>
              <w:autoSpaceDN w:val="0"/>
              <w:adjustRightInd w:val="0"/>
              <w:jc w:val="both"/>
              <w:rPr>
                <w:rFonts w:ascii="Raleway" w:hAnsi="Raleway" w:cs="Arial"/>
                <w:bCs/>
                <w:szCs w:val="18"/>
              </w:rPr>
            </w:pPr>
            <w:r w:rsidRPr="00F17DEE">
              <w:rPr>
                <w:rFonts w:ascii="Raleway" w:hAnsi="Raleway" w:cs="Arial"/>
                <w:bCs/>
                <w:szCs w:val="18"/>
              </w:rPr>
              <w:t xml:space="preserve">El </w:t>
            </w:r>
            <w:r w:rsidR="00463120" w:rsidRPr="00F17DEE">
              <w:rPr>
                <w:rFonts w:ascii="Raleway" w:hAnsi="Raleway" w:cs="Arial"/>
                <w:bCs/>
                <w:szCs w:val="18"/>
              </w:rPr>
              <w:t xml:space="preserve">OC </w:t>
            </w:r>
            <w:r w:rsidR="00A14181" w:rsidRPr="00F17DEE">
              <w:rPr>
                <w:rFonts w:ascii="Raleway" w:hAnsi="Raleway" w:cs="Arial"/>
                <w:bCs/>
                <w:szCs w:val="18"/>
              </w:rPr>
              <w:t xml:space="preserve">debe designar una persona de contacto para </w:t>
            </w:r>
            <w:r w:rsidR="005862CE">
              <w:rPr>
                <w:rFonts w:ascii="Raleway" w:hAnsi="Raleway" w:cs="Arial"/>
                <w:bCs/>
                <w:szCs w:val="18"/>
              </w:rPr>
              <w:t>FSSC</w:t>
            </w:r>
            <w:r w:rsidR="00A14181" w:rsidRPr="00F17DEE">
              <w:rPr>
                <w:rFonts w:ascii="Raleway" w:hAnsi="Raleway" w:cs="Arial"/>
                <w:bCs/>
                <w:szCs w:val="18"/>
              </w:rPr>
              <w:t xml:space="preserve"> 22000 que sea competente en los requisitos del </w:t>
            </w:r>
            <w:r w:rsidR="00B35386">
              <w:rPr>
                <w:rFonts w:ascii="Raleway" w:hAnsi="Raleway" w:cs="Arial"/>
                <w:bCs/>
                <w:szCs w:val="18"/>
              </w:rPr>
              <w:t>Esquema</w:t>
            </w:r>
            <w:r w:rsidR="00A14181" w:rsidRPr="00F17DEE">
              <w:rPr>
                <w:rFonts w:ascii="Raleway" w:hAnsi="Raleway" w:cs="Arial"/>
                <w:bCs/>
                <w:szCs w:val="18"/>
              </w:rPr>
              <w:t xml:space="preserve"> y mantenga contacto con la </w:t>
            </w:r>
            <w:r w:rsidR="00E331A9">
              <w:rPr>
                <w:rFonts w:ascii="Raleway" w:hAnsi="Raleway" w:cs="Arial"/>
                <w:bCs/>
                <w:szCs w:val="18"/>
              </w:rPr>
              <w:t>Fundación</w:t>
            </w:r>
            <w:r w:rsidR="00A14181" w:rsidRPr="00F17DEE">
              <w:rPr>
                <w:rFonts w:ascii="Raleway" w:hAnsi="Raleway" w:cs="Arial"/>
                <w:bCs/>
                <w:szCs w:val="18"/>
              </w:rPr>
              <w:t xml:space="preserve">. El idioma oficial de contacto con la </w:t>
            </w:r>
            <w:r w:rsidR="00E331A9">
              <w:rPr>
                <w:rFonts w:ascii="Raleway" w:hAnsi="Raleway" w:cs="Arial"/>
                <w:bCs/>
                <w:szCs w:val="18"/>
              </w:rPr>
              <w:t>Fundación</w:t>
            </w:r>
            <w:r w:rsidR="00A14181" w:rsidRPr="00F17DEE">
              <w:rPr>
                <w:rFonts w:ascii="Raleway" w:hAnsi="Raleway" w:cs="Arial"/>
                <w:bCs/>
                <w:szCs w:val="18"/>
              </w:rPr>
              <w:t xml:space="preserve"> es el inglés, por lo que el </w:t>
            </w:r>
            <w:r w:rsidR="00463120" w:rsidRPr="00F17DEE">
              <w:rPr>
                <w:rFonts w:ascii="Raleway" w:hAnsi="Raleway" w:cs="Arial"/>
                <w:bCs/>
                <w:szCs w:val="18"/>
              </w:rPr>
              <w:t xml:space="preserve">OC </w:t>
            </w:r>
            <w:r w:rsidR="00A14181" w:rsidRPr="00F17DEE">
              <w:rPr>
                <w:rFonts w:ascii="Raleway" w:hAnsi="Raleway" w:cs="Arial"/>
                <w:bCs/>
                <w:szCs w:val="18"/>
              </w:rPr>
              <w:t>debe designar los recursos necesarios (por ejemplo, traductor o intérprete), según las necesidades.</w:t>
            </w:r>
          </w:p>
          <w:p w14:paraId="32D094EB" w14:textId="572F8685" w:rsidR="00D863FC" w:rsidRDefault="00F17DEE" w:rsidP="004A6710">
            <w:pPr>
              <w:pStyle w:val="Prrafodelista"/>
              <w:numPr>
                <w:ilvl w:val="0"/>
                <w:numId w:val="56"/>
              </w:numPr>
              <w:autoSpaceDE w:val="0"/>
              <w:autoSpaceDN w:val="0"/>
              <w:adjustRightInd w:val="0"/>
              <w:jc w:val="both"/>
              <w:rPr>
                <w:rFonts w:ascii="Raleway" w:hAnsi="Raleway" w:cs="Arial"/>
                <w:bCs/>
                <w:szCs w:val="18"/>
              </w:rPr>
            </w:pPr>
            <w:r w:rsidRPr="00F17DEE">
              <w:rPr>
                <w:rFonts w:ascii="Raleway" w:hAnsi="Raleway" w:cs="Arial"/>
                <w:bCs/>
                <w:szCs w:val="18"/>
              </w:rPr>
              <w:t xml:space="preserve">Esta </w:t>
            </w:r>
            <w:r w:rsidR="00A14181" w:rsidRPr="00F17DEE">
              <w:rPr>
                <w:rFonts w:ascii="Raleway" w:hAnsi="Raleway" w:cs="Arial"/>
                <w:bCs/>
                <w:szCs w:val="18"/>
              </w:rPr>
              <w:t xml:space="preserve">persona debe ser responsable de todos los aspectos de la implementación del </w:t>
            </w:r>
            <w:r w:rsidR="00B35386">
              <w:rPr>
                <w:rFonts w:ascii="Raleway" w:hAnsi="Raleway" w:cs="Arial"/>
                <w:bCs/>
                <w:szCs w:val="18"/>
              </w:rPr>
              <w:t>Esquema</w:t>
            </w:r>
            <w:r w:rsidR="00A14181" w:rsidRPr="00F17DEE">
              <w:rPr>
                <w:rFonts w:ascii="Raleway" w:hAnsi="Raleway" w:cs="Arial"/>
                <w:bCs/>
                <w:szCs w:val="18"/>
              </w:rPr>
              <w:t xml:space="preserve"> </w:t>
            </w:r>
            <w:r w:rsidR="005862CE">
              <w:rPr>
                <w:rFonts w:ascii="Raleway" w:hAnsi="Raleway" w:cs="Arial"/>
                <w:bCs/>
                <w:szCs w:val="18"/>
              </w:rPr>
              <w:t>FSSC</w:t>
            </w:r>
            <w:r w:rsidR="00A14181" w:rsidRPr="00F17DEE">
              <w:rPr>
                <w:rFonts w:ascii="Raleway" w:hAnsi="Raleway" w:cs="Arial"/>
                <w:bCs/>
                <w:szCs w:val="18"/>
              </w:rPr>
              <w:t xml:space="preserve"> 22000 y se asegurará de que se definan e implementen las siguientes responsabilidades dentro del </w:t>
            </w:r>
            <w:r w:rsidR="008450B1">
              <w:rPr>
                <w:rFonts w:ascii="Raleway" w:hAnsi="Raleway" w:cs="Arial"/>
                <w:bCs/>
                <w:szCs w:val="18"/>
              </w:rPr>
              <w:t>OC</w:t>
            </w:r>
            <w:r w:rsidR="00A14181" w:rsidRPr="00F17DEE">
              <w:rPr>
                <w:rFonts w:ascii="Raleway" w:hAnsi="Raleway" w:cs="Arial"/>
                <w:bCs/>
                <w:szCs w:val="18"/>
              </w:rPr>
              <w:t>:</w:t>
            </w:r>
          </w:p>
          <w:p w14:paraId="58346AD7" w14:textId="77777777" w:rsidR="008450B1" w:rsidRPr="00F17DEE" w:rsidRDefault="008450B1" w:rsidP="004A6710">
            <w:pPr>
              <w:pStyle w:val="Prrafodelista"/>
              <w:autoSpaceDE w:val="0"/>
              <w:autoSpaceDN w:val="0"/>
              <w:adjustRightInd w:val="0"/>
              <w:ind w:left="720"/>
              <w:jc w:val="both"/>
              <w:rPr>
                <w:rFonts w:ascii="Raleway" w:hAnsi="Raleway" w:cs="Arial"/>
                <w:bCs/>
                <w:szCs w:val="18"/>
              </w:rPr>
            </w:pPr>
          </w:p>
          <w:p w14:paraId="06EDCE05" w14:textId="3D48B28A" w:rsidR="00D863FC" w:rsidRPr="00F17DEE" w:rsidRDefault="00A14181" w:rsidP="004A6710">
            <w:pPr>
              <w:pStyle w:val="Prrafodelista"/>
              <w:numPr>
                <w:ilvl w:val="1"/>
                <w:numId w:val="56"/>
              </w:numPr>
              <w:autoSpaceDE w:val="0"/>
              <w:autoSpaceDN w:val="0"/>
              <w:adjustRightInd w:val="0"/>
              <w:jc w:val="both"/>
              <w:rPr>
                <w:rFonts w:ascii="Raleway" w:hAnsi="Raleway" w:cs="Arial"/>
                <w:bCs/>
                <w:szCs w:val="18"/>
              </w:rPr>
            </w:pPr>
            <w:r w:rsidRPr="00F17DEE">
              <w:rPr>
                <w:rFonts w:ascii="Raleway" w:hAnsi="Raleway" w:cs="Arial"/>
                <w:bCs/>
                <w:szCs w:val="18"/>
              </w:rPr>
              <w:t xml:space="preserve">Designar una persona de contacto para los sistemas de ti de la </w:t>
            </w:r>
            <w:r w:rsidR="005862CE">
              <w:rPr>
                <w:rFonts w:ascii="Raleway" w:hAnsi="Raleway" w:cs="Arial"/>
                <w:bCs/>
                <w:szCs w:val="18"/>
              </w:rPr>
              <w:t>FSSC</w:t>
            </w:r>
            <w:r w:rsidRPr="00F17DEE">
              <w:rPr>
                <w:rFonts w:ascii="Raleway" w:hAnsi="Raleway" w:cs="Arial"/>
                <w:bCs/>
                <w:szCs w:val="18"/>
              </w:rPr>
              <w:t xml:space="preserve"> 22000.</w:t>
            </w:r>
          </w:p>
          <w:p w14:paraId="6C0556B4" w14:textId="3FD4076D" w:rsidR="00D863FC" w:rsidRPr="00F17DEE" w:rsidRDefault="00A14181" w:rsidP="004A6710">
            <w:pPr>
              <w:pStyle w:val="Prrafodelista"/>
              <w:numPr>
                <w:ilvl w:val="1"/>
                <w:numId w:val="56"/>
              </w:numPr>
              <w:autoSpaceDE w:val="0"/>
              <w:autoSpaceDN w:val="0"/>
              <w:adjustRightInd w:val="0"/>
              <w:jc w:val="both"/>
              <w:rPr>
                <w:rFonts w:ascii="Raleway" w:hAnsi="Raleway" w:cs="Arial"/>
                <w:bCs/>
                <w:szCs w:val="18"/>
              </w:rPr>
            </w:pPr>
            <w:r w:rsidRPr="00F17DEE">
              <w:rPr>
                <w:rFonts w:ascii="Raleway" w:hAnsi="Raleway" w:cs="Arial"/>
                <w:bCs/>
                <w:szCs w:val="18"/>
              </w:rPr>
              <w:t>Designar una persona responsable de gestionar el programa de integridad.</w:t>
            </w:r>
          </w:p>
          <w:p w14:paraId="23DC1CC5" w14:textId="0912E1AF" w:rsidR="00D863FC" w:rsidRPr="00F17DEE" w:rsidRDefault="00A14181" w:rsidP="004A6710">
            <w:pPr>
              <w:pStyle w:val="Prrafodelista"/>
              <w:numPr>
                <w:ilvl w:val="1"/>
                <w:numId w:val="56"/>
              </w:numPr>
              <w:autoSpaceDE w:val="0"/>
              <w:autoSpaceDN w:val="0"/>
              <w:adjustRightInd w:val="0"/>
              <w:jc w:val="both"/>
              <w:rPr>
                <w:rFonts w:ascii="Raleway" w:hAnsi="Raleway" w:cs="Arial"/>
                <w:bCs/>
                <w:szCs w:val="18"/>
              </w:rPr>
            </w:pPr>
            <w:r w:rsidRPr="00F17DEE">
              <w:rPr>
                <w:rFonts w:ascii="Raleway" w:hAnsi="Raleway" w:cs="Arial"/>
                <w:bCs/>
                <w:szCs w:val="18"/>
              </w:rPr>
              <w:t xml:space="preserve">Designar un representante para que asista a los actos obligatorios relacionados con </w:t>
            </w:r>
            <w:r w:rsidR="005862CE">
              <w:rPr>
                <w:rFonts w:ascii="Raleway" w:hAnsi="Raleway" w:cs="Arial"/>
                <w:bCs/>
                <w:szCs w:val="18"/>
              </w:rPr>
              <w:t>FSSC</w:t>
            </w:r>
            <w:r w:rsidRPr="00F17DEE">
              <w:rPr>
                <w:rFonts w:ascii="Raleway" w:hAnsi="Raleway" w:cs="Arial"/>
                <w:bCs/>
                <w:szCs w:val="18"/>
              </w:rPr>
              <w:t>.</w:t>
            </w:r>
          </w:p>
          <w:p w14:paraId="4E488243" w14:textId="142D4A8D" w:rsidR="00D863FC" w:rsidRPr="00F17DEE" w:rsidRDefault="00A14181" w:rsidP="004A6710">
            <w:pPr>
              <w:pStyle w:val="Prrafodelista"/>
              <w:numPr>
                <w:ilvl w:val="1"/>
                <w:numId w:val="56"/>
              </w:numPr>
              <w:autoSpaceDE w:val="0"/>
              <w:autoSpaceDN w:val="0"/>
              <w:adjustRightInd w:val="0"/>
              <w:jc w:val="both"/>
              <w:rPr>
                <w:rFonts w:ascii="Raleway" w:hAnsi="Raleway" w:cs="Arial"/>
                <w:bCs/>
                <w:szCs w:val="18"/>
              </w:rPr>
            </w:pPr>
            <w:r w:rsidRPr="00F17DEE">
              <w:rPr>
                <w:rFonts w:ascii="Raleway" w:hAnsi="Raleway" w:cs="Arial"/>
                <w:bCs/>
                <w:szCs w:val="18"/>
              </w:rPr>
              <w:t xml:space="preserve">Mantenerse al día de los desarrollos del </w:t>
            </w:r>
            <w:r w:rsidR="00B35386">
              <w:rPr>
                <w:rFonts w:ascii="Raleway" w:hAnsi="Raleway" w:cs="Arial"/>
                <w:bCs/>
                <w:szCs w:val="18"/>
              </w:rPr>
              <w:t>Esquema</w:t>
            </w:r>
            <w:r w:rsidRPr="00F17DEE">
              <w:rPr>
                <w:rFonts w:ascii="Raleway" w:hAnsi="Raleway" w:cs="Arial"/>
                <w:bCs/>
                <w:szCs w:val="18"/>
              </w:rPr>
              <w:t>, incluidos los avances de ti.</w:t>
            </w:r>
          </w:p>
          <w:p w14:paraId="4EBA363B" w14:textId="6C5777BC" w:rsidR="00D863FC" w:rsidRPr="00F17DEE" w:rsidRDefault="00A14181" w:rsidP="004A6710">
            <w:pPr>
              <w:pStyle w:val="Prrafodelista"/>
              <w:numPr>
                <w:ilvl w:val="1"/>
                <w:numId w:val="56"/>
              </w:numPr>
              <w:autoSpaceDE w:val="0"/>
              <w:autoSpaceDN w:val="0"/>
              <w:adjustRightInd w:val="0"/>
              <w:jc w:val="both"/>
              <w:rPr>
                <w:rFonts w:ascii="Raleway" w:hAnsi="Raleway" w:cs="Arial"/>
                <w:bCs/>
                <w:szCs w:val="18"/>
              </w:rPr>
            </w:pPr>
            <w:r w:rsidRPr="00F17DEE">
              <w:rPr>
                <w:rFonts w:ascii="Raleway" w:hAnsi="Raleway" w:cs="Arial"/>
                <w:bCs/>
                <w:szCs w:val="18"/>
              </w:rPr>
              <w:t xml:space="preserve">Gestionar información adicional que requiera la </w:t>
            </w:r>
            <w:r w:rsidR="00E331A9">
              <w:rPr>
                <w:rFonts w:ascii="Raleway" w:hAnsi="Raleway" w:cs="Arial"/>
                <w:bCs/>
                <w:szCs w:val="18"/>
              </w:rPr>
              <w:t>Fundación</w:t>
            </w:r>
            <w:r w:rsidRPr="00F17DEE">
              <w:rPr>
                <w:rFonts w:ascii="Raleway" w:hAnsi="Raleway" w:cs="Arial"/>
                <w:bCs/>
                <w:szCs w:val="18"/>
              </w:rPr>
              <w:t>.</w:t>
            </w:r>
          </w:p>
          <w:p w14:paraId="58BF52DE" w14:textId="00DFB0DE" w:rsidR="00D863FC" w:rsidRDefault="00A14181" w:rsidP="004A6710">
            <w:pPr>
              <w:pStyle w:val="Prrafodelista"/>
              <w:numPr>
                <w:ilvl w:val="1"/>
                <w:numId w:val="56"/>
              </w:numPr>
              <w:autoSpaceDE w:val="0"/>
              <w:autoSpaceDN w:val="0"/>
              <w:adjustRightInd w:val="0"/>
              <w:jc w:val="both"/>
              <w:rPr>
                <w:rFonts w:ascii="Raleway" w:hAnsi="Raleway" w:cs="Arial"/>
                <w:bCs/>
                <w:szCs w:val="18"/>
              </w:rPr>
            </w:pPr>
            <w:r w:rsidRPr="00F17DEE">
              <w:rPr>
                <w:rFonts w:ascii="Raleway" w:hAnsi="Raleway" w:cs="Arial"/>
                <w:bCs/>
                <w:szCs w:val="18"/>
              </w:rPr>
              <w:t xml:space="preserve">Comunicar la nueva información, requisitos, interpretaciones o cambios nuevos del </w:t>
            </w:r>
            <w:r w:rsidR="00B35386">
              <w:rPr>
                <w:rFonts w:ascii="Raleway" w:hAnsi="Raleway" w:cs="Arial"/>
                <w:bCs/>
                <w:szCs w:val="18"/>
              </w:rPr>
              <w:t>Esquema</w:t>
            </w:r>
            <w:r w:rsidRPr="00F17DEE">
              <w:rPr>
                <w:rFonts w:ascii="Raleway" w:hAnsi="Raleway" w:cs="Arial"/>
                <w:bCs/>
                <w:szCs w:val="18"/>
              </w:rPr>
              <w:t xml:space="preserve"> a las partes involucradas dentro del plazo de un mes, a menos que la </w:t>
            </w:r>
            <w:r w:rsidR="00E331A9">
              <w:rPr>
                <w:rFonts w:ascii="Raleway" w:hAnsi="Raleway" w:cs="Arial"/>
                <w:bCs/>
                <w:szCs w:val="18"/>
              </w:rPr>
              <w:t>Fundación</w:t>
            </w:r>
            <w:r w:rsidRPr="00F17DEE">
              <w:rPr>
                <w:rFonts w:ascii="Raleway" w:hAnsi="Raleway" w:cs="Arial"/>
                <w:bCs/>
                <w:szCs w:val="18"/>
              </w:rPr>
              <w:t xml:space="preserve"> especifique lo contrario.</w:t>
            </w:r>
          </w:p>
          <w:p w14:paraId="359EEFA7" w14:textId="77777777" w:rsidR="008450B1" w:rsidRPr="00F17DEE" w:rsidRDefault="008450B1" w:rsidP="004A6710">
            <w:pPr>
              <w:pStyle w:val="Prrafodelista"/>
              <w:autoSpaceDE w:val="0"/>
              <w:autoSpaceDN w:val="0"/>
              <w:adjustRightInd w:val="0"/>
              <w:ind w:left="1440"/>
              <w:jc w:val="both"/>
              <w:rPr>
                <w:rFonts w:ascii="Raleway" w:hAnsi="Raleway" w:cs="Arial"/>
                <w:bCs/>
                <w:szCs w:val="18"/>
              </w:rPr>
            </w:pPr>
          </w:p>
          <w:p w14:paraId="3EDAFBE5" w14:textId="2D42528D" w:rsidR="00D863FC" w:rsidRPr="00F17DEE" w:rsidRDefault="00F17DEE" w:rsidP="004A6710">
            <w:pPr>
              <w:pStyle w:val="Prrafodelista"/>
              <w:numPr>
                <w:ilvl w:val="0"/>
                <w:numId w:val="56"/>
              </w:numPr>
              <w:autoSpaceDE w:val="0"/>
              <w:autoSpaceDN w:val="0"/>
              <w:adjustRightInd w:val="0"/>
              <w:jc w:val="both"/>
              <w:rPr>
                <w:rFonts w:ascii="Raleway" w:hAnsi="Raleway" w:cs="Arial"/>
                <w:bCs/>
                <w:szCs w:val="18"/>
              </w:rPr>
            </w:pPr>
            <w:r w:rsidRPr="00F17DEE">
              <w:rPr>
                <w:rFonts w:ascii="Raleway" w:hAnsi="Raleway" w:cs="Arial"/>
                <w:bCs/>
                <w:szCs w:val="18"/>
              </w:rPr>
              <w:t xml:space="preserve">El </w:t>
            </w:r>
            <w:r w:rsidR="00463120" w:rsidRPr="00F17DEE">
              <w:rPr>
                <w:rFonts w:ascii="Raleway" w:hAnsi="Raleway" w:cs="Arial"/>
                <w:bCs/>
                <w:szCs w:val="18"/>
              </w:rPr>
              <w:t xml:space="preserve">OC </w:t>
            </w:r>
            <w:r w:rsidR="00A14181" w:rsidRPr="00F17DEE">
              <w:rPr>
                <w:rFonts w:ascii="Raleway" w:hAnsi="Raleway" w:cs="Arial"/>
                <w:bCs/>
                <w:szCs w:val="18"/>
              </w:rPr>
              <w:t xml:space="preserve">debe asignar la responsabilidad del desarrollo, implementación y mantenimiento del sistema de calidad del </w:t>
            </w:r>
            <w:r w:rsidR="00463120" w:rsidRPr="00F17DEE">
              <w:rPr>
                <w:rFonts w:ascii="Raleway" w:hAnsi="Raleway" w:cs="Arial"/>
                <w:bCs/>
                <w:szCs w:val="18"/>
              </w:rPr>
              <w:t xml:space="preserve">OC </w:t>
            </w:r>
            <w:r w:rsidR="00A14181" w:rsidRPr="00F17DEE">
              <w:rPr>
                <w:rFonts w:ascii="Raleway" w:hAnsi="Raleway" w:cs="Arial"/>
                <w:bCs/>
                <w:szCs w:val="18"/>
              </w:rPr>
              <w:t xml:space="preserve">en relación con el </w:t>
            </w:r>
            <w:r w:rsidR="00B35386">
              <w:rPr>
                <w:rFonts w:ascii="Raleway" w:hAnsi="Raleway" w:cs="Arial"/>
                <w:bCs/>
                <w:szCs w:val="18"/>
              </w:rPr>
              <w:t>Esquema</w:t>
            </w:r>
            <w:r w:rsidR="00A14181" w:rsidRPr="00F17DEE">
              <w:rPr>
                <w:rFonts w:ascii="Raleway" w:hAnsi="Raleway" w:cs="Arial"/>
                <w:bCs/>
                <w:szCs w:val="18"/>
              </w:rPr>
              <w:t xml:space="preserve"> </w:t>
            </w:r>
            <w:r w:rsidR="005862CE">
              <w:rPr>
                <w:rFonts w:ascii="Raleway" w:hAnsi="Raleway" w:cs="Arial"/>
                <w:bCs/>
                <w:szCs w:val="18"/>
              </w:rPr>
              <w:t>FSSC</w:t>
            </w:r>
            <w:r w:rsidR="00A14181" w:rsidRPr="00F17DEE">
              <w:rPr>
                <w:rFonts w:ascii="Raleway" w:hAnsi="Raleway" w:cs="Arial"/>
                <w:bCs/>
                <w:szCs w:val="18"/>
              </w:rPr>
              <w:t xml:space="preserve"> 22000. Esta persona designada también debe tener la responsabilidad de informar sobre el desempeño del sistema de calidad a efectos de revisión por la dirección y de mejora continua.</w:t>
            </w:r>
          </w:p>
          <w:p w14:paraId="71FE5395" w14:textId="77777777" w:rsidR="00D863FC" w:rsidRPr="00A14181" w:rsidRDefault="00D863FC" w:rsidP="004A6710">
            <w:pPr>
              <w:autoSpaceDE w:val="0"/>
              <w:autoSpaceDN w:val="0"/>
              <w:adjustRightInd w:val="0"/>
              <w:jc w:val="both"/>
              <w:rPr>
                <w:rFonts w:ascii="Raleway" w:hAnsi="Raleway" w:cs="Arial"/>
                <w:bCs/>
                <w:szCs w:val="18"/>
              </w:rPr>
            </w:pPr>
          </w:p>
          <w:p w14:paraId="44D981B3" w14:textId="72932062" w:rsidR="00D863FC" w:rsidRPr="00A14181" w:rsidRDefault="00A14181" w:rsidP="004A6710">
            <w:pPr>
              <w:autoSpaceDE w:val="0"/>
              <w:autoSpaceDN w:val="0"/>
              <w:adjustRightInd w:val="0"/>
              <w:jc w:val="both"/>
              <w:rPr>
                <w:rFonts w:ascii="Raleway" w:hAnsi="Raleway" w:cs="Arial"/>
                <w:bCs/>
                <w:szCs w:val="18"/>
              </w:rPr>
            </w:pPr>
            <w:r w:rsidRPr="00A14181">
              <w:rPr>
                <w:rFonts w:ascii="Raleway" w:hAnsi="Raleway" w:cs="Arial"/>
                <w:bCs/>
                <w:szCs w:val="18"/>
              </w:rPr>
              <w:t xml:space="preserve">El </w:t>
            </w:r>
            <w:r w:rsidR="00463120">
              <w:rPr>
                <w:rFonts w:ascii="Raleway" w:hAnsi="Raleway" w:cs="Arial"/>
                <w:bCs/>
                <w:szCs w:val="18"/>
              </w:rPr>
              <w:t xml:space="preserve">OC </w:t>
            </w:r>
            <w:r w:rsidRPr="00A14181">
              <w:rPr>
                <w:rFonts w:ascii="Raleway" w:hAnsi="Raleway" w:cs="Arial"/>
                <w:bCs/>
                <w:szCs w:val="18"/>
              </w:rPr>
              <w:t xml:space="preserve">debe comunicar lo siguiente a la </w:t>
            </w:r>
            <w:r w:rsidR="00E331A9">
              <w:rPr>
                <w:rFonts w:ascii="Raleway" w:hAnsi="Raleway" w:cs="Arial"/>
                <w:bCs/>
                <w:szCs w:val="18"/>
              </w:rPr>
              <w:t>Fundación</w:t>
            </w:r>
            <w:r w:rsidRPr="00A14181">
              <w:rPr>
                <w:rFonts w:ascii="Raleway" w:hAnsi="Raleway" w:cs="Arial"/>
                <w:bCs/>
                <w:szCs w:val="18"/>
              </w:rPr>
              <w:t xml:space="preserve"> dentro de un plazo de 3 días laborables:</w:t>
            </w:r>
          </w:p>
          <w:p w14:paraId="6751928E" w14:textId="77777777" w:rsidR="00D863FC" w:rsidRPr="00A14181" w:rsidRDefault="00D863FC" w:rsidP="004A6710">
            <w:pPr>
              <w:autoSpaceDE w:val="0"/>
              <w:autoSpaceDN w:val="0"/>
              <w:adjustRightInd w:val="0"/>
              <w:jc w:val="both"/>
              <w:rPr>
                <w:rFonts w:ascii="Raleway" w:hAnsi="Raleway" w:cs="Arial"/>
                <w:bCs/>
                <w:szCs w:val="18"/>
              </w:rPr>
            </w:pPr>
          </w:p>
          <w:p w14:paraId="3F704C52" w14:textId="0AA43F45" w:rsidR="00D863FC" w:rsidRPr="00601F3E" w:rsidRDefault="00601F3E" w:rsidP="004A6710">
            <w:pPr>
              <w:pStyle w:val="Prrafodelista"/>
              <w:numPr>
                <w:ilvl w:val="0"/>
                <w:numId w:val="57"/>
              </w:numPr>
              <w:autoSpaceDE w:val="0"/>
              <w:autoSpaceDN w:val="0"/>
              <w:adjustRightInd w:val="0"/>
              <w:jc w:val="both"/>
              <w:rPr>
                <w:rFonts w:ascii="Raleway" w:hAnsi="Raleway" w:cs="Arial"/>
                <w:bCs/>
                <w:szCs w:val="18"/>
              </w:rPr>
            </w:pPr>
            <w:r w:rsidRPr="00601F3E">
              <w:rPr>
                <w:rFonts w:ascii="Raleway" w:hAnsi="Raleway" w:cs="Arial"/>
                <w:bCs/>
                <w:szCs w:val="18"/>
              </w:rPr>
              <w:t xml:space="preserve">Cambios </w:t>
            </w:r>
            <w:r w:rsidR="00A14181" w:rsidRPr="00601F3E">
              <w:rPr>
                <w:rFonts w:ascii="Raleway" w:hAnsi="Raleway" w:cs="Arial"/>
                <w:bCs/>
                <w:szCs w:val="18"/>
              </w:rPr>
              <w:t xml:space="preserve">en el estado de la acreditación </w:t>
            </w:r>
            <w:r w:rsidR="005862CE">
              <w:rPr>
                <w:rFonts w:ascii="Raleway" w:hAnsi="Raleway" w:cs="Arial"/>
                <w:bCs/>
                <w:szCs w:val="18"/>
              </w:rPr>
              <w:t>FSSC</w:t>
            </w:r>
            <w:r w:rsidR="00A14181" w:rsidRPr="00601F3E">
              <w:rPr>
                <w:rFonts w:ascii="Raleway" w:hAnsi="Raleway" w:cs="Arial"/>
                <w:bCs/>
                <w:szCs w:val="18"/>
              </w:rPr>
              <w:t xml:space="preserve"> 22000: por ejemplo, </w:t>
            </w:r>
            <w:r w:rsidR="008741BB">
              <w:rPr>
                <w:rFonts w:ascii="Raleway" w:hAnsi="Raleway" w:cs="Arial"/>
                <w:bCs/>
                <w:szCs w:val="18"/>
              </w:rPr>
              <w:t>ampliación</w:t>
            </w:r>
            <w:r w:rsidR="00A14181" w:rsidRPr="00601F3E">
              <w:rPr>
                <w:rFonts w:ascii="Raleway" w:hAnsi="Raleway" w:cs="Arial"/>
                <w:bCs/>
                <w:szCs w:val="18"/>
              </w:rPr>
              <w:t xml:space="preserve"> o reducción del alcance, suspensión o retiro y prórroga de la validez del certificado de acreditación, junto con una comunicación por escrito a la </w:t>
            </w:r>
            <w:r w:rsidR="00E331A9">
              <w:rPr>
                <w:rFonts w:ascii="Raleway" w:hAnsi="Raleway" w:cs="Arial"/>
                <w:bCs/>
                <w:szCs w:val="18"/>
              </w:rPr>
              <w:t>Fundación</w:t>
            </w:r>
            <w:r w:rsidR="00A14181" w:rsidRPr="00601F3E">
              <w:rPr>
                <w:rFonts w:ascii="Raleway" w:hAnsi="Raleway" w:cs="Arial"/>
                <w:bCs/>
                <w:szCs w:val="18"/>
              </w:rPr>
              <w:t xml:space="preserve"> sobre las circunstancias que llevaron a ello, y cualquier retraso en la obtención de la acreditación que pudiera afectar a la licencia.</w:t>
            </w:r>
          </w:p>
          <w:p w14:paraId="522CAD7F" w14:textId="449436AB" w:rsidR="00D863FC" w:rsidRPr="00601F3E" w:rsidRDefault="00601F3E" w:rsidP="004A6710">
            <w:pPr>
              <w:pStyle w:val="Prrafodelista"/>
              <w:numPr>
                <w:ilvl w:val="0"/>
                <w:numId w:val="57"/>
              </w:numPr>
              <w:autoSpaceDE w:val="0"/>
              <w:autoSpaceDN w:val="0"/>
              <w:adjustRightInd w:val="0"/>
              <w:jc w:val="both"/>
              <w:rPr>
                <w:rFonts w:ascii="Raleway" w:hAnsi="Raleway" w:cs="Arial"/>
                <w:bCs/>
                <w:szCs w:val="18"/>
              </w:rPr>
            </w:pPr>
            <w:r w:rsidRPr="00601F3E">
              <w:rPr>
                <w:rFonts w:ascii="Raleway" w:hAnsi="Raleway" w:cs="Arial"/>
                <w:bCs/>
                <w:szCs w:val="18"/>
              </w:rPr>
              <w:t xml:space="preserve">Cualquier </w:t>
            </w:r>
            <w:r w:rsidR="00A14181" w:rsidRPr="00601F3E">
              <w:rPr>
                <w:rFonts w:ascii="Raleway" w:hAnsi="Raleway" w:cs="Arial"/>
                <w:bCs/>
                <w:szCs w:val="18"/>
              </w:rPr>
              <w:t xml:space="preserve">cambio significativo en su propiedad, estatus legal, personal directivo, estructura o constitución que (potencialmente) afecte a la gestión del </w:t>
            </w:r>
            <w:r w:rsidR="00463120" w:rsidRPr="00601F3E">
              <w:rPr>
                <w:rFonts w:ascii="Raleway" w:hAnsi="Raleway" w:cs="Arial"/>
                <w:bCs/>
                <w:szCs w:val="18"/>
              </w:rPr>
              <w:t xml:space="preserve">OC </w:t>
            </w:r>
            <w:r w:rsidR="00A14181" w:rsidRPr="00601F3E">
              <w:rPr>
                <w:rFonts w:ascii="Raleway" w:hAnsi="Raleway" w:cs="Arial"/>
                <w:bCs/>
                <w:szCs w:val="18"/>
              </w:rPr>
              <w:t xml:space="preserve">del </w:t>
            </w:r>
            <w:r w:rsidR="00B35386">
              <w:rPr>
                <w:rFonts w:ascii="Raleway" w:hAnsi="Raleway" w:cs="Arial"/>
                <w:bCs/>
                <w:szCs w:val="18"/>
              </w:rPr>
              <w:t>Esquema</w:t>
            </w:r>
            <w:r w:rsidR="00A14181" w:rsidRPr="00601F3E">
              <w:rPr>
                <w:rFonts w:ascii="Raleway" w:hAnsi="Raleway" w:cs="Arial"/>
                <w:bCs/>
                <w:szCs w:val="18"/>
              </w:rPr>
              <w:t xml:space="preserve"> de manera oportuna.</w:t>
            </w:r>
          </w:p>
          <w:p w14:paraId="1708B476" w14:textId="56142698" w:rsidR="00D863FC" w:rsidRPr="00601F3E" w:rsidRDefault="00601F3E" w:rsidP="004A6710">
            <w:pPr>
              <w:pStyle w:val="Prrafodelista"/>
              <w:numPr>
                <w:ilvl w:val="0"/>
                <w:numId w:val="57"/>
              </w:numPr>
              <w:autoSpaceDE w:val="0"/>
              <w:autoSpaceDN w:val="0"/>
              <w:adjustRightInd w:val="0"/>
              <w:jc w:val="both"/>
              <w:rPr>
                <w:rFonts w:ascii="Raleway" w:hAnsi="Raleway" w:cs="Arial"/>
                <w:bCs/>
                <w:szCs w:val="18"/>
              </w:rPr>
            </w:pPr>
            <w:r w:rsidRPr="00601F3E">
              <w:rPr>
                <w:rFonts w:ascii="Raleway" w:hAnsi="Raleway" w:cs="Arial"/>
                <w:bCs/>
                <w:szCs w:val="18"/>
              </w:rPr>
              <w:t xml:space="preserve">Cualquier </w:t>
            </w:r>
            <w:r w:rsidR="00A14181" w:rsidRPr="00601F3E">
              <w:rPr>
                <w:rFonts w:ascii="Raleway" w:hAnsi="Raleway" w:cs="Arial"/>
                <w:bCs/>
                <w:szCs w:val="18"/>
              </w:rPr>
              <w:t xml:space="preserve">situación, posible conflicto o problema que pudiera resultar en el desprestigio de la </w:t>
            </w:r>
            <w:r w:rsidR="00E331A9">
              <w:rPr>
                <w:rFonts w:ascii="Raleway" w:hAnsi="Raleway" w:cs="Arial"/>
                <w:bCs/>
                <w:szCs w:val="18"/>
              </w:rPr>
              <w:t>Fundación</w:t>
            </w:r>
            <w:r w:rsidR="00A14181" w:rsidRPr="00601F3E">
              <w:rPr>
                <w:rFonts w:ascii="Raleway" w:hAnsi="Raleway" w:cs="Arial"/>
                <w:bCs/>
                <w:szCs w:val="18"/>
              </w:rPr>
              <w:t xml:space="preserve"> o de la </w:t>
            </w:r>
            <w:r w:rsidR="00D84AF4">
              <w:rPr>
                <w:rFonts w:ascii="Raleway" w:hAnsi="Raleway" w:cs="Arial"/>
                <w:bCs/>
                <w:szCs w:val="18"/>
              </w:rPr>
              <w:t>GFSI</w:t>
            </w:r>
            <w:r w:rsidR="00A14181" w:rsidRPr="00601F3E">
              <w:rPr>
                <w:rFonts w:ascii="Raleway" w:hAnsi="Raleway" w:cs="Arial"/>
                <w:bCs/>
                <w:szCs w:val="18"/>
              </w:rPr>
              <w:t>.</w:t>
            </w:r>
          </w:p>
          <w:p w14:paraId="43FFC5BE" w14:textId="200080B6" w:rsidR="00D863FC" w:rsidRPr="00601F3E" w:rsidRDefault="00601F3E" w:rsidP="004A6710">
            <w:pPr>
              <w:pStyle w:val="Prrafodelista"/>
              <w:numPr>
                <w:ilvl w:val="0"/>
                <w:numId w:val="57"/>
              </w:numPr>
              <w:autoSpaceDE w:val="0"/>
              <w:autoSpaceDN w:val="0"/>
              <w:adjustRightInd w:val="0"/>
              <w:jc w:val="both"/>
              <w:rPr>
                <w:rFonts w:ascii="Raleway" w:hAnsi="Raleway" w:cs="Arial"/>
                <w:bCs/>
                <w:szCs w:val="18"/>
              </w:rPr>
            </w:pPr>
            <w:r w:rsidRPr="00601F3E">
              <w:rPr>
                <w:rFonts w:ascii="Raleway" w:hAnsi="Raleway" w:cs="Arial"/>
                <w:bCs/>
                <w:szCs w:val="18"/>
              </w:rPr>
              <w:t xml:space="preserve">Tras </w:t>
            </w:r>
            <w:r w:rsidR="00A14181" w:rsidRPr="00601F3E">
              <w:rPr>
                <w:rFonts w:ascii="Raleway" w:hAnsi="Raleway" w:cs="Arial"/>
                <w:bCs/>
                <w:szCs w:val="18"/>
              </w:rPr>
              <w:t>la notificación por parte de una organización certificada de cualquier recuperación pública con resultado de fallecimiento u hospitalización o que genere una cobertura significativa por los medios.</w:t>
            </w:r>
          </w:p>
          <w:p w14:paraId="0A2B60E6" w14:textId="26E7D910" w:rsidR="00D96C27" w:rsidRPr="00601F3E" w:rsidRDefault="008450B1" w:rsidP="004A6710">
            <w:pPr>
              <w:pStyle w:val="Prrafodelista"/>
              <w:numPr>
                <w:ilvl w:val="0"/>
                <w:numId w:val="57"/>
              </w:numPr>
              <w:autoSpaceDE w:val="0"/>
              <w:autoSpaceDN w:val="0"/>
              <w:adjustRightInd w:val="0"/>
              <w:jc w:val="both"/>
              <w:rPr>
                <w:rFonts w:ascii="Raleway" w:hAnsi="Raleway" w:cs="Arial"/>
                <w:bCs/>
                <w:szCs w:val="18"/>
              </w:rPr>
            </w:pPr>
            <w:r>
              <w:rPr>
                <w:rFonts w:ascii="Raleway" w:hAnsi="Raleway" w:cs="Arial"/>
                <w:bCs/>
                <w:szCs w:val="18"/>
              </w:rPr>
              <w:t>T</w:t>
            </w:r>
            <w:r w:rsidR="00A14181" w:rsidRPr="00601F3E">
              <w:rPr>
                <w:rFonts w:ascii="Raleway" w:hAnsi="Raleway" w:cs="Arial"/>
                <w:bCs/>
                <w:szCs w:val="18"/>
              </w:rPr>
              <w:t xml:space="preserve">ras la notificación por parte de la organización certificada de situaciones graves y/o acontecimientos graves en los que la integridad de la certificación </w:t>
            </w:r>
            <w:r w:rsidR="005862CE">
              <w:rPr>
                <w:rFonts w:ascii="Raleway" w:hAnsi="Raleway" w:cs="Arial"/>
                <w:bCs/>
                <w:szCs w:val="18"/>
              </w:rPr>
              <w:t>FSSC</w:t>
            </w:r>
            <w:r w:rsidR="00A14181" w:rsidRPr="00601F3E">
              <w:rPr>
                <w:rFonts w:ascii="Raleway" w:hAnsi="Raleway" w:cs="Arial"/>
                <w:bCs/>
                <w:szCs w:val="18"/>
              </w:rPr>
              <w:t xml:space="preserve"> 22000 se vea comprometida, tal y como se describe en la parte 3. Nota: aunque todos los acontecimientos graves deben ser comunicados al </w:t>
            </w:r>
            <w:r w:rsidR="00463120" w:rsidRPr="00601F3E">
              <w:rPr>
                <w:rFonts w:ascii="Raleway" w:hAnsi="Raleway" w:cs="Arial"/>
                <w:bCs/>
                <w:szCs w:val="18"/>
              </w:rPr>
              <w:t xml:space="preserve">OC </w:t>
            </w:r>
            <w:r w:rsidR="00A14181" w:rsidRPr="00601F3E">
              <w:rPr>
                <w:rFonts w:ascii="Raleway" w:hAnsi="Raleway" w:cs="Arial"/>
                <w:bCs/>
                <w:szCs w:val="18"/>
              </w:rPr>
              <w:t xml:space="preserve">por medio la organización certificada, solo aquellos acontecimientos graves en los que la integridad de la certificación se vea comprometida, se debe comunicar a la </w:t>
            </w:r>
            <w:r w:rsidR="00E331A9">
              <w:rPr>
                <w:rFonts w:ascii="Raleway" w:hAnsi="Raleway" w:cs="Arial"/>
                <w:bCs/>
                <w:szCs w:val="18"/>
              </w:rPr>
              <w:t>Fundación</w:t>
            </w:r>
            <w:r w:rsidR="00A14181" w:rsidRPr="00601F3E">
              <w:rPr>
                <w:rFonts w:ascii="Raleway" w:hAnsi="Raleway" w:cs="Arial"/>
                <w:bCs/>
                <w:szCs w:val="18"/>
              </w:rPr>
              <w:t xml:space="preserve">. El </w:t>
            </w:r>
            <w:r w:rsidR="00463120" w:rsidRPr="00601F3E">
              <w:rPr>
                <w:rFonts w:ascii="Raleway" w:hAnsi="Raleway" w:cs="Arial"/>
                <w:bCs/>
                <w:szCs w:val="18"/>
              </w:rPr>
              <w:t xml:space="preserve">OC </w:t>
            </w:r>
            <w:r w:rsidR="00A14181" w:rsidRPr="00601F3E">
              <w:rPr>
                <w:rFonts w:ascii="Raleway" w:hAnsi="Raleway" w:cs="Arial"/>
                <w:bCs/>
                <w:szCs w:val="18"/>
              </w:rPr>
              <w:t>debe gestionar todos los acontecimientos graves de conformidad con la parte 3, sección 5.10.</w:t>
            </w:r>
          </w:p>
        </w:tc>
        <w:tc>
          <w:tcPr>
            <w:tcW w:w="2180" w:type="pct"/>
          </w:tcPr>
          <w:p w14:paraId="3D310F3A" w14:textId="77777777" w:rsidR="00D96C27" w:rsidRPr="00A14181" w:rsidRDefault="00D96C27" w:rsidP="004A6710">
            <w:pPr>
              <w:widowControl w:val="0"/>
              <w:autoSpaceDE w:val="0"/>
              <w:autoSpaceDN w:val="0"/>
              <w:adjustRightInd w:val="0"/>
              <w:jc w:val="both"/>
              <w:rPr>
                <w:rFonts w:ascii="Raleway" w:hAnsi="Raleway" w:cs="Arial"/>
                <w:bCs/>
                <w:szCs w:val="18"/>
              </w:rPr>
            </w:pPr>
          </w:p>
        </w:tc>
      </w:tr>
      <w:tr w:rsidR="00E52686" w:rsidRPr="00A14181" w14:paraId="54FF105E" w14:textId="77777777" w:rsidTr="00160443">
        <w:trPr>
          <w:trHeight w:val="57"/>
        </w:trPr>
        <w:tc>
          <w:tcPr>
            <w:tcW w:w="2820" w:type="pct"/>
          </w:tcPr>
          <w:p w14:paraId="56AAF11B" w14:textId="113C0B99" w:rsidR="00D863FC" w:rsidRDefault="00601F3E" w:rsidP="004A6710">
            <w:pPr>
              <w:autoSpaceDE w:val="0"/>
              <w:autoSpaceDN w:val="0"/>
              <w:adjustRightInd w:val="0"/>
              <w:jc w:val="both"/>
              <w:rPr>
                <w:rFonts w:ascii="Raleway" w:hAnsi="Raleway" w:cs="Arial"/>
                <w:b/>
                <w:szCs w:val="18"/>
              </w:rPr>
            </w:pPr>
            <w:r>
              <w:rPr>
                <w:rFonts w:ascii="Raleway" w:hAnsi="Raleway" w:cs="Arial"/>
                <w:b/>
                <w:szCs w:val="18"/>
              </w:rPr>
              <w:t xml:space="preserve">2.2.2 </w:t>
            </w:r>
            <w:r w:rsidRPr="00601F3E">
              <w:rPr>
                <w:rFonts w:ascii="Raleway" w:hAnsi="Raleway" w:cs="Arial"/>
                <w:b/>
                <w:szCs w:val="18"/>
              </w:rPr>
              <w:t>RESPONSABILIDADES</w:t>
            </w:r>
          </w:p>
          <w:p w14:paraId="50A443B6" w14:textId="77777777" w:rsidR="008450B1" w:rsidRPr="00601F3E" w:rsidRDefault="008450B1" w:rsidP="004A6710">
            <w:pPr>
              <w:autoSpaceDE w:val="0"/>
              <w:autoSpaceDN w:val="0"/>
              <w:adjustRightInd w:val="0"/>
              <w:jc w:val="both"/>
              <w:rPr>
                <w:rFonts w:ascii="Raleway" w:hAnsi="Raleway" w:cs="Arial"/>
                <w:b/>
                <w:szCs w:val="18"/>
              </w:rPr>
            </w:pPr>
          </w:p>
          <w:p w14:paraId="76F07BB6" w14:textId="0706D8D1" w:rsidR="00D863FC" w:rsidRPr="00601F3E" w:rsidRDefault="00601F3E" w:rsidP="004A6710">
            <w:pPr>
              <w:pStyle w:val="Prrafodelista"/>
              <w:numPr>
                <w:ilvl w:val="0"/>
                <w:numId w:val="58"/>
              </w:numPr>
              <w:autoSpaceDE w:val="0"/>
              <w:autoSpaceDN w:val="0"/>
              <w:adjustRightInd w:val="0"/>
              <w:jc w:val="both"/>
              <w:rPr>
                <w:rFonts w:ascii="Raleway" w:hAnsi="Raleway" w:cs="Arial"/>
                <w:bCs/>
                <w:szCs w:val="18"/>
              </w:rPr>
            </w:pPr>
            <w:r w:rsidRPr="00601F3E">
              <w:rPr>
                <w:rFonts w:ascii="Raleway" w:hAnsi="Raleway" w:cs="Arial"/>
                <w:bCs/>
                <w:szCs w:val="18"/>
              </w:rPr>
              <w:t xml:space="preserve">El </w:t>
            </w:r>
            <w:r w:rsidR="00463120" w:rsidRPr="00601F3E">
              <w:rPr>
                <w:rFonts w:ascii="Raleway" w:hAnsi="Raleway" w:cs="Arial"/>
                <w:bCs/>
                <w:szCs w:val="18"/>
              </w:rPr>
              <w:t xml:space="preserve">OC </w:t>
            </w:r>
            <w:r w:rsidR="00A14181" w:rsidRPr="00601F3E">
              <w:rPr>
                <w:rFonts w:ascii="Raleway" w:hAnsi="Raleway" w:cs="Arial"/>
                <w:bCs/>
                <w:szCs w:val="18"/>
              </w:rPr>
              <w:t xml:space="preserve">debe cooperar con todas las solicitudes de la </w:t>
            </w:r>
            <w:r w:rsidR="00E331A9">
              <w:rPr>
                <w:rFonts w:ascii="Raleway" w:hAnsi="Raleway" w:cs="Arial"/>
                <w:bCs/>
                <w:szCs w:val="18"/>
              </w:rPr>
              <w:t>Fundación</w:t>
            </w:r>
            <w:r w:rsidR="00A14181" w:rsidRPr="00601F3E">
              <w:rPr>
                <w:rFonts w:ascii="Raleway" w:hAnsi="Raleway" w:cs="Arial"/>
                <w:bCs/>
                <w:szCs w:val="18"/>
              </w:rPr>
              <w:t xml:space="preserve"> para comunicar información relativa a todos los aspectos del desempeño y la integridad del </w:t>
            </w:r>
            <w:r w:rsidR="00B35386">
              <w:rPr>
                <w:rFonts w:ascii="Raleway" w:hAnsi="Raleway" w:cs="Arial"/>
                <w:bCs/>
                <w:szCs w:val="18"/>
              </w:rPr>
              <w:t>Esquema</w:t>
            </w:r>
            <w:r w:rsidR="00A14181" w:rsidRPr="00601F3E">
              <w:rPr>
                <w:rFonts w:ascii="Raleway" w:hAnsi="Raleway" w:cs="Arial"/>
                <w:bCs/>
                <w:szCs w:val="18"/>
              </w:rPr>
              <w:t>.</w:t>
            </w:r>
          </w:p>
          <w:p w14:paraId="02C6EC55" w14:textId="3E89F4C0" w:rsidR="00D863FC" w:rsidRPr="00601F3E" w:rsidRDefault="00601F3E" w:rsidP="004A6710">
            <w:pPr>
              <w:pStyle w:val="Prrafodelista"/>
              <w:numPr>
                <w:ilvl w:val="0"/>
                <w:numId w:val="58"/>
              </w:numPr>
              <w:autoSpaceDE w:val="0"/>
              <w:autoSpaceDN w:val="0"/>
              <w:adjustRightInd w:val="0"/>
              <w:jc w:val="both"/>
              <w:rPr>
                <w:rFonts w:ascii="Raleway" w:hAnsi="Raleway" w:cs="Arial"/>
                <w:bCs/>
                <w:szCs w:val="18"/>
              </w:rPr>
            </w:pPr>
            <w:r w:rsidRPr="00601F3E">
              <w:rPr>
                <w:rFonts w:ascii="Raleway" w:hAnsi="Raleway" w:cs="Arial"/>
                <w:bCs/>
                <w:szCs w:val="18"/>
              </w:rPr>
              <w:t xml:space="preserve">En </w:t>
            </w:r>
            <w:r w:rsidR="00A14181" w:rsidRPr="00601F3E">
              <w:rPr>
                <w:rFonts w:ascii="Raleway" w:hAnsi="Raleway" w:cs="Arial"/>
                <w:bCs/>
                <w:szCs w:val="18"/>
              </w:rPr>
              <w:t xml:space="preserve">caso de que la cartera de servicios de certificación ofrecidos por el </w:t>
            </w:r>
            <w:r w:rsidR="00463120" w:rsidRPr="00601F3E">
              <w:rPr>
                <w:rFonts w:ascii="Raleway" w:hAnsi="Raleway" w:cs="Arial"/>
                <w:bCs/>
                <w:szCs w:val="18"/>
              </w:rPr>
              <w:t xml:space="preserve">OC </w:t>
            </w:r>
            <w:r w:rsidR="00A14181" w:rsidRPr="00601F3E">
              <w:rPr>
                <w:rFonts w:ascii="Raleway" w:hAnsi="Raleway" w:cs="Arial"/>
                <w:bCs/>
                <w:szCs w:val="18"/>
              </w:rPr>
              <w:t xml:space="preserve">sea más amplia que los acreditados, el </w:t>
            </w:r>
            <w:r w:rsidR="00463120" w:rsidRPr="00601F3E">
              <w:rPr>
                <w:rFonts w:ascii="Raleway" w:hAnsi="Raleway" w:cs="Arial"/>
                <w:bCs/>
                <w:szCs w:val="18"/>
              </w:rPr>
              <w:t xml:space="preserve">OC </w:t>
            </w:r>
            <w:r w:rsidR="00A14181" w:rsidRPr="00601F3E">
              <w:rPr>
                <w:rFonts w:ascii="Raleway" w:hAnsi="Raleway" w:cs="Arial"/>
                <w:bCs/>
                <w:szCs w:val="18"/>
              </w:rPr>
              <w:t xml:space="preserve">debe asegurarse de que los límites y el alcance de la acreditación deben quedar claros y a disposición del público. Cualquier ambigüedad en relación con el alcance de los servicios ofrecidos por el </w:t>
            </w:r>
            <w:r w:rsidR="00463120" w:rsidRPr="00601F3E">
              <w:rPr>
                <w:rFonts w:ascii="Raleway" w:hAnsi="Raleway" w:cs="Arial"/>
                <w:bCs/>
                <w:szCs w:val="18"/>
              </w:rPr>
              <w:t xml:space="preserve">OC </w:t>
            </w:r>
            <w:r w:rsidR="00A14181" w:rsidRPr="00601F3E">
              <w:rPr>
                <w:rFonts w:ascii="Raleway" w:hAnsi="Raleway" w:cs="Arial"/>
                <w:bCs/>
                <w:szCs w:val="18"/>
              </w:rPr>
              <w:t xml:space="preserve">para el </w:t>
            </w:r>
            <w:r w:rsidR="00B35386">
              <w:rPr>
                <w:rFonts w:ascii="Raleway" w:hAnsi="Raleway" w:cs="Arial"/>
                <w:bCs/>
                <w:szCs w:val="18"/>
              </w:rPr>
              <w:t>Esquema</w:t>
            </w:r>
            <w:r w:rsidR="00A14181" w:rsidRPr="00601F3E">
              <w:rPr>
                <w:rFonts w:ascii="Raleway" w:hAnsi="Raleway" w:cs="Arial"/>
                <w:bCs/>
                <w:szCs w:val="18"/>
              </w:rPr>
              <w:t xml:space="preserve"> se debe resolver con la </w:t>
            </w:r>
            <w:r w:rsidR="00E331A9">
              <w:rPr>
                <w:rFonts w:ascii="Raleway" w:hAnsi="Raleway" w:cs="Arial"/>
                <w:bCs/>
                <w:szCs w:val="18"/>
              </w:rPr>
              <w:t>Fundación</w:t>
            </w:r>
            <w:r w:rsidR="00A14181" w:rsidRPr="00601F3E">
              <w:rPr>
                <w:rFonts w:ascii="Raleway" w:hAnsi="Raleway" w:cs="Arial"/>
                <w:bCs/>
                <w:szCs w:val="18"/>
              </w:rPr>
              <w:t>, y los servicios de certificación que queden fuera del alcance de la acreditación, se deben distinguir de los acreditados.</w:t>
            </w:r>
          </w:p>
          <w:p w14:paraId="24652C0F" w14:textId="0976BD0B" w:rsidR="00D863FC" w:rsidRPr="00601F3E" w:rsidRDefault="00601F3E" w:rsidP="004A6710">
            <w:pPr>
              <w:pStyle w:val="Prrafodelista"/>
              <w:numPr>
                <w:ilvl w:val="0"/>
                <w:numId w:val="58"/>
              </w:numPr>
              <w:autoSpaceDE w:val="0"/>
              <w:autoSpaceDN w:val="0"/>
              <w:adjustRightInd w:val="0"/>
              <w:jc w:val="both"/>
              <w:rPr>
                <w:rFonts w:ascii="Raleway" w:hAnsi="Raleway" w:cs="Arial"/>
                <w:bCs/>
                <w:szCs w:val="18"/>
              </w:rPr>
            </w:pPr>
            <w:r w:rsidRPr="00601F3E">
              <w:rPr>
                <w:rFonts w:ascii="Raleway" w:hAnsi="Raleway" w:cs="Arial"/>
                <w:bCs/>
                <w:szCs w:val="18"/>
              </w:rPr>
              <w:t xml:space="preserve">El </w:t>
            </w:r>
            <w:r w:rsidR="00463120" w:rsidRPr="00601F3E">
              <w:rPr>
                <w:rFonts w:ascii="Raleway" w:hAnsi="Raleway" w:cs="Arial"/>
                <w:bCs/>
                <w:szCs w:val="18"/>
              </w:rPr>
              <w:t xml:space="preserve">OC </w:t>
            </w:r>
            <w:r w:rsidR="00A14181" w:rsidRPr="00601F3E">
              <w:rPr>
                <w:rFonts w:ascii="Raleway" w:hAnsi="Raleway" w:cs="Arial"/>
                <w:bCs/>
                <w:szCs w:val="18"/>
              </w:rPr>
              <w:t xml:space="preserve">es responsable de la plena aplicación de estos requisitos del </w:t>
            </w:r>
            <w:r w:rsidR="00B35386">
              <w:rPr>
                <w:rFonts w:ascii="Raleway" w:hAnsi="Raleway" w:cs="Arial"/>
                <w:bCs/>
                <w:szCs w:val="18"/>
              </w:rPr>
              <w:t>Esquema</w:t>
            </w:r>
            <w:r w:rsidR="00A14181" w:rsidRPr="00601F3E">
              <w:rPr>
                <w:rFonts w:ascii="Raleway" w:hAnsi="Raleway" w:cs="Arial"/>
                <w:bCs/>
                <w:szCs w:val="18"/>
              </w:rPr>
              <w:t xml:space="preserve"> y debe estar preparado para demostrar en cualquier momento el cumplimiento de todos ellos.</w:t>
            </w:r>
          </w:p>
          <w:p w14:paraId="5857F140" w14:textId="0C917C3F" w:rsidR="00D863FC" w:rsidRPr="00601F3E" w:rsidRDefault="00601F3E" w:rsidP="004A6710">
            <w:pPr>
              <w:pStyle w:val="Prrafodelista"/>
              <w:numPr>
                <w:ilvl w:val="0"/>
                <w:numId w:val="58"/>
              </w:numPr>
              <w:autoSpaceDE w:val="0"/>
              <w:autoSpaceDN w:val="0"/>
              <w:adjustRightInd w:val="0"/>
              <w:jc w:val="both"/>
              <w:rPr>
                <w:rFonts w:ascii="Raleway" w:hAnsi="Raleway" w:cs="Arial"/>
                <w:bCs/>
                <w:szCs w:val="18"/>
              </w:rPr>
            </w:pPr>
            <w:r w:rsidRPr="00601F3E">
              <w:rPr>
                <w:rFonts w:ascii="Raleway" w:hAnsi="Raleway" w:cs="Arial"/>
                <w:bCs/>
                <w:szCs w:val="18"/>
              </w:rPr>
              <w:t xml:space="preserve">El </w:t>
            </w:r>
            <w:r w:rsidR="00463120" w:rsidRPr="00601F3E">
              <w:rPr>
                <w:rFonts w:ascii="Raleway" w:hAnsi="Raleway" w:cs="Arial"/>
                <w:bCs/>
                <w:szCs w:val="18"/>
              </w:rPr>
              <w:t xml:space="preserve">OC </w:t>
            </w:r>
            <w:r w:rsidR="00A14181" w:rsidRPr="00601F3E">
              <w:rPr>
                <w:rFonts w:ascii="Raleway" w:hAnsi="Raleway" w:cs="Arial"/>
                <w:bCs/>
                <w:szCs w:val="18"/>
              </w:rPr>
              <w:t xml:space="preserve">debe adherirse a los requisitos para el uso del logotipo de la </w:t>
            </w:r>
            <w:r w:rsidR="005862CE">
              <w:rPr>
                <w:rFonts w:ascii="Raleway" w:hAnsi="Raleway" w:cs="Arial"/>
                <w:bCs/>
                <w:szCs w:val="18"/>
              </w:rPr>
              <w:t>FSSC</w:t>
            </w:r>
            <w:r w:rsidR="00A14181" w:rsidRPr="00601F3E">
              <w:rPr>
                <w:rFonts w:ascii="Raleway" w:hAnsi="Raleway" w:cs="Arial"/>
                <w:bCs/>
                <w:szCs w:val="18"/>
              </w:rPr>
              <w:t xml:space="preserve"> 22000, tal y como se detalla en la parte 2, sección 2.5.5 del </w:t>
            </w:r>
            <w:r w:rsidR="00B35386">
              <w:rPr>
                <w:rFonts w:ascii="Raleway" w:hAnsi="Raleway" w:cs="Arial"/>
                <w:bCs/>
                <w:szCs w:val="18"/>
              </w:rPr>
              <w:t>Esquema</w:t>
            </w:r>
            <w:r w:rsidR="00A14181" w:rsidRPr="00601F3E">
              <w:rPr>
                <w:rFonts w:ascii="Raleway" w:hAnsi="Raleway" w:cs="Arial"/>
                <w:bCs/>
                <w:szCs w:val="18"/>
              </w:rPr>
              <w:t xml:space="preserve">. El logotipo de la </w:t>
            </w:r>
            <w:r w:rsidR="005862CE">
              <w:rPr>
                <w:rFonts w:ascii="Raleway" w:hAnsi="Raleway" w:cs="Arial"/>
                <w:bCs/>
                <w:szCs w:val="18"/>
              </w:rPr>
              <w:t>FSSC</w:t>
            </w:r>
            <w:r w:rsidR="00A14181" w:rsidRPr="00601F3E">
              <w:rPr>
                <w:rFonts w:ascii="Raleway" w:hAnsi="Raleway" w:cs="Arial"/>
                <w:bCs/>
                <w:szCs w:val="18"/>
              </w:rPr>
              <w:t xml:space="preserve"> 22000 solo podría ser utilizado por los </w:t>
            </w:r>
            <w:r w:rsidR="00463120" w:rsidRPr="00601F3E">
              <w:rPr>
                <w:rFonts w:ascii="Raleway" w:hAnsi="Raleway" w:cs="Arial"/>
                <w:bCs/>
                <w:szCs w:val="18"/>
              </w:rPr>
              <w:t xml:space="preserve">OC </w:t>
            </w:r>
            <w:r w:rsidR="00A14181" w:rsidRPr="00601F3E">
              <w:rPr>
                <w:rFonts w:ascii="Raleway" w:hAnsi="Raleway" w:cs="Arial"/>
                <w:bCs/>
                <w:szCs w:val="18"/>
              </w:rPr>
              <w:t xml:space="preserve">con licencia </w:t>
            </w:r>
            <w:r w:rsidR="005862CE">
              <w:rPr>
                <w:rFonts w:ascii="Raleway" w:hAnsi="Raleway" w:cs="Arial"/>
                <w:bCs/>
                <w:szCs w:val="18"/>
              </w:rPr>
              <w:t>FSSC</w:t>
            </w:r>
            <w:r w:rsidR="00A14181" w:rsidRPr="00601F3E">
              <w:rPr>
                <w:rFonts w:ascii="Raleway" w:hAnsi="Raleway" w:cs="Arial"/>
                <w:bCs/>
                <w:szCs w:val="18"/>
              </w:rPr>
              <w:t xml:space="preserve"> 22000.</w:t>
            </w:r>
          </w:p>
          <w:p w14:paraId="40CEFEC3" w14:textId="0653B0FA" w:rsidR="00D863FC" w:rsidRPr="00601F3E" w:rsidRDefault="00601F3E" w:rsidP="004A6710">
            <w:pPr>
              <w:pStyle w:val="Prrafodelista"/>
              <w:numPr>
                <w:ilvl w:val="0"/>
                <w:numId w:val="58"/>
              </w:numPr>
              <w:autoSpaceDE w:val="0"/>
              <w:autoSpaceDN w:val="0"/>
              <w:adjustRightInd w:val="0"/>
              <w:jc w:val="both"/>
              <w:rPr>
                <w:rFonts w:ascii="Raleway" w:hAnsi="Raleway" w:cs="Arial"/>
                <w:bCs/>
                <w:szCs w:val="18"/>
              </w:rPr>
            </w:pPr>
            <w:r w:rsidRPr="00601F3E">
              <w:rPr>
                <w:rFonts w:ascii="Raleway" w:hAnsi="Raleway" w:cs="Arial"/>
                <w:bCs/>
                <w:szCs w:val="18"/>
              </w:rPr>
              <w:t xml:space="preserve">El </w:t>
            </w:r>
            <w:r w:rsidR="00463120" w:rsidRPr="00601F3E">
              <w:rPr>
                <w:rFonts w:ascii="Raleway" w:hAnsi="Raleway" w:cs="Arial"/>
                <w:bCs/>
                <w:szCs w:val="18"/>
              </w:rPr>
              <w:t xml:space="preserve">OC </w:t>
            </w:r>
            <w:r w:rsidR="00A14181" w:rsidRPr="00601F3E">
              <w:rPr>
                <w:rFonts w:ascii="Raleway" w:hAnsi="Raleway" w:cs="Arial"/>
                <w:bCs/>
                <w:szCs w:val="18"/>
              </w:rPr>
              <w:t xml:space="preserve">se compromete a operar de acuerdo con el código de ética de </w:t>
            </w:r>
            <w:r w:rsidR="005862CE">
              <w:rPr>
                <w:rFonts w:ascii="Raleway" w:hAnsi="Raleway" w:cs="Arial"/>
                <w:bCs/>
                <w:szCs w:val="18"/>
              </w:rPr>
              <w:t>FSSC</w:t>
            </w:r>
            <w:r w:rsidR="00A14181" w:rsidRPr="00601F3E">
              <w:rPr>
                <w:rFonts w:ascii="Raleway" w:hAnsi="Raleway" w:cs="Arial"/>
                <w:bCs/>
                <w:szCs w:val="18"/>
              </w:rPr>
              <w:t xml:space="preserve">, que está a disposición del público en la página web de </w:t>
            </w:r>
            <w:r w:rsidR="005862CE">
              <w:rPr>
                <w:rFonts w:ascii="Raleway" w:hAnsi="Raleway" w:cs="Arial"/>
                <w:bCs/>
                <w:szCs w:val="18"/>
              </w:rPr>
              <w:t>FSSC</w:t>
            </w:r>
            <w:r w:rsidR="00A14181" w:rsidRPr="00601F3E">
              <w:rPr>
                <w:rFonts w:ascii="Raleway" w:hAnsi="Raleway" w:cs="Arial"/>
                <w:bCs/>
                <w:szCs w:val="18"/>
              </w:rPr>
              <w:t>.</w:t>
            </w:r>
          </w:p>
          <w:p w14:paraId="601068DD" w14:textId="27D4D812" w:rsidR="00D863FC" w:rsidRPr="00601F3E" w:rsidRDefault="00601F3E" w:rsidP="004A6710">
            <w:pPr>
              <w:pStyle w:val="Prrafodelista"/>
              <w:numPr>
                <w:ilvl w:val="0"/>
                <w:numId w:val="58"/>
              </w:numPr>
              <w:autoSpaceDE w:val="0"/>
              <w:autoSpaceDN w:val="0"/>
              <w:adjustRightInd w:val="0"/>
              <w:jc w:val="both"/>
              <w:rPr>
                <w:rFonts w:ascii="Raleway" w:hAnsi="Raleway" w:cs="Arial"/>
                <w:bCs/>
                <w:szCs w:val="18"/>
              </w:rPr>
            </w:pPr>
            <w:r w:rsidRPr="00601F3E">
              <w:rPr>
                <w:rFonts w:ascii="Raleway" w:hAnsi="Raleway" w:cs="Arial"/>
                <w:bCs/>
                <w:szCs w:val="18"/>
              </w:rPr>
              <w:t xml:space="preserve">El </w:t>
            </w:r>
            <w:r w:rsidR="00463120" w:rsidRPr="00601F3E">
              <w:rPr>
                <w:rFonts w:ascii="Raleway" w:hAnsi="Raleway" w:cs="Arial"/>
                <w:bCs/>
                <w:szCs w:val="18"/>
              </w:rPr>
              <w:t xml:space="preserve">OC </w:t>
            </w:r>
            <w:r w:rsidR="00A14181" w:rsidRPr="00601F3E">
              <w:rPr>
                <w:rFonts w:ascii="Raleway" w:hAnsi="Raleway" w:cs="Arial"/>
                <w:bCs/>
                <w:szCs w:val="18"/>
              </w:rPr>
              <w:t xml:space="preserve">debe participar en los eventos obligatorios de </w:t>
            </w:r>
            <w:r w:rsidR="005862CE">
              <w:rPr>
                <w:rFonts w:ascii="Raleway" w:hAnsi="Raleway" w:cs="Arial"/>
                <w:bCs/>
                <w:szCs w:val="18"/>
              </w:rPr>
              <w:t>FSSC</w:t>
            </w:r>
            <w:r w:rsidR="00A14181" w:rsidRPr="00601F3E">
              <w:rPr>
                <w:rFonts w:ascii="Raleway" w:hAnsi="Raleway" w:cs="Arial"/>
                <w:bCs/>
                <w:szCs w:val="18"/>
              </w:rPr>
              <w:t xml:space="preserve"> para armonización y calibración definidos por la </w:t>
            </w:r>
            <w:r w:rsidR="00E331A9">
              <w:rPr>
                <w:rFonts w:ascii="Raleway" w:hAnsi="Raleway" w:cs="Arial"/>
                <w:bCs/>
                <w:szCs w:val="18"/>
              </w:rPr>
              <w:t>Fundación</w:t>
            </w:r>
            <w:r w:rsidR="00A14181" w:rsidRPr="00601F3E">
              <w:rPr>
                <w:rFonts w:ascii="Raleway" w:hAnsi="Raleway" w:cs="Arial"/>
                <w:bCs/>
                <w:szCs w:val="18"/>
              </w:rPr>
              <w:t>, y debe compartir la información aplicable con todo el personal pertinente.</w:t>
            </w:r>
          </w:p>
          <w:p w14:paraId="7093C0F2" w14:textId="1795F0E3" w:rsidR="00D863FC" w:rsidRPr="00601F3E" w:rsidRDefault="00601F3E" w:rsidP="004A6710">
            <w:pPr>
              <w:pStyle w:val="Prrafodelista"/>
              <w:numPr>
                <w:ilvl w:val="0"/>
                <w:numId w:val="58"/>
              </w:numPr>
              <w:autoSpaceDE w:val="0"/>
              <w:autoSpaceDN w:val="0"/>
              <w:adjustRightInd w:val="0"/>
              <w:jc w:val="both"/>
              <w:rPr>
                <w:rFonts w:ascii="Raleway" w:hAnsi="Raleway" w:cs="Arial"/>
                <w:bCs/>
                <w:szCs w:val="18"/>
              </w:rPr>
            </w:pPr>
            <w:r w:rsidRPr="00601F3E">
              <w:rPr>
                <w:rFonts w:ascii="Raleway" w:hAnsi="Raleway" w:cs="Arial"/>
                <w:bCs/>
                <w:szCs w:val="18"/>
              </w:rPr>
              <w:t xml:space="preserve">El </w:t>
            </w:r>
            <w:r w:rsidR="00463120" w:rsidRPr="00601F3E">
              <w:rPr>
                <w:rFonts w:ascii="Raleway" w:hAnsi="Raleway" w:cs="Arial"/>
                <w:bCs/>
                <w:szCs w:val="18"/>
              </w:rPr>
              <w:t xml:space="preserve">OC </w:t>
            </w:r>
            <w:r w:rsidR="00A14181" w:rsidRPr="00601F3E">
              <w:rPr>
                <w:rFonts w:ascii="Raleway" w:hAnsi="Raleway" w:cs="Arial"/>
                <w:bCs/>
                <w:szCs w:val="18"/>
              </w:rPr>
              <w:t>debe participar en el programa de integridad.</w:t>
            </w:r>
          </w:p>
          <w:p w14:paraId="6F5DFBDF" w14:textId="0F9AE900" w:rsidR="00D863FC" w:rsidRPr="00601F3E" w:rsidRDefault="00601F3E" w:rsidP="004A6710">
            <w:pPr>
              <w:pStyle w:val="Prrafodelista"/>
              <w:numPr>
                <w:ilvl w:val="0"/>
                <w:numId w:val="58"/>
              </w:numPr>
              <w:autoSpaceDE w:val="0"/>
              <w:autoSpaceDN w:val="0"/>
              <w:adjustRightInd w:val="0"/>
              <w:jc w:val="both"/>
              <w:rPr>
                <w:rFonts w:ascii="Raleway" w:hAnsi="Raleway" w:cs="Arial"/>
                <w:bCs/>
                <w:szCs w:val="18"/>
              </w:rPr>
            </w:pPr>
            <w:r w:rsidRPr="00601F3E">
              <w:rPr>
                <w:rFonts w:ascii="Raleway" w:hAnsi="Raleway" w:cs="Arial"/>
                <w:bCs/>
                <w:szCs w:val="18"/>
              </w:rPr>
              <w:t xml:space="preserve">El </w:t>
            </w:r>
            <w:r w:rsidR="00463120" w:rsidRPr="00601F3E">
              <w:rPr>
                <w:rFonts w:ascii="Raleway" w:hAnsi="Raleway" w:cs="Arial"/>
                <w:bCs/>
                <w:szCs w:val="18"/>
              </w:rPr>
              <w:t xml:space="preserve">OC </w:t>
            </w:r>
            <w:r w:rsidR="00A14181" w:rsidRPr="00601F3E">
              <w:rPr>
                <w:rFonts w:ascii="Raleway" w:hAnsi="Raleway" w:cs="Arial"/>
                <w:bCs/>
                <w:szCs w:val="18"/>
              </w:rPr>
              <w:t xml:space="preserve">debe informar a sus </w:t>
            </w:r>
            <w:r w:rsidR="008450B1">
              <w:rPr>
                <w:rFonts w:ascii="Raleway" w:hAnsi="Raleway" w:cs="Arial"/>
                <w:bCs/>
                <w:szCs w:val="18"/>
              </w:rPr>
              <w:t>OA</w:t>
            </w:r>
            <w:r w:rsidR="00A14181" w:rsidRPr="00601F3E">
              <w:rPr>
                <w:rFonts w:ascii="Raleway" w:hAnsi="Raleway" w:cs="Arial"/>
                <w:bCs/>
                <w:szCs w:val="18"/>
              </w:rPr>
              <w:t xml:space="preserve"> de cualquier cambio en el estado de la licencia (por ejemplo, reducción, </w:t>
            </w:r>
            <w:r w:rsidR="008741BB">
              <w:rPr>
                <w:rFonts w:ascii="Raleway" w:hAnsi="Raleway" w:cs="Arial"/>
                <w:bCs/>
                <w:szCs w:val="18"/>
              </w:rPr>
              <w:t>ampliación</w:t>
            </w:r>
            <w:r w:rsidR="00A14181" w:rsidRPr="00601F3E">
              <w:rPr>
                <w:rFonts w:ascii="Raleway" w:hAnsi="Raleway" w:cs="Arial"/>
                <w:bCs/>
                <w:szCs w:val="18"/>
              </w:rPr>
              <w:t xml:space="preserve">, suspensión, etc.) </w:t>
            </w:r>
            <w:r w:rsidR="008741BB">
              <w:rPr>
                <w:rFonts w:ascii="Raleway" w:hAnsi="Raleway" w:cs="Arial"/>
                <w:bCs/>
                <w:szCs w:val="18"/>
              </w:rPr>
              <w:t>e</w:t>
            </w:r>
            <w:r w:rsidR="00A14181" w:rsidRPr="00601F3E">
              <w:rPr>
                <w:rFonts w:ascii="Raleway" w:hAnsi="Raleway" w:cs="Arial"/>
                <w:bCs/>
                <w:szCs w:val="18"/>
              </w:rPr>
              <w:t xml:space="preserve">fectuado por la </w:t>
            </w:r>
            <w:r w:rsidR="00E331A9">
              <w:rPr>
                <w:rFonts w:ascii="Raleway" w:hAnsi="Raleway" w:cs="Arial"/>
                <w:bCs/>
                <w:szCs w:val="18"/>
              </w:rPr>
              <w:t>Fundación</w:t>
            </w:r>
            <w:r w:rsidR="00A14181" w:rsidRPr="00601F3E">
              <w:rPr>
                <w:rFonts w:ascii="Raleway" w:hAnsi="Raleway" w:cs="Arial"/>
                <w:bCs/>
                <w:szCs w:val="18"/>
              </w:rPr>
              <w:t>.</w:t>
            </w:r>
          </w:p>
          <w:p w14:paraId="039492E0" w14:textId="13A64304" w:rsidR="00D863FC" w:rsidRPr="00601F3E" w:rsidRDefault="00601F3E" w:rsidP="004A6710">
            <w:pPr>
              <w:pStyle w:val="Prrafodelista"/>
              <w:numPr>
                <w:ilvl w:val="0"/>
                <w:numId w:val="58"/>
              </w:numPr>
              <w:autoSpaceDE w:val="0"/>
              <w:autoSpaceDN w:val="0"/>
              <w:adjustRightInd w:val="0"/>
              <w:jc w:val="both"/>
              <w:rPr>
                <w:rFonts w:ascii="Raleway" w:hAnsi="Raleway" w:cs="Arial"/>
                <w:bCs/>
                <w:szCs w:val="18"/>
              </w:rPr>
            </w:pPr>
            <w:r w:rsidRPr="00601F3E">
              <w:rPr>
                <w:rFonts w:ascii="Raleway" w:hAnsi="Raleway" w:cs="Arial"/>
                <w:bCs/>
                <w:szCs w:val="18"/>
              </w:rPr>
              <w:t xml:space="preserve">El </w:t>
            </w:r>
            <w:r w:rsidR="00463120" w:rsidRPr="00601F3E">
              <w:rPr>
                <w:rFonts w:ascii="Raleway" w:hAnsi="Raleway" w:cs="Arial"/>
                <w:bCs/>
                <w:szCs w:val="18"/>
              </w:rPr>
              <w:t xml:space="preserve">OC </w:t>
            </w:r>
            <w:r w:rsidR="00A14181" w:rsidRPr="00601F3E">
              <w:rPr>
                <w:rFonts w:ascii="Raleway" w:hAnsi="Raleway" w:cs="Arial"/>
                <w:bCs/>
                <w:szCs w:val="18"/>
              </w:rPr>
              <w:t xml:space="preserve">debe compartir la información relativa a la organización certificada con la </w:t>
            </w:r>
            <w:r w:rsidR="00E331A9">
              <w:rPr>
                <w:rFonts w:ascii="Raleway" w:hAnsi="Raleway" w:cs="Arial"/>
                <w:bCs/>
                <w:szCs w:val="18"/>
              </w:rPr>
              <w:t>Fundación</w:t>
            </w:r>
            <w:r w:rsidR="00A14181" w:rsidRPr="00601F3E">
              <w:rPr>
                <w:rFonts w:ascii="Raleway" w:hAnsi="Raleway" w:cs="Arial"/>
                <w:bCs/>
                <w:szCs w:val="18"/>
              </w:rPr>
              <w:t xml:space="preserve">, la </w:t>
            </w:r>
            <w:r w:rsidR="00D84AF4">
              <w:rPr>
                <w:rFonts w:ascii="Raleway" w:hAnsi="Raleway" w:cs="Arial"/>
                <w:bCs/>
                <w:szCs w:val="18"/>
              </w:rPr>
              <w:t>GFSI</w:t>
            </w:r>
            <w:r w:rsidR="00A14181" w:rsidRPr="00601F3E">
              <w:rPr>
                <w:rFonts w:ascii="Raleway" w:hAnsi="Raleway" w:cs="Arial"/>
                <w:bCs/>
                <w:szCs w:val="18"/>
              </w:rPr>
              <w:t xml:space="preserve"> y las autoridades gubernamentales cuando así lo exija la ley.</w:t>
            </w:r>
          </w:p>
          <w:p w14:paraId="75D34E66" w14:textId="15C17232" w:rsidR="00D863FC" w:rsidRPr="00601F3E" w:rsidRDefault="00601F3E" w:rsidP="004A6710">
            <w:pPr>
              <w:pStyle w:val="Prrafodelista"/>
              <w:numPr>
                <w:ilvl w:val="0"/>
                <w:numId w:val="58"/>
              </w:numPr>
              <w:autoSpaceDE w:val="0"/>
              <w:autoSpaceDN w:val="0"/>
              <w:adjustRightInd w:val="0"/>
              <w:jc w:val="both"/>
              <w:rPr>
                <w:rFonts w:ascii="Raleway" w:hAnsi="Raleway" w:cs="Arial"/>
                <w:bCs/>
                <w:szCs w:val="18"/>
              </w:rPr>
            </w:pPr>
            <w:r w:rsidRPr="00601F3E">
              <w:rPr>
                <w:rFonts w:ascii="Raleway" w:hAnsi="Raleway" w:cs="Arial"/>
                <w:bCs/>
                <w:szCs w:val="18"/>
              </w:rPr>
              <w:t xml:space="preserve">El </w:t>
            </w:r>
            <w:r w:rsidR="00463120" w:rsidRPr="00601F3E">
              <w:rPr>
                <w:rFonts w:ascii="Raleway" w:hAnsi="Raleway" w:cs="Arial"/>
                <w:bCs/>
                <w:szCs w:val="18"/>
              </w:rPr>
              <w:t xml:space="preserve">OC </w:t>
            </w:r>
            <w:r w:rsidR="00A14181" w:rsidRPr="00601F3E">
              <w:rPr>
                <w:rFonts w:ascii="Raleway" w:hAnsi="Raleway" w:cs="Arial"/>
                <w:bCs/>
                <w:szCs w:val="18"/>
              </w:rPr>
              <w:t>debe tomará las medidas adecuadas para evaluar la situación y tener procedimientos que garanticen el mantenimiento de la integridad de la certificación tras la notificación de un acontecimiento grave, una situación grave y/o un incidente relacionado con la inocuidad de los alimentos, y mantener registros que respalden la decisión tomada.</w:t>
            </w:r>
          </w:p>
          <w:p w14:paraId="467393A5" w14:textId="3E677093" w:rsidR="00D863FC" w:rsidRPr="00601F3E" w:rsidRDefault="00601F3E" w:rsidP="004A6710">
            <w:pPr>
              <w:pStyle w:val="Prrafodelista"/>
              <w:numPr>
                <w:ilvl w:val="0"/>
                <w:numId w:val="58"/>
              </w:numPr>
              <w:autoSpaceDE w:val="0"/>
              <w:autoSpaceDN w:val="0"/>
              <w:adjustRightInd w:val="0"/>
              <w:jc w:val="both"/>
              <w:rPr>
                <w:rFonts w:ascii="Raleway" w:hAnsi="Raleway" w:cs="Arial"/>
                <w:bCs/>
                <w:szCs w:val="18"/>
              </w:rPr>
            </w:pPr>
            <w:r w:rsidRPr="00601F3E">
              <w:rPr>
                <w:rFonts w:ascii="Raleway" w:hAnsi="Raleway" w:cs="Arial"/>
                <w:bCs/>
                <w:szCs w:val="18"/>
              </w:rPr>
              <w:t xml:space="preserve">El </w:t>
            </w:r>
            <w:r w:rsidR="00463120" w:rsidRPr="00601F3E">
              <w:rPr>
                <w:rFonts w:ascii="Raleway" w:hAnsi="Raleway" w:cs="Arial"/>
                <w:bCs/>
                <w:szCs w:val="18"/>
              </w:rPr>
              <w:t xml:space="preserve">OC </w:t>
            </w:r>
            <w:r w:rsidR="00A14181" w:rsidRPr="00601F3E">
              <w:rPr>
                <w:rFonts w:ascii="Raleway" w:hAnsi="Raleway" w:cs="Arial"/>
                <w:bCs/>
                <w:szCs w:val="18"/>
              </w:rPr>
              <w:t xml:space="preserve">se debe asegurar de que todos los datos relacionados con el </w:t>
            </w:r>
            <w:r w:rsidR="00B35386">
              <w:rPr>
                <w:rFonts w:ascii="Raleway" w:hAnsi="Raleway" w:cs="Arial"/>
                <w:bCs/>
                <w:szCs w:val="18"/>
              </w:rPr>
              <w:t>Esquema</w:t>
            </w:r>
            <w:r w:rsidR="00A14181" w:rsidRPr="00601F3E">
              <w:rPr>
                <w:rFonts w:ascii="Raleway" w:hAnsi="Raleway" w:cs="Arial"/>
                <w:bCs/>
                <w:szCs w:val="18"/>
              </w:rPr>
              <w:t xml:space="preserve"> que figuren en</w:t>
            </w:r>
            <w:r w:rsidR="008450B1">
              <w:rPr>
                <w:rFonts w:ascii="Raleway" w:hAnsi="Raleway" w:cs="Arial"/>
                <w:bCs/>
                <w:szCs w:val="18"/>
              </w:rPr>
              <w:t xml:space="preserve"> </w:t>
            </w:r>
            <w:r w:rsidR="00F24466">
              <w:rPr>
                <w:rFonts w:ascii="Raleway" w:hAnsi="Raleway" w:cs="Arial"/>
                <w:bCs/>
                <w:szCs w:val="18"/>
              </w:rPr>
              <w:t>Assurance Platform</w:t>
            </w:r>
            <w:r w:rsidR="00A14181" w:rsidRPr="00601F3E">
              <w:rPr>
                <w:rFonts w:ascii="Raleway" w:hAnsi="Raleway" w:cs="Arial"/>
                <w:bCs/>
                <w:szCs w:val="18"/>
              </w:rPr>
              <w:t xml:space="preserve"> estén completos y actualizados, sean exactos y cumplan los requisitos del </w:t>
            </w:r>
            <w:r w:rsidR="00B35386">
              <w:rPr>
                <w:rFonts w:ascii="Raleway" w:hAnsi="Raleway" w:cs="Arial"/>
                <w:bCs/>
                <w:szCs w:val="18"/>
              </w:rPr>
              <w:t>Esquema</w:t>
            </w:r>
            <w:r w:rsidR="00A14181" w:rsidRPr="00601F3E">
              <w:rPr>
                <w:rFonts w:ascii="Raleway" w:hAnsi="Raleway" w:cs="Arial"/>
                <w:bCs/>
                <w:szCs w:val="18"/>
              </w:rPr>
              <w:t>.</w:t>
            </w:r>
          </w:p>
          <w:p w14:paraId="57D4888C" w14:textId="2C7823A3" w:rsidR="00DE7423" w:rsidRPr="00601F3E" w:rsidRDefault="008450B1" w:rsidP="004A6710">
            <w:pPr>
              <w:pStyle w:val="Prrafodelista"/>
              <w:numPr>
                <w:ilvl w:val="0"/>
                <w:numId w:val="58"/>
              </w:numPr>
              <w:autoSpaceDE w:val="0"/>
              <w:autoSpaceDN w:val="0"/>
              <w:adjustRightInd w:val="0"/>
              <w:jc w:val="both"/>
              <w:rPr>
                <w:rFonts w:ascii="Raleway" w:hAnsi="Raleway" w:cs="Arial"/>
                <w:bCs/>
                <w:szCs w:val="18"/>
              </w:rPr>
            </w:pPr>
            <w:r>
              <w:rPr>
                <w:rFonts w:ascii="Raleway" w:hAnsi="Raleway" w:cs="Arial"/>
                <w:bCs/>
                <w:szCs w:val="18"/>
              </w:rPr>
              <w:t>E</w:t>
            </w:r>
            <w:r w:rsidR="00A14181" w:rsidRPr="00601F3E">
              <w:rPr>
                <w:rFonts w:ascii="Raleway" w:hAnsi="Raleway" w:cs="Arial"/>
                <w:bCs/>
                <w:szCs w:val="18"/>
              </w:rPr>
              <w:t xml:space="preserve">l </w:t>
            </w:r>
            <w:r w:rsidR="00463120" w:rsidRPr="00601F3E">
              <w:rPr>
                <w:rFonts w:ascii="Raleway" w:hAnsi="Raleway" w:cs="Arial"/>
                <w:bCs/>
                <w:szCs w:val="18"/>
              </w:rPr>
              <w:t xml:space="preserve">OC </w:t>
            </w:r>
            <w:r w:rsidR="00A14181" w:rsidRPr="00601F3E">
              <w:rPr>
                <w:rFonts w:ascii="Raleway" w:hAnsi="Raleway" w:cs="Arial"/>
                <w:bCs/>
                <w:szCs w:val="18"/>
              </w:rPr>
              <w:t xml:space="preserve">debe presentar a la </w:t>
            </w:r>
            <w:r w:rsidR="00E331A9">
              <w:rPr>
                <w:rFonts w:ascii="Raleway" w:hAnsi="Raleway" w:cs="Arial"/>
                <w:bCs/>
                <w:szCs w:val="18"/>
              </w:rPr>
              <w:t>Fundación</w:t>
            </w:r>
            <w:r w:rsidR="00A14181" w:rsidRPr="00601F3E">
              <w:rPr>
                <w:rFonts w:ascii="Raleway" w:hAnsi="Raleway" w:cs="Arial"/>
                <w:bCs/>
                <w:szCs w:val="18"/>
              </w:rPr>
              <w:t xml:space="preserve"> un informe anual de desempeño con el contenido mínimo especificado y comunicado por la </w:t>
            </w:r>
            <w:r w:rsidR="00E331A9">
              <w:rPr>
                <w:rFonts w:ascii="Raleway" w:hAnsi="Raleway" w:cs="Arial"/>
                <w:bCs/>
                <w:szCs w:val="18"/>
              </w:rPr>
              <w:t>Fundación</w:t>
            </w:r>
            <w:r w:rsidR="00A14181" w:rsidRPr="00601F3E">
              <w:rPr>
                <w:rFonts w:ascii="Raleway" w:hAnsi="Raleway" w:cs="Arial"/>
                <w:bCs/>
                <w:szCs w:val="18"/>
              </w:rPr>
              <w:t>.</w:t>
            </w:r>
          </w:p>
        </w:tc>
        <w:tc>
          <w:tcPr>
            <w:tcW w:w="2180" w:type="pct"/>
          </w:tcPr>
          <w:p w14:paraId="0F874F6F" w14:textId="77777777" w:rsidR="00D96C27" w:rsidRPr="00A14181" w:rsidRDefault="00D96C27" w:rsidP="004A6710">
            <w:pPr>
              <w:widowControl w:val="0"/>
              <w:autoSpaceDE w:val="0"/>
              <w:autoSpaceDN w:val="0"/>
              <w:adjustRightInd w:val="0"/>
              <w:jc w:val="both"/>
              <w:rPr>
                <w:rFonts w:ascii="Raleway" w:hAnsi="Raleway" w:cs="Arial"/>
                <w:bCs/>
                <w:szCs w:val="18"/>
              </w:rPr>
            </w:pPr>
          </w:p>
        </w:tc>
      </w:tr>
      <w:tr w:rsidR="00E52686" w:rsidRPr="00A14181" w14:paraId="672432BD" w14:textId="77777777" w:rsidTr="00160443">
        <w:trPr>
          <w:trHeight w:val="57"/>
        </w:trPr>
        <w:tc>
          <w:tcPr>
            <w:tcW w:w="2820" w:type="pct"/>
          </w:tcPr>
          <w:p w14:paraId="41EA867C" w14:textId="2C7A3B67" w:rsidR="00D863FC" w:rsidRPr="008450B1" w:rsidRDefault="00601F3E" w:rsidP="004147EB">
            <w:pPr>
              <w:pStyle w:val="Prrafodelista"/>
              <w:numPr>
                <w:ilvl w:val="1"/>
                <w:numId w:val="104"/>
              </w:numPr>
              <w:autoSpaceDE w:val="0"/>
              <w:autoSpaceDN w:val="0"/>
              <w:adjustRightInd w:val="0"/>
              <w:ind w:left="723" w:hanging="723"/>
              <w:rPr>
                <w:rFonts w:ascii="Raleway" w:hAnsi="Raleway" w:cs="Arial"/>
                <w:b/>
                <w:szCs w:val="18"/>
              </w:rPr>
            </w:pPr>
            <w:r w:rsidRPr="008450B1">
              <w:rPr>
                <w:rFonts w:ascii="Raleway" w:hAnsi="Raleway" w:cs="Arial"/>
                <w:b/>
                <w:szCs w:val="18"/>
              </w:rPr>
              <w:t>PROGRAMA DE INTEGRIDAD</w:t>
            </w:r>
          </w:p>
          <w:p w14:paraId="171F728D" w14:textId="77777777" w:rsidR="008450B1" w:rsidRPr="008450B1" w:rsidRDefault="008450B1" w:rsidP="004A6710">
            <w:pPr>
              <w:pStyle w:val="Prrafodelista"/>
              <w:autoSpaceDE w:val="0"/>
              <w:autoSpaceDN w:val="0"/>
              <w:adjustRightInd w:val="0"/>
              <w:ind w:left="1263"/>
              <w:rPr>
                <w:rFonts w:ascii="Raleway" w:hAnsi="Raleway" w:cs="Arial"/>
                <w:b/>
                <w:szCs w:val="18"/>
              </w:rPr>
            </w:pPr>
          </w:p>
          <w:p w14:paraId="5D3628F3" w14:textId="31E3FADA" w:rsidR="00D863FC" w:rsidRPr="00601F3E" w:rsidRDefault="00601F3E" w:rsidP="004A6710">
            <w:pPr>
              <w:pStyle w:val="Prrafodelista"/>
              <w:numPr>
                <w:ilvl w:val="0"/>
                <w:numId w:val="59"/>
              </w:numPr>
              <w:autoSpaceDE w:val="0"/>
              <w:autoSpaceDN w:val="0"/>
              <w:adjustRightInd w:val="0"/>
              <w:rPr>
                <w:rFonts w:ascii="Raleway" w:hAnsi="Raleway" w:cs="Arial"/>
                <w:bCs/>
                <w:szCs w:val="18"/>
              </w:rPr>
            </w:pPr>
            <w:r w:rsidRPr="00601F3E">
              <w:rPr>
                <w:rFonts w:ascii="Raleway" w:hAnsi="Raleway" w:cs="Arial"/>
                <w:bCs/>
                <w:szCs w:val="18"/>
              </w:rPr>
              <w:t xml:space="preserve">El </w:t>
            </w:r>
            <w:r w:rsidR="00463120" w:rsidRPr="00601F3E">
              <w:rPr>
                <w:rFonts w:ascii="Raleway" w:hAnsi="Raleway" w:cs="Arial"/>
                <w:bCs/>
                <w:szCs w:val="18"/>
              </w:rPr>
              <w:t xml:space="preserve">OC </w:t>
            </w:r>
            <w:r w:rsidR="00A14181" w:rsidRPr="00601F3E">
              <w:rPr>
                <w:rFonts w:ascii="Raleway" w:hAnsi="Raleway" w:cs="Arial"/>
                <w:bCs/>
                <w:szCs w:val="18"/>
              </w:rPr>
              <w:t xml:space="preserve">debe participar en el programa de integridad, que es el sistema de monitoreo permanente de la </w:t>
            </w:r>
            <w:r w:rsidR="00E331A9">
              <w:rPr>
                <w:rFonts w:ascii="Raleway" w:hAnsi="Raleway" w:cs="Arial"/>
                <w:bCs/>
                <w:szCs w:val="18"/>
              </w:rPr>
              <w:t>Fundación</w:t>
            </w:r>
            <w:r w:rsidR="00A14181" w:rsidRPr="00601F3E">
              <w:rPr>
                <w:rFonts w:ascii="Raleway" w:hAnsi="Raleway" w:cs="Arial"/>
                <w:bCs/>
                <w:szCs w:val="18"/>
              </w:rPr>
              <w:t xml:space="preserve">. Este programa abarca todas las actividades de sus </w:t>
            </w:r>
            <w:r w:rsidR="00463120" w:rsidRPr="00601F3E">
              <w:rPr>
                <w:rFonts w:ascii="Raleway" w:hAnsi="Raleway" w:cs="Arial"/>
                <w:bCs/>
                <w:szCs w:val="18"/>
              </w:rPr>
              <w:t xml:space="preserve">OC </w:t>
            </w:r>
            <w:r w:rsidR="00A14181" w:rsidRPr="00601F3E">
              <w:rPr>
                <w:rFonts w:ascii="Raleway" w:hAnsi="Raleway" w:cs="Arial"/>
                <w:bCs/>
                <w:szCs w:val="18"/>
              </w:rPr>
              <w:t xml:space="preserve">autorizados para garantizar el cumplimiento de todos los requisitos del </w:t>
            </w:r>
            <w:r w:rsidR="00B35386">
              <w:rPr>
                <w:rFonts w:ascii="Raleway" w:hAnsi="Raleway" w:cs="Arial"/>
                <w:bCs/>
                <w:szCs w:val="18"/>
              </w:rPr>
              <w:t>Esquema</w:t>
            </w:r>
            <w:r w:rsidR="00A14181" w:rsidRPr="00601F3E">
              <w:rPr>
                <w:rFonts w:ascii="Raleway" w:hAnsi="Raleway" w:cs="Arial"/>
                <w:bCs/>
                <w:szCs w:val="18"/>
              </w:rPr>
              <w:t xml:space="preserve">. El </w:t>
            </w:r>
            <w:r w:rsidR="00463120" w:rsidRPr="00601F3E">
              <w:rPr>
                <w:rFonts w:ascii="Raleway" w:hAnsi="Raleway" w:cs="Arial"/>
                <w:bCs/>
                <w:szCs w:val="18"/>
              </w:rPr>
              <w:t xml:space="preserve">OC </w:t>
            </w:r>
            <w:r w:rsidR="00A14181" w:rsidRPr="00601F3E">
              <w:rPr>
                <w:rFonts w:ascii="Raleway" w:hAnsi="Raleway" w:cs="Arial"/>
                <w:bCs/>
                <w:szCs w:val="18"/>
              </w:rPr>
              <w:t xml:space="preserve">debe proporcionar toda la documentación solicitada por la </w:t>
            </w:r>
            <w:r w:rsidR="00E331A9">
              <w:rPr>
                <w:rFonts w:ascii="Raleway" w:hAnsi="Raleway" w:cs="Arial"/>
                <w:bCs/>
                <w:szCs w:val="18"/>
              </w:rPr>
              <w:t>Fundación</w:t>
            </w:r>
            <w:r w:rsidR="00A14181" w:rsidRPr="00601F3E">
              <w:rPr>
                <w:rFonts w:ascii="Raleway" w:hAnsi="Raleway" w:cs="Arial"/>
                <w:bCs/>
                <w:szCs w:val="18"/>
              </w:rPr>
              <w:t xml:space="preserve"> para el programa de integridad dentro de los plazos requeridos.</w:t>
            </w:r>
          </w:p>
          <w:p w14:paraId="01CDCD52" w14:textId="66D86258" w:rsidR="00D863FC" w:rsidRDefault="00601F3E" w:rsidP="004A6710">
            <w:pPr>
              <w:pStyle w:val="Prrafodelista"/>
              <w:numPr>
                <w:ilvl w:val="0"/>
                <w:numId w:val="59"/>
              </w:numPr>
              <w:autoSpaceDE w:val="0"/>
              <w:autoSpaceDN w:val="0"/>
              <w:adjustRightInd w:val="0"/>
              <w:rPr>
                <w:rFonts w:ascii="Raleway" w:hAnsi="Raleway" w:cs="Arial"/>
                <w:bCs/>
                <w:szCs w:val="18"/>
              </w:rPr>
            </w:pPr>
            <w:r w:rsidRPr="00601F3E">
              <w:rPr>
                <w:rFonts w:ascii="Raleway" w:hAnsi="Raleway" w:cs="Arial"/>
                <w:bCs/>
                <w:szCs w:val="18"/>
              </w:rPr>
              <w:t xml:space="preserve">Las </w:t>
            </w:r>
            <w:r w:rsidR="00A14181" w:rsidRPr="00601F3E">
              <w:rPr>
                <w:rFonts w:ascii="Raleway" w:hAnsi="Raleway" w:cs="Arial"/>
                <w:bCs/>
                <w:szCs w:val="18"/>
              </w:rPr>
              <w:t>actividades de monitoreo incluyen, pero no se limitan a:</w:t>
            </w:r>
          </w:p>
          <w:p w14:paraId="23D2D9B4" w14:textId="77777777" w:rsidR="008450B1" w:rsidRPr="00601F3E" w:rsidRDefault="008450B1" w:rsidP="004A6710">
            <w:pPr>
              <w:pStyle w:val="Prrafodelista"/>
              <w:autoSpaceDE w:val="0"/>
              <w:autoSpaceDN w:val="0"/>
              <w:adjustRightInd w:val="0"/>
              <w:ind w:left="720"/>
              <w:rPr>
                <w:rFonts w:ascii="Raleway" w:hAnsi="Raleway" w:cs="Arial"/>
                <w:bCs/>
                <w:szCs w:val="18"/>
              </w:rPr>
            </w:pPr>
          </w:p>
          <w:p w14:paraId="4F4A6A80" w14:textId="21567B5D" w:rsidR="00D863FC" w:rsidRPr="00601F3E" w:rsidRDefault="00601F3E" w:rsidP="004A6710">
            <w:pPr>
              <w:pStyle w:val="Prrafodelista"/>
              <w:numPr>
                <w:ilvl w:val="1"/>
                <w:numId w:val="59"/>
              </w:numPr>
              <w:autoSpaceDE w:val="0"/>
              <w:autoSpaceDN w:val="0"/>
              <w:adjustRightInd w:val="0"/>
              <w:rPr>
                <w:rFonts w:ascii="Raleway" w:hAnsi="Raleway" w:cs="Arial"/>
                <w:bCs/>
                <w:szCs w:val="18"/>
              </w:rPr>
            </w:pPr>
            <w:r w:rsidRPr="00601F3E">
              <w:rPr>
                <w:rFonts w:ascii="Raleway" w:hAnsi="Raleway" w:cs="Arial"/>
                <w:bCs/>
                <w:szCs w:val="18"/>
              </w:rPr>
              <w:t xml:space="preserve">Revisiones </w:t>
            </w:r>
            <w:r w:rsidR="008741BB">
              <w:rPr>
                <w:rFonts w:ascii="Raleway" w:hAnsi="Raleway" w:cs="Arial"/>
                <w:bCs/>
                <w:szCs w:val="18"/>
              </w:rPr>
              <w:t xml:space="preserve">en escritorio </w:t>
            </w:r>
            <w:r w:rsidR="00A14181" w:rsidRPr="00601F3E">
              <w:rPr>
                <w:rFonts w:ascii="Raleway" w:hAnsi="Raleway" w:cs="Arial"/>
                <w:bCs/>
                <w:szCs w:val="18"/>
              </w:rPr>
              <w:t xml:space="preserve">de la documentación de auditoría, certificados, competencia del auditor y registro de los datos calidad en </w:t>
            </w:r>
            <w:r w:rsidR="00F24466">
              <w:rPr>
                <w:rFonts w:ascii="Raleway" w:hAnsi="Raleway" w:cs="Arial"/>
                <w:bCs/>
                <w:szCs w:val="18"/>
              </w:rPr>
              <w:t>Assurance Platform</w:t>
            </w:r>
            <w:r w:rsidR="00A14181" w:rsidRPr="00601F3E">
              <w:rPr>
                <w:rFonts w:ascii="Raleway" w:hAnsi="Raleway" w:cs="Arial"/>
                <w:bCs/>
                <w:szCs w:val="18"/>
              </w:rPr>
              <w:t>.</w:t>
            </w:r>
          </w:p>
          <w:p w14:paraId="74E494AE" w14:textId="0DC76EF6" w:rsidR="00D863FC" w:rsidRPr="00601F3E" w:rsidRDefault="00601F3E" w:rsidP="004A6710">
            <w:pPr>
              <w:pStyle w:val="Prrafodelista"/>
              <w:numPr>
                <w:ilvl w:val="1"/>
                <w:numId w:val="59"/>
              </w:numPr>
              <w:autoSpaceDE w:val="0"/>
              <w:autoSpaceDN w:val="0"/>
              <w:adjustRightInd w:val="0"/>
              <w:rPr>
                <w:rFonts w:ascii="Raleway" w:hAnsi="Raleway" w:cs="Arial"/>
                <w:bCs/>
                <w:szCs w:val="18"/>
              </w:rPr>
            </w:pPr>
            <w:r w:rsidRPr="00601F3E">
              <w:rPr>
                <w:rFonts w:ascii="Raleway" w:hAnsi="Raleway" w:cs="Arial"/>
                <w:bCs/>
                <w:szCs w:val="18"/>
              </w:rPr>
              <w:t xml:space="preserve">Evaluación </w:t>
            </w:r>
            <w:r w:rsidR="00A14181" w:rsidRPr="00601F3E">
              <w:rPr>
                <w:rFonts w:ascii="Raleway" w:hAnsi="Raleway" w:cs="Arial"/>
                <w:bCs/>
                <w:szCs w:val="18"/>
              </w:rPr>
              <w:t xml:space="preserve">y registro de auditores en </w:t>
            </w:r>
            <w:r w:rsidR="00F24466">
              <w:rPr>
                <w:rFonts w:ascii="Raleway" w:hAnsi="Raleway" w:cs="Arial"/>
                <w:bCs/>
                <w:szCs w:val="18"/>
              </w:rPr>
              <w:t>assurance Platform</w:t>
            </w:r>
            <w:r w:rsidR="00A14181" w:rsidRPr="00601F3E">
              <w:rPr>
                <w:rFonts w:ascii="Raleway" w:hAnsi="Raleway" w:cs="Arial"/>
                <w:bCs/>
                <w:szCs w:val="18"/>
              </w:rPr>
              <w:t>.</w:t>
            </w:r>
          </w:p>
          <w:p w14:paraId="0028C270" w14:textId="65081644" w:rsidR="00D863FC" w:rsidRPr="00601F3E" w:rsidRDefault="00601F3E" w:rsidP="004A6710">
            <w:pPr>
              <w:pStyle w:val="Prrafodelista"/>
              <w:numPr>
                <w:ilvl w:val="1"/>
                <w:numId w:val="59"/>
              </w:numPr>
              <w:autoSpaceDE w:val="0"/>
              <w:autoSpaceDN w:val="0"/>
              <w:adjustRightInd w:val="0"/>
              <w:rPr>
                <w:rFonts w:ascii="Raleway" w:hAnsi="Raleway" w:cs="Arial"/>
                <w:bCs/>
                <w:szCs w:val="18"/>
              </w:rPr>
            </w:pPr>
            <w:r w:rsidRPr="00601F3E">
              <w:rPr>
                <w:rFonts w:ascii="Raleway" w:hAnsi="Raleway" w:cs="Arial"/>
                <w:bCs/>
                <w:szCs w:val="18"/>
              </w:rPr>
              <w:t xml:space="preserve">Auditoria </w:t>
            </w:r>
            <w:r w:rsidR="00A14181" w:rsidRPr="00601F3E">
              <w:rPr>
                <w:rFonts w:ascii="Raleway" w:hAnsi="Raleway" w:cs="Arial"/>
                <w:bCs/>
                <w:szCs w:val="18"/>
              </w:rPr>
              <w:t xml:space="preserve">de oficina sobre el sistema de gestión de los </w:t>
            </w:r>
            <w:r w:rsidR="008450B1">
              <w:rPr>
                <w:rFonts w:ascii="Raleway" w:hAnsi="Raleway" w:cs="Arial"/>
                <w:bCs/>
                <w:szCs w:val="18"/>
              </w:rPr>
              <w:t>OC</w:t>
            </w:r>
            <w:r w:rsidR="00A14181" w:rsidRPr="00601F3E">
              <w:rPr>
                <w:rFonts w:ascii="Raleway" w:hAnsi="Raleway" w:cs="Arial"/>
                <w:bCs/>
                <w:szCs w:val="18"/>
              </w:rPr>
              <w:t xml:space="preserve">, sus operaciones y documentación para demostrar el cumplimiento de los requisitos del </w:t>
            </w:r>
            <w:r w:rsidR="00B35386">
              <w:rPr>
                <w:rFonts w:ascii="Raleway" w:hAnsi="Raleway" w:cs="Arial"/>
                <w:bCs/>
                <w:szCs w:val="18"/>
              </w:rPr>
              <w:t>Esquema</w:t>
            </w:r>
            <w:r w:rsidR="00A14181" w:rsidRPr="00601F3E">
              <w:rPr>
                <w:rFonts w:ascii="Raleway" w:hAnsi="Raleway" w:cs="Arial"/>
                <w:bCs/>
                <w:szCs w:val="18"/>
              </w:rPr>
              <w:t>.</w:t>
            </w:r>
          </w:p>
          <w:p w14:paraId="36B7F377" w14:textId="784E32AB" w:rsidR="00D863FC" w:rsidRPr="00601F3E" w:rsidRDefault="00601F3E" w:rsidP="004A6710">
            <w:pPr>
              <w:pStyle w:val="Prrafodelista"/>
              <w:numPr>
                <w:ilvl w:val="1"/>
                <w:numId w:val="59"/>
              </w:numPr>
              <w:autoSpaceDE w:val="0"/>
              <w:autoSpaceDN w:val="0"/>
              <w:adjustRightInd w:val="0"/>
              <w:rPr>
                <w:rFonts w:ascii="Raleway" w:hAnsi="Raleway" w:cs="Arial"/>
                <w:bCs/>
                <w:szCs w:val="18"/>
              </w:rPr>
            </w:pPr>
            <w:r w:rsidRPr="00601F3E">
              <w:rPr>
                <w:rFonts w:ascii="Raleway" w:hAnsi="Raleway" w:cs="Arial"/>
                <w:bCs/>
                <w:szCs w:val="18"/>
              </w:rPr>
              <w:t xml:space="preserve">Auditorías </w:t>
            </w:r>
            <w:r w:rsidR="00A14181" w:rsidRPr="00601F3E">
              <w:rPr>
                <w:rFonts w:ascii="Raleway" w:hAnsi="Raleway" w:cs="Arial"/>
                <w:bCs/>
                <w:szCs w:val="18"/>
              </w:rPr>
              <w:t>de testificación.</w:t>
            </w:r>
          </w:p>
          <w:p w14:paraId="4A03FF96" w14:textId="309B5636" w:rsidR="00D863FC" w:rsidRPr="00601F3E" w:rsidRDefault="00601F3E" w:rsidP="004A6710">
            <w:pPr>
              <w:pStyle w:val="Prrafodelista"/>
              <w:numPr>
                <w:ilvl w:val="1"/>
                <w:numId w:val="59"/>
              </w:numPr>
              <w:autoSpaceDE w:val="0"/>
              <w:autoSpaceDN w:val="0"/>
              <w:adjustRightInd w:val="0"/>
              <w:rPr>
                <w:rFonts w:ascii="Raleway" w:hAnsi="Raleway" w:cs="Arial"/>
                <w:bCs/>
                <w:szCs w:val="18"/>
              </w:rPr>
            </w:pPr>
            <w:r w:rsidRPr="00601F3E">
              <w:rPr>
                <w:rFonts w:ascii="Raleway" w:hAnsi="Raleway" w:cs="Arial"/>
                <w:bCs/>
                <w:szCs w:val="18"/>
              </w:rPr>
              <w:t xml:space="preserve">Desempeño </w:t>
            </w:r>
            <w:r w:rsidR="00A14181" w:rsidRPr="00601F3E">
              <w:rPr>
                <w:rFonts w:ascii="Raleway" w:hAnsi="Raleway" w:cs="Arial"/>
                <w:bCs/>
                <w:szCs w:val="18"/>
              </w:rPr>
              <w:t>medido a través de los indicadores clave de desempeño acordados y los componentes del programa de integridad.</w:t>
            </w:r>
          </w:p>
          <w:p w14:paraId="1671002D" w14:textId="0D148E49" w:rsidR="00D863FC" w:rsidRPr="00601F3E" w:rsidRDefault="00601F3E" w:rsidP="004A6710">
            <w:pPr>
              <w:pStyle w:val="Prrafodelista"/>
              <w:numPr>
                <w:ilvl w:val="1"/>
                <w:numId w:val="59"/>
              </w:numPr>
              <w:autoSpaceDE w:val="0"/>
              <w:autoSpaceDN w:val="0"/>
              <w:adjustRightInd w:val="0"/>
              <w:rPr>
                <w:rFonts w:ascii="Raleway" w:hAnsi="Raleway" w:cs="Arial"/>
                <w:bCs/>
                <w:szCs w:val="18"/>
              </w:rPr>
            </w:pPr>
            <w:r w:rsidRPr="00601F3E">
              <w:rPr>
                <w:rFonts w:ascii="Raleway" w:hAnsi="Raleway" w:cs="Arial"/>
                <w:bCs/>
                <w:szCs w:val="18"/>
              </w:rPr>
              <w:t xml:space="preserve">Los </w:t>
            </w:r>
            <w:r w:rsidR="00A14181" w:rsidRPr="00601F3E">
              <w:rPr>
                <w:rFonts w:ascii="Raleway" w:hAnsi="Raleway" w:cs="Arial"/>
                <w:bCs/>
                <w:szCs w:val="18"/>
              </w:rPr>
              <w:t>incumplimientos y su resolución efectiva.</w:t>
            </w:r>
          </w:p>
          <w:p w14:paraId="08207A4B" w14:textId="5BC35CFA" w:rsidR="00D863FC" w:rsidRDefault="00601F3E" w:rsidP="004A6710">
            <w:pPr>
              <w:pStyle w:val="Prrafodelista"/>
              <w:numPr>
                <w:ilvl w:val="1"/>
                <w:numId w:val="59"/>
              </w:numPr>
              <w:autoSpaceDE w:val="0"/>
              <w:autoSpaceDN w:val="0"/>
              <w:adjustRightInd w:val="0"/>
              <w:rPr>
                <w:rFonts w:ascii="Raleway" w:hAnsi="Raleway" w:cs="Arial"/>
                <w:bCs/>
                <w:szCs w:val="18"/>
              </w:rPr>
            </w:pPr>
            <w:r w:rsidRPr="00601F3E">
              <w:rPr>
                <w:rFonts w:ascii="Raleway" w:hAnsi="Raleway" w:cs="Arial"/>
                <w:bCs/>
                <w:szCs w:val="18"/>
              </w:rPr>
              <w:t xml:space="preserve">Quejas </w:t>
            </w:r>
            <w:r w:rsidR="00A14181" w:rsidRPr="00601F3E">
              <w:rPr>
                <w:rFonts w:ascii="Raleway" w:hAnsi="Raleway" w:cs="Arial"/>
                <w:bCs/>
                <w:szCs w:val="18"/>
              </w:rPr>
              <w:t>y acontecimientos graves.</w:t>
            </w:r>
          </w:p>
          <w:p w14:paraId="743734B4" w14:textId="77777777" w:rsidR="008450B1" w:rsidRPr="00601F3E" w:rsidRDefault="008450B1" w:rsidP="004A6710">
            <w:pPr>
              <w:pStyle w:val="Prrafodelista"/>
              <w:autoSpaceDE w:val="0"/>
              <w:autoSpaceDN w:val="0"/>
              <w:adjustRightInd w:val="0"/>
              <w:ind w:left="1440"/>
              <w:rPr>
                <w:rFonts w:ascii="Raleway" w:hAnsi="Raleway" w:cs="Arial"/>
                <w:bCs/>
                <w:szCs w:val="18"/>
              </w:rPr>
            </w:pPr>
          </w:p>
          <w:p w14:paraId="61004EB5" w14:textId="605FE845" w:rsidR="00D863FC" w:rsidRDefault="00601F3E" w:rsidP="004A6710">
            <w:pPr>
              <w:pStyle w:val="Prrafodelista"/>
              <w:numPr>
                <w:ilvl w:val="0"/>
                <w:numId w:val="59"/>
              </w:numPr>
              <w:autoSpaceDE w:val="0"/>
              <w:autoSpaceDN w:val="0"/>
              <w:adjustRightInd w:val="0"/>
              <w:rPr>
                <w:rFonts w:ascii="Raleway" w:hAnsi="Raleway" w:cs="Arial"/>
                <w:bCs/>
                <w:szCs w:val="18"/>
              </w:rPr>
            </w:pPr>
            <w:r w:rsidRPr="00601F3E">
              <w:rPr>
                <w:rFonts w:ascii="Raleway" w:hAnsi="Raleway" w:cs="Arial"/>
                <w:bCs/>
                <w:szCs w:val="18"/>
              </w:rPr>
              <w:t xml:space="preserve">La </w:t>
            </w:r>
            <w:r w:rsidR="00A14181" w:rsidRPr="00601F3E">
              <w:rPr>
                <w:rFonts w:ascii="Raleway" w:hAnsi="Raleway" w:cs="Arial"/>
                <w:bCs/>
                <w:szCs w:val="18"/>
              </w:rPr>
              <w:t>frecuencia, la duración y el alcance de las actividades de supervisión del programa de integridad pueden incrementarse en función de las tendencias de riesgo y desempeño.</w:t>
            </w:r>
          </w:p>
          <w:p w14:paraId="3CF58055" w14:textId="77777777" w:rsidR="008450B1" w:rsidRPr="00601F3E" w:rsidRDefault="008450B1" w:rsidP="004A6710">
            <w:pPr>
              <w:pStyle w:val="Prrafodelista"/>
              <w:autoSpaceDE w:val="0"/>
              <w:autoSpaceDN w:val="0"/>
              <w:adjustRightInd w:val="0"/>
              <w:ind w:left="720"/>
              <w:rPr>
                <w:rFonts w:ascii="Raleway" w:hAnsi="Raleway" w:cs="Arial"/>
                <w:bCs/>
                <w:szCs w:val="18"/>
              </w:rPr>
            </w:pPr>
          </w:p>
          <w:p w14:paraId="2E7E7660" w14:textId="3F561126" w:rsidR="00D96C27" w:rsidRPr="00601F3E" w:rsidRDefault="00A14181" w:rsidP="004147EB">
            <w:pPr>
              <w:pStyle w:val="Prrafodelista"/>
              <w:autoSpaceDE w:val="0"/>
              <w:autoSpaceDN w:val="0"/>
              <w:adjustRightInd w:val="0"/>
              <w:ind w:left="14"/>
              <w:rPr>
                <w:rFonts w:ascii="Raleway" w:hAnsi="Raleway" w:cs="Arial"/>
                <w:bCs/>
                <w:szCs w:val="18"/>
              </w:rPr>
            </w:pPr>
            <w:r w:rsidRPr="00601F3E">
              <w:rPr>
                <w:rFonts w:ascii="Raleway" w:hAnsi="Raleway" w:cs="Arial"/>
                <w:bCs/>
                <w:szCs w:val="18"/>
              </w:rPr>
              <w:t>Encontrará más información sobre las sanciones, el protocolo de escalado, así como las condiciones para las suspensiones y cancelaciones en la política de sanciones del programa de integridad.</w:t>
            </w:r>
          </w:p>
        </w:tc>
        <w:tc>
          <w:tcPr>
            <w:tcW w:w="2180" w:type="pct"/>
          </w:tcPr>
          <w:p w14:paraId="44901937" w14:textId="77777777" w:rsidR="00D96C27" w:rsidRPr="00A14181" w:rsidRDefault="00D96C27" w:rsidP="004A6710">
            <w:pPr>
              <w:autoSpaceDE w:val="0"/>
              <w:autoSpaceDN w:val="0"/>
              <w:adjustRightInd w:val="0"/>
              <w:jc w:val="both"/>
              <w:rPr>
                <w:rFonts w:ascii="Raleway" w:hAnsi="Raleway" w:cs="Arial"/>
                <w:bCs/>
                <w:szCs w:val="18"/>
              </w:rPr>
            </w:pPr>
          </w:p>
        </w:tc>
      </w:tr>
      <w:tr w:rsidR="00E52686" w:rsidRPr="00A14181" w14:paraId="4AB28838" w14:textId="77777777" w:rsidTr="00160443">
        <w:trPr>
          <w:trHeight w:val="57"/>
        </w:trPr>
        <w:tc>
          <w:tcPr>
            <w:tcW w:w="2820" w:type="pct"/>
          </w:tcPr>
          <w:p w14:paraId="6A8D7E40" w14:textId="7965069A" w:rsidR="00D863FC" w:rsidRPr="00C03FAB" w:rsidRDefault="00601F3E" w:rsidP="004147EB">
            <w:pPr>
              <w:pStyle w:val="Prrafodelista"/>
              <w:widowControl w:val="0"/>
              <w:numPr>
                <w:ilvl w:val="2"/>
                <w:numId w:val="104"/>
              </w:numPr>
              <w:autoSpaceDE w:val="0"/>
              <w:autoSpaceDN w:val="0"/>
              <w:adjustRightInd w:val="0"/>
              <w:ind w:left="723" w:hanging="709"/>
              <w:jc w:val="both"/>
              <w:rPr>
                <w:rFonts w:ascii="Raleway" w:hAnsi="Raleway" w:cs="Arial"/>
                <w:b/>
                <w:szCs w:val="18"/>
              </w:rPr>
            </w:pPr>
            <w:r w:rsidRPr="00C03FAB">
              <w:rPr>
                <w:rFonts w:ascii="Raleway" w:hAnsi="Raleway" w:cs="Arial"/>
                <w:b/>
                <w:szCs w:val="18"/>
              </w:rPr>
              <w:t>NO CONFORMIDAD</w:t>
            </w:r>
          </w:p>
          <w:p w14:paraId="5DDC4CCA" w14:textId="77777777" w:rsidR="008450B1" w:rsidRPr="00601F3E" w:rsidRDefault="008450B1" w:rsidP="004A6710">
            <w:pPr>
              <w:widowControl w:val="0"/>
              <w:tabs>
                <w:tab w:val="left" w:pos="992"/>
              </w:tabs>
              <w:autoSpaceDE w:val="0"/>
              <w:autoSpaceDN w:val="0"/>
              <w:adjustRightInd w:val="0"/>
              <w:jc w:val="both"/>
              <w:rPr>
                <w:rFonts w:ascii="Raleway" w:hAnsi="Raleway" w:cs="Arial"/>
                <w:b/>
                <w:szCs w:val="18"/>
              </w:rPr>
            </w:pPr>
          </w:p>
          <w:p w14:paraId="513154D6" w14:textId="7DAEDB3C" w:rsidR="00D863FC" w:rsidRPr="00601F3E" w:rsidRDefault="00601F3E" w:rsidP="004A6710">
            <w:pPr>
              <w:pStyle w:val="Prrafodelista"/>
              <w:widowControl w:val="0"/>
              <w:numPr>
                <w:ilvl w:val="1"/>
                <w:numId w:val="37"/>
              </w:numPr>
              <w:tabs>
                <w:tab w:val="left" w:pos="992"/>
              </w:tabs>
              <w:autoSpaceDE w:val="0"/>
              <w:autoSpaceDN w:val="0"/>
              <w:adjustRightInd w:val="0"/>
              <w:ind w:left="360"/>
              <w:jc w:val="both"/>
              <w:rPr>
                <w:rFonts w:ascii="Raleway" w:hAnsi="Raleway" w:cs="Arial"/>
                <w:bCs/>
                <w:szCs w:val="18"/>
              </w:rPr>
            </w:pPr>
            <w:r w:rsidRPr="00601F3E">
              <w:rPr>
                <w:rFonts w:ascii="Raleway" w:hAnsi="Raleway" w:cs="Arial"/>
                <w:bCs/>
                <w:szCs w:val="18"/>
              </w:rPr>
              <w:t xml:space="preserve">El programa de integridad de la </w:t>
            </w:r>
            <w:r w:rsidR="00E331A9">
              <w:rPr>
                <w:rFonts w:ascii="Raleway" w:hAnsi="Raleway" w:cs="Arial"/>
                <w:bCs/>
                <w:szCs w:val="18"/>
              </w:rPr>
              <w:t>Fundación</w:t>
            </w:r>
            <w:r w:rsidRPr="00601F3E">
              <w:rPr>
                <w:rFonts w:ascii="Raleway" w:hAnsi="Raleway" w:cs="Arial"/>
                <w:bCs/>
                <w:szCs w:val="18"/>
              </w:rPr>
              <w:t xml:space="preserve"> define una </w:t>
            </w:r>
            <w:r w:rsidRPr="008450B1">
              <w:rPr>
                <w:rFonts w:ascii="Raleway" w:hAnsi="Raleway" w:cs="Arial"/>
                <w:bCs/>
                <w:i/>
                <w:iCs/>
                <w:szCs w:val="18"/>
              </w:rPr>
              <w:t>«no conformidad»</w:t>
            </w:r>
            <w:r w:rsidRPr="00601F3E">
              <w:rPr>
                <w:rFonts w:ascii="Raleway" w:hAnsi="Raleway" w:cs="Arial"/>
                <w:bCs/>
                <w:szCs w:val="18"/>
              </w:rPr>
              <w:t xml:space="preserve"> como cualquier infracción de los requisitos del </w:t>
            </w:r>
            <w:r w:rsidR="00B35386">
              <w:rPr>
                <w:rFonts w:ascii="Raleway" w:hAnsi="Raleway" w:cs="Arial"/>
                <w:bCs/>
                <w:szCs w:val="18"/>
              </w:rPr>
              <w:t>Esquema</w:t>
            </w:r>
            <w:r w:rsidRPr="00601F3E">
              <w:rPr>
                <w:rFonts w:ascii="Raleway" w:hAnsi="Raleway" w:cs="Arial"/>
                <w:bCs/>
                <w:szCs w:val="18"/>
              </w:rPr>
              <w:t xml:space="preserve">, del programa de integridad o de la </w:t>
            </w:r>
            <w:r w:rsidR="00E331A9">
              <w:rPr>
                <w:rFonts w:ascii="Raleway" w:hAnsi="Raleway" w:cs="Arial"/>
                <w:bCs/>
                <w:szCs w:val="18"/>
              </w:rPr>
              <w:t>Fundación</w:t>
            </w:r>
            <w:r w:rsidRPr="00601F3E">
              <w:rPr>
                <w:rFonts w:ascii="Raleway" w:hAnsi="Raleway" w:cs="Arial"/>
                <w:bCs/>
                <w:szCs w:val="18"/>
              </w:rPr>
              <w:t>.</w:t>
            </w:r>
          </w:p>
          <w:p w14:paraId="6C906BAF" w14:textId="608FBB1F" w:rsidR="00D863FC" w:rsidRDefault="00601F3E" w:rsidP="004A6710">
            <w:pPr>
              <w:pStyle w:val="Prrafodelista"/>
              <w:widowControl w:val="0"/>
              <w:numPr>
                <w:ilvl w:val="1"/>
                <w:numId w:val="37"/>
              </w:numPr>
              <w:tabs>
                <w:tab w:val="left" w:pos="992"/>
              </w:tabs>
              <w:autoSpaceDE w:val="0"/>
              <w:autoSpaceDN w:val="0"/>
              <w:adjustRightInd w:val="0"/>
              <w:ind w:left="360"/>
              <w:jc w:val="both"/>
              <w:rPr>
                <w:rFonts w:ascii="Raleway" w:hAnsi="Raleway" w:cs="Arial"/>
                <w:bCs/>
                <w:szCs w:val="18"/>
              </w:rPr>
            </w:pPr>
            <w:r w:rsidRPr="00601F3E">
              <w:rPr>
                <w:rFonts w:ascii="Raleway" w:hAnsi="Raleway" w:cs="Arial"/>
                <w:bCs/>
                <w:szCs w:val="18"/>
              </w:rPr>
              <w:t>Las no conformidades («</w:t>
            </w:r>
            <w:r w:rsidR="008450B1">
              <w:rPr>
                <w:rFonts w:ascii="Raleway" w:hAnsi="Raleway" w:cs="Arial"/>
                <w:bCs/>
                <w:szCs w:val="18"/>
              </w:rPr>
              <w:t>NC</w:t>
            </w:r>
            <w:r w:rsidRPr="00601F3E">
              <w:rPr>
                <w:rFonts w:ascii="Raleway" w:hAnsi="Raleway" w:cs="Arial"/>
                <w:bCs/>
                <w:szCs w:val="18"/>
              </w:rPr>
              <w:t xml:space="preserve">») que requieran una respuesta del </w:t>
            </w:r>
            <w:r w:rsidR="008450B1">
              <w:rPr>
                <w:rFonts w:ascii="Raleway" w:hAnsi="Raleway" w:cs="Arial"/>
                <w:bCs/>
                <w:szCs w:val="18"/>
              </w:rPr>
              <w:t>OC</w:t>
            </w:r>
            <w:r w:rsidRPr="00601F3E">
              <w:rPr>
                <w:rFonts w:ascii="Raleway" w:hAnsi="Raleway" w:cs="Arial"/>
                <w:bCs/>
                <w:szCs w:val="18"/>
              </w:rPr>
              <w:t xml:space="preserve"> </w:t>
            </w:r>
            <w:r w:rsidR="00A14181" w:rsidRPr="00601F3E">
              <w:rPr>
                <w:rFonts w:ascii="Raleway" w:hAnsi="Raleway" w:cs="Arial"/>
                <w:bCs/>
                <w:szCs w:val="18"/>
              </w:rPr>
              <w:t xml:space="preserve">deben ser planteadas por la </w:t>
            </w:r>
            <w:r w:rsidR="00E331A9">
              <w:rPr>
                <w:rFonts w:ascii="Raleway" w:hAnsi="Raleway" w:cs="Arial"/>
                <w:bCs/>
                <w:szCs w:val="18"/>
              </w:rPr>
              <w:t>Fundación</w:t>
            </w:r>
            <w:r w:rsidR="00A14181" w:rsidRPr="00601F3E">
              <w:rPr>
                <w:rFonts w:ascii="Raleway" w:hAnsi="Raleway" w:cs="Arial"/>
                <w:bCs/>
                <w:szCs w:val="18"/>
              </w:rPr>
              <w:t xml:space="preserve"> en respuesta a:</w:t>
            </w:r>
          </w:p>
          <w:p w14:paraId="346F0B69" w14:textId="77777777" w:rsidR="008741BB" w:rsidRPr="00601F3E" w:rsidRDefault="008741BB" w:rsidP="004A6710">
            <w:pPr>
              <w:pStyle w:val="Prrafodelista"/>
              <w:widowControl w:val="0"/>
              <w:tabs>
                <w:tab w:val="left" w:pos="992"/>
              </w:tabs>
              <w:autoSpaceDE w:val="0"/>
              <w:autoSpaceDN w:val="0"/>
              <w:adjustRightInd w:val="0"/>
              <w:ind w:left="360"/>
              <w:jc w:val="both"/>
              <w:rPr>
                <w:rFonts w:ascii="Raleway" w:hAnsi="Raleway" w:cs="Arial"/>
                <w:bCs/>
                <w:szCs w:val="18"/>
              </w:rPr>
            </w:pPr>
          </w:p>
          <w:p w14:paraId="7B7FFF86" w14:textId="3FD86CEF" w:rsidR="00D863FC" w:rsidRPr="00601F3E" w:rsidRDefault="00A14181" w:rsidP="004A6710">
            <w:pPr>
              <w:pStyle w:val="Prrafodelista"/>
              <w:widowControl w:val="0"/>
              <w:numPr>
                <w:ilvl w:val="2"/>
                <w:numId w:val="60"/>
              </w:numPr>
              <w:tabs>
                <w:tab w:val="left" w:pos="992"/>
              </w:tabs>
              <w:autoSpaceDE w:val="0"/>
              <w:autoSpaceDN w:val="0"/>
              <w:adjustRightInd w:val="0"/>
              <w:jc w:val="both"/>
              <w:rPr>
                <w:rFonts w:ascii="Raleway" w:hAnsi="Raleway" w:cs="Arial"/>
                <w:bCs/>
                <w:szCs w:val="18"/>
              </w:rPr>
            </w:pPr>
            <w:r w:rsidRPr="00601F3E">
              <w:rPr>
                <w:rFonts w:ascii="Raleway" w:hAnsi="Raleway" w:cs="Arial"/>
                <w:bCs/>
                <w:szCs w:val="18"/>
              </w:rPr>
              <w:t>Toda discrepancia planteada por el programa de integridad;</w:t>
            </w:r>
          </w:p>
          <w:p w14:paraId="787AA7B2" w14:textId="11314640" w:rsidR="00D863FC" w:rsidRPr="00601F3E" w:rsidRDefault="00A14181" w:rsidP="004A6710">
            <w:pPr>
              <w:pStyle w:val="Prrafodelista"/>
              <w:widowControl w:val="0"/>
              <w:numPr>
                <w:ilvl w:val="2"/>
                <w:numId w:val="60"/>
              </w:numPr>
              <w:tabs>
                <w:tab w:val="left" w:pos="992"/>
              </w:tabs>
              <w:autoSpaceDE w:val="0"/>
              <w:autoSpaceDN w:val="0"/>
              <w:adjustRightInd w:val="0"/>
              <w:jc w:val="both"/>
              <w:rPr>
                <w:rFonts w:ascii="Raleway" w:hAnsi="Raleway" w:cs="Arial"/>
                <w:bCs/>
                <w:szCs w:val="18"/>
              </w:rPr>
            </w:pPr>
            <w:r w:rsidRPr="00601F3E">
              <w:rPr>
                <w:rFonts w:ascii="Raleway" w:hAnsi="Raleway" w:cs="Arial"/>
                <w:bCs/>
                <w:szCs w:val="18"/>
              </w:rPr>
              <w:t xml:space="preserve">Comentarios de los usuarios del </w:t>
            </w:r>
            <w:r w:rsidR="00B35386">
              <w:rPr>
                <w:rFonts w:ascii="Raleway" w:hAnsi="Raleway" w:cs="Arial"/>
                <w:bCs/>
                <w:szCs w:val="18"/>
              </w:rPr>
              <w:t>Esquema</w:t>
            </w:r>
            <w:r w:rsidRPr="00601F3E">
              <w:rPr>
                <w:rFonts w:ascii="Raleway" w:hAnsi="Raleway" w:cs="Arial"/>
                <w:bCs/>
                <w:szCs w:val="18"/>
              </w:rPr>
              <w:t>;</w:t>
            </w:r>
          </w:p>
          <w:p w14:paraId="148046C9" w14:textId="295003ED" w:rsidR="00D863FC" w:rsidRPr="00601F3E" w:rsidRDefault="00A14181" w:rsidP="004A6710">
            <w:pPr>
              <w:pStyle w:val="Prrafodelista"/>
              <w:widowControl w:val="0"/>
              <w:numPr>
                <w:ilvl w:val="2"/>
                <w:numId w:val="60"/>
              </w:numPr>
              <w:tabs>
                <w:tab w:val="left" w:pos="992"/>
              </w:tabs>
              <w:autoSpaceDE w:val="0"/>
              <w:autoSpaceDN w:val="0"/>
              <w:adjustRightInd w:val="0"/>
              <w:jc w:val="both"/>
              <w:rPr>
                <w:rFonts w:ascii="Raleway" w:hAnsi="Raleway" w:cs="Arial"/>
                <w:bCs/>
                <w:szCs w:val="18"/>
              </w:rPr>
            </w:pPr>
            <w:r w:rsidRPr="00601F3E">
              <w:rPr>
                <w:rFonts w:ascii="Raleway" w:hAnsi="Raleway" w:cs="Arial"/>
                <w:bCs/>
                <w:szCs w:val="18"/>
              </w:rPr>
              <w:t>Comentarios de organizaciones certificadas;</w:t>
            </w:r>
          </w:p>
          <w:p w14:paraId="18284EE2" w14:textId="3356C647" w:rsidR="00D863FC" w:rsidRPr="00601F3E" w:rsidRDefault="00A14181" w:rsidP="004A6710">
            <w:pPr>
              <w:pStyle w:val="Prrafodelista"/>
              <w:widowControl w:val="0"/>
              <w:numPr>
                <w:ilvl w:val="2"/>
                <w:numId w:val="60"/>
              </w:numPr>
              <w:tabs>
                <w:tab w:val="left" w:pos="992"/>
              </w:tabs>
              <w:autoSpaceDE w:val="0"/>
              <w:autoSpaceDN w:val="0"/>
              <w:adjustRightInd w:val="0"/>
              <w:jc w:val="both"/>
              <w:rPr>
                <w:rFonts w:ascii="Raleway" w:hAnsi="Raleway" w:cs="Arial"/>
                <w:bCs/>
                <w:szCs w:val="18"/>
              </w:rPr>
            </w:pPr>
            <w:r w:rsidRPr="00601F3E">
              <w:rPr>
                <w:rFonts w:ascii="Raleway" w:hAnsi="Raleway" w:cs="Arial"/>
                <w:bCs/>
                <w:szCs w:val="18"/>
              </w:rPr>
              <w:t>Comentarios de los organismos de acreditación;</w:t>
            </w:r>
          </w:p>
          <w:p w14:paraId="5D6700FA" w14:textId="678B557E" w:rsidR="00D863FC" w:rsidRPr="00601F3E" w:rsidRDefault="00A14181" w:rsidP="004A6710">
            <w:pPr>
              <w:pStyle w:val="Prrafodelista"/>
              <w:widowControl w:val="0"/>
              <w:numPr>
                <w:ilvl w:val="2"/>
                <w:numId w:val="60"/>
              </w:numPr>
              <w:tabs>
                <w:tab w:val="left" w:pos="992"/>
              </w:tabs>
              <w:autoSpaceDE w:val="0"/>
              <w:autoSpaceDN w:val="0"/>
              <w:adjustRightInd w:val="0"/>
              <w:jc w:val="both"/>
              <w:rPr>
                <w:rFonts w:ascii="Raleway" w:hAnsi="Raleway" w:cs="Arial"/>
                <w:bCs/>
                <w:szCs w:val="18"/>
              </w:rPr>
            </w:pPr>
            <w:r w:rsidRPr="00601F3E">
              <w:rPr>
                <w:rFonts w:ascii="Raleway" w:hAnsi="Raleway" w:cs="Arial"/>
                <w:bCs/>
                <w:szCs w:val="18"/>
              </w:rPr>
              <w:t>Comentarios de las autoridades gubernamentales;</w:t>
            </w:r>
          </w:p>
          <w:p w14:paraId="6F1C4116" w14:textId="77777777" w:rsidR="00601F3E" w:rsidRDefault="00A14181" w:rsidP="004A6710">
            <w:pPr>
              <w:pStyle w:val="Prrafodelista"/>
              <w:widowControl w:val="0"/>
              <w:numPr>
                <w:ilvl w:val="2"/>
                <w:numId w:val="60"/>
              </w:numPr>
              <w:tabs>
                <w:tab w:val="left" w:pos="992"/>
              </w:tabs>
              <w:autoSpaceDE w:val="0"/>
              <w:autoSpaceDN w:val="0"/>
              <w:adjustRightInd w:val="0"/>
              <w:jc w:val="both"/>
              <w:rPr>
                <w:rFonts w:ascii="Raleway" w:hAnsi="Raleway" w:cs="Arial"/>
                <w:bCs/>
                <w:szCs w:val="18"/>
              </w:rPr>
            </w:pPr>
            <w:r w:rsidRPr="00601F3E">
              <w:rPr>
                <w:rFonts w:ascii="Raleway" w:hAnsi="Raleway" w:cs="Arial"/>
                <w:bCs/>
                <w:szCs w:val="18"/>
              </w:rPr>
              <w:t>Comentarios de los medios de comunicación; y</w:t>
            </w:r>
          </w:p>
          <w:p w14:paraId="6A170F42" w14:textId="66148612" w:rsidR="00D96C27" w:rsidRDefault="00A14181" w:rsidP="004A6710">
            <w:pPr>
              <w:pStyle w:val="Prrafodelista"/>
              <w:widowControl w:val="0"/>
              <w:numPr>
                <w:ilvl w:val="2"/>
                <w:numId w:val="60"/>
              </w:numPr>
              <w:tabs>
                <w:tab w:val="left" w:pos="992"/>
              </w:tabs>
              <w:autoSpaceDE w:val="0"/>
              <w:autoSpaceDN w:val="0"/>
              <w:adjustRightInd w:val="0"/>
              <w:jc w:val="both"/>
              <w:rPr>
                <w:rFonts w:ascii="Raleway" w:hAnsi="Raleway" w:cs="Arial"/>
                <w:bCs/>
                <w:szCs w:val="18"/>
              </w:rPr>
            </w:pPr>
            <w:r w:rsidRPr="00601F3E">
              <w:rPr>
                <w:rFonts w:ascii="Raleway" w:hAnsi="Raleway" w:cs="Arial"/>
                <w:bCs/>
                <w:szCs w:val="18"/>
              </w:rPr>
              <w:t>Cualquier otr</w:t>
            </w:r>
            <w:r w:rsidR="008450B1">
              <w:rPr>
                <w:rFonts w:ascii="Raleway" w:hAnsi="Raleway" w:cs="Arial"/>
                <w:bCs/>
                <w:szCs w:val="18"/>
              </w:rPr>
              <w:t>o</w:t>
            </w:r>
            <w:r w:rsidRPr="00601F3E">
              <w:rPr>
                <w:rFonts w:ascii="Raleway" w:hAnsi="Raleway" w:cs="Arial"/>
                <w:bCs/>
                <w:szCs w:val="18"/>
              </w:rPr>
              <w:t xml:space="preserve"> comentario que se considere creíble.</w:t>
            </w:r>
          </w:p>
          <w:p w14:paraId="0157A7B7" w14:textId="3A91674C" w:rsidR="008450B1" w:rsidRPr="00601F3E" w:rsidRDefault="008450B1" w:rsidP="004147EB">
            <w:pPr>
              <w:pStyle w:val="Prrafodelista"/>
              <w:widowControl w:val="0"/>
              <w:tabs>
                <w:tab w:val="left" w:pos="992"/>
              </w:tabs>
              <w:autoSpaceDE w:val="0"/>
              <w:autoSpaceDN w:val="0"/>
              <w:adjustRightInd w:val="0"/>
              <w:ind w:left="720"/>
              <w:jc w:val="both"/>
              <w:rPr>
                <w:rFonts w:ascii="Raleway" w:hAnsi="Raleway" w:cs="Arial"/>
                <w:bCs/>
                <w:szCs w:val="18"/>
              </w:rPr>
            </w:pPr>
          </w:p>
        </w:tc>
        <w:tc>
          <w:tcPr>
            <w:tcW w:w="2180" w:type="pct"/>
          </w:tcPr>
          <w:p w14:paraId="1AC9CC62" w14:textId="77777777" w:rsidR="00D96C27" w:rsidRPr="00A14181" w:rsidRDefault="00D96C27" w:rsidP="004A6710">
            <w:pPr>
              <w:widowControl w:val="0"/>
              <w:autoSpaceDE w:val="0"/>
              <w:autoSpaceDN w:val="0"/>
              <w:adjustRightInd w:val="0"/>
              <w:jc w:val="both"/>
              <w:rPr>
                <w:rFonts w:ascii="Raleway" w:hAnsi="Raleway" w:cs="Arial"/>
                <w:bCs/>
                <w:szCs w:val="18"/>
              </w:rPr>
            </w:pPr>
          </w:p>
        </w:tc>
      </w:tr>
      <w:tr w:rsidR="00E52686" w:rsidRPr="00A14181" w14:paraId="772F9ECC" w14:textId="77777777" w:rsidTr="00160443">
        <w:trPr>
          <w:trHeight w:val="57"/>
        </w:trPr>
        <w:tc>
          <w:tcPr>
            <w:tcW w:w="2820" w:type="pct"/>
          </w:tcPr>
          <w:p w14:paraId="079F0FF3" w14:textId="79A30F74" w:rsidR="00C03FAB" w:rsidRPr="004147EB" w:rsidRDefault="00601F3E" w:rsidP="00C03FAB">
            <w:pPr>
              <w:pStyle w:val="Prrafodelista"/>
              <w:numPr>
                <w:ilvl w:val="2"/>
                <w:numId w:val="104"/>
              </w:numPr>
              <w:ind w:left="723"/>
              <w:rPr>
                <w:rFonts w:ascii="Raleway" w:hAnsi="Raleway" w:cs="Arial"/>
                <w:b/>
                <w:szCs w:val="18"/>
                <w:lang w:val="es-CO"/>
              </w:rPr>
            </w:pPr>
            <w:r w:rsidRPr="008450B1">
              <w:rPr>
                <w:rFonts w:ascii="Raleway" w:hAnsi="Raleway" w:cs="Arial"/>
                <w:b/>
                <w:szCs w:val="18"/>
                <w:lang w:val="es-CO"/>
              </w:rPr>
              <w:t>SEGUIMIENTO</w:t>
            </w:r>
          </w:p>
          <w:p w14:paraId="7C2EAD1D" w14:textId="77777777" w:rsidR="008450B1" w:rsidRPr="008450B1" w:rsidRDefault="008450B1" w:rsidP="004A6710">
            <w:pPr>
              <w:pStyle w:val="Prrafodelista"/>
              <w:ind w:left="1428"/>
              <w:rPr>
                <w:rFonts w:ascii="Raleway" w:hAnsi="Raleway" w:cs="Arial"/>
                <w:b/>
                <w:szCs w:val="18"/>
                <w:lang w:val="es-CO"/>
              </w:rPr>
            </w:pPr>
          </w:p>
          <w:p w14:paraId="35935472" w14:textId="7A87C5A2" w:rsidR="00D863FC" w:rsidRPr="008450B1" w:rsidRDefault="00601F3E" w:rsidP="004A6710">
            <w:pPr>
              <w:pStyle w:val="Prrafodelista"/>
              <w:numPr>
                <w:ilvl w:val="0"/>
                <w:numId w:val="61"/>
              </w:numPr>
              <w:rPr>
                <w:rFonts w:ascii="Raleway" w:hAnsi="Raleway" w:cs="Arial"/>
                <w:bCs/>
                <w:szCs w:val="18"/>
                <w:lang w:val="es-CO"/>
              </w:rPr>
            </w:pPr>
            <w:r w:rsidRPr="008450B1">
              <w:rPr>
                <w:rFonts w:ascii="Raleway" w:hAnsi="Raleway" w:cs="Arial"/>
                <w:bCs/>
                <w:szCs w:val="18"/>
                <w:lang w:val="es-CO"/>
              </w:rPr>
              <w:t xml:space="preserve">Cuando </w:t>
            </w:r>
            <w:r w:rsidR="00A14181" w:rsidRPr="008450B1">
              <w:rPr>
                <w:rFonts w:ascii="Raleway" w:hAnsi="Raleway" w:cs="Arial"/>
                <w:bCs/>
                <w:szCs w:val="18"/>
                <w:lang w:val="es-CO"/>
              </w:rPr>
              <w:t xml:space="preserve">se reciba una </w:t>
            </w:r>
            <w:r w:rsidRPr="008450B1">
              <w:rPr>
                <w:rFonts w:ascii="Raleway" w:hAnsi="Raleway" w:cs="Arial"/>
                <w:bCs/>
                <w:szCs w:val="18"/>
                <w:lang w:val="es-CO"/>
              </w:rPr>
              <w:t>N</w:t>
            </w:r>
            <w:r w:rsidR="00A14181" w:rsidRPr="008450B1">
              <w:rPr>
                <w:rFonts w:ascii="Raleway" w:hAnsi="Raleway" w:cs="Arial"/>
                <w:bCs/>
                <w:szCs w:val="18"/>
                <w:lang w:val="es-CO"/>
              </w:rPr>
              <w:t xml:space="preserve">o conformidad, el </w:t>
            </w:r>
            <w:r w:rsidR="00463120" w:rsidRPr="008450B1">
              <w:rPr>
                <w:rFonts w:ascii="Raleway" w:hAnsi="Raleway" w:cs="Arial"/>
                <w:bCs/>
                <w:szCs w:val="18"/>
                <w:lang w:val="es-CO"/>
              </w:rPr>
              <w:t xml:space="preserve">OC </w:t>
            </w:r>
            <w:r w:rsidR="00A14181" w:rsidRPr="008450B1">
              <w:rPr>
                <w:rFonts w:ascii="Raleway" w:hAnsi="Raleway" w:cs="Arial"/>
                <w:bCs/>
                <w:szCs w:val="18"/>
                <w:lang w:val="es-CO"/>
              </w:rPr>
              <w:t>debe:</w:t>
            </w:r>
          </w:p>
          <w:p w14:paraId="0F696112" w14:textId="77777777" w:rsidR="008450B1" w:rsidRPr="008450B1" w:rsidRDefault="008450B1" w:rsidP="004A6710">
            <w:pPr>
              <w:pStyle w:val="Prrafodelista"/>
              <w:ind w:left="720"/>
              <w:rPr>
                <w:rFonts w:ascii="Raleway" w:hAnsi="Raleway" w:cs="Arial"/>
                <w:bCs/>
                <w:szCs w:val="18"/>
                <w:lang w:val="es-CO"/>
              </w:rPr>
            </w:pPr>
          </w:p>
          <w:p w14:paraId="701B6683" w14:textId="58661D35" w:rsidR="00D863FC" w:rsidRPr="008450B1" w:rsidRDefault="00A14181" w:rsidP="004A6710">
            <w:pPr>
              <w:pStyle w:val="Prrafodelista"/>
              <w:numPr>
                <w:ilvl w:val="0"/>
                <w:numId w:val="62"/>
              </w:numPr>
              <w:ind w:left="1068"/>
              <w:rPr>
                <w:rFonts w:ascii="Raleway" w:hAnsi="Raleway" w:cs="Arial"/>
                <w:bCs/>
                <w:szCs w:val="18"/>
                <w:lang w:val="es-CO"/>
              </w:rPr>
            </w:pPr>
            <w:r w:rsidRPr="008450B1">
              <w:rPr>
                <w:rFonts w:ascii="Raleway" w:hAnsi="Raleway" w:cs="Arial"/>
                <w:bCs/>
                <w:szCs w:val="18"/>
                <w:lang w:val="es-CO"/>
              </w:rPr>
              <w:t>Registrar y gestionar la no conformidad en el sistema interno.</w:t>
            </w:r>
          </w:p>
          <w:p w14:paraId="7A00FC85" w14:textId="77777777" w:rsidR="00601F3E" w:rsidRDefault="00A14181" w:rsidP="004A6710">
            <w:pPr>
              <w:pStyle w:val="Prrafodelista"/>
              <w:numPr>
                <w:ilvl w:val="0"/>
                <w:numId w:val="62"/>
              </w:numPr>
              <w:ind w:left="1068"/>
              <w:rPr>
                <w:rFonts w:ascii="Raleway" w:hAnsi="Raleway" w:cs="Arial"/>
                <w:bCs/>
                <w:szCs w:val="18"/>
                <w:lang w:val="es-CO"/>
              </w:rPr>
            </w:pPr>
            <w:r w:rsidRPr="008450B1">
              <w:rPr>
                <w:rFonts w:ascii="Raleway" w:hAnsi="Raleway" w:cs="Arial"/>
                <w:bCs/>
                <w:szCs w:val="18"/>
                <w:lang w:val="es-CO"/>
              </w:rPr>
              <w:t>Responder en el plazo establecido y tomar acciones con los siguientes fines:</w:t>
            </w:r>
          </w:p>
          <w:p w14:paraId="0C7A6ACF" w14:textId="77777777" w:rsidR="008741BB" w:rsidRPr="008450B1" w:rsidRDefault="008741BB" w:rsidP="004A6710">
            <w:pPr>
              <w:pStyle w:val="Prrafodelista"/>
              <w:ind w:left="1068"/>
              <w:rPr>
                <w:rFonts w:ascii="Raleway" w:hAnsi="Raleway" w:cs="Arial"/>
                <w:bCs/>
                <w:szCs w:val="18"/>
                <w:lang w:val="es-CO"/>
              </w:rPr>
            </w:pPr>
          </w:p>
          <w:p w14:paraId="2735B680" w14:textId="2C1D4586" w:rsidR="00D863FC" w:rsidRPr="008450B1" w:rsidRDefault="00A14181" w:rsidP="004A6710">
            <w:pPr>
              <w:pStyle w:val="Prrafodelista"/>
              <w:numPr>
                <w:ilvl w:val="2"/>
                <w:numId w:val="62"/>
              </w:numPr>
              <w:rPr>
                <w:rFonts w:ascii="Raleway" w:hAnsi="Raleway" w:cs="Arial"/>
                <w:bCs/>
                <w:szCs w:val="18"/>
                <w:lang w:val="es-CO"/>
              </w:rPr>
            </w:pPr>
            <w:r w:rsidRPr="008450B1">
              <w:rPr>
                <w:rFonts w:ascii="Raleway" w:hAnsi="Raleway" w:cs="Arial"/>
                <w:bCs/>
                <w:szCs w:val="18"/>
                <w:lang w:val="es-CO"/>
              </w:rPr>
              <w:t>Restaurar la conformidad (es decir, implementar las correcciones y aportar evidencias de su aplicación);</w:t>
            </w:r>
          </w:p>
          <w:p w14:paraId="52A70166" w14:textId="4438A0DB" w:rsidR="00D863FC" w:rsidRPr="008450B1" w:rsidRDefault="00A14181" w:rsidP="004A6710">
            <w:pPr>
              <w:pStyle w:val="Prrafodelista"/>
              <w:numPr>
                <w:ilvl w:val="2"/>
                <w:numId w:val="62"/>
              </w:numPr>
              <w:rPr>
                <w:rFonts w:ascii="Raleway" w:hAnsi="Raleway" w:cs="Arial"/>
                <w:bCs/>
                <w:szCs w:val="18"/>
                <w:lang w:val="es-CO"/>
              </w:rPr>
            </w:pPr>
            <w:r w:rsidRPr="008450B1">
              <w:rPr>
                <w:rFonts w:ascii="Raleway" w:hAnsi="Raleway" w:cs="Arial"/>
                <w:bCs/>
                <w:szCs w:val="18"/>
                <w:lang w:val="es-CO"/>
              </w:rPr>
              <w:t>Investigar para identificar los factores causales (causa raíz);</w:t>
            </w:r>
          </w:p>
          <w:p w14:paraId="415D0C0F" w14:textId="77777777" w:rsidR="00BB444D" w:rsidRPr="008450B1" w:rsidRDefault="00A14181" w:rsidP="004A6710">
            <w:pPr>
              <w:pStyle w:val="Prrafodelista"/>
              <w:numPr>
                <w:ilvl w:val="2"/>
                <w:numId w:val="62"/>
              </w:numPr>
              <w:rPr>
                <w:rFonts w:ascii="Raleway" w:hAnsi="Raleway" w:cs="Arial"/>
                <w:bCs/>
                <w:szCs w:val="18"/>
                <w:lang w:val="es-CO"/>
              </w:rPr>
            </w:pPr>
            <w:r w:rsidRPr="008450B1">
              <w:rPr>
                <w:rFonts w:ascii="Raleway" w:hAnsi="Raleway" w:cs="Arial"/>
                <w:bCs/>
                <w:szCs w:val="18"/>
                <w:lang w:val="es-CO"/>
              </w:rPr>
              <w:t>Realizar un análisis sobre el impacto; y</w:t>
            </w:r>
          </w:p>
          <w:p w14:paraId="21757CB8" w14:textId="66145055" w:rsidR="00BB444D" w:rsidRPr="008450B1" w:rsidRDefault="00A14181" w:rsidP="004A6710">
            <w:pPr>
              <w:pStyle w:val="Prrafodelista"/>
              <w:numPr>
                <w:ilvl w:val="2"/>
                <w:numId w:val="62"/>
              </w:numPr>
              <w:rPr>
                <w:rFonts w:ascii="Raleway" w:hAnsi="Raleway" w:cs="Arial"/>
                <w:bCs/>
                <w:szCs w:val="18"/>
                <w:lang w:val="es-CO"/>
              </w:rPr>
            </w:pPr>
            <w:r w:rsidRPr="008450B1">
              <w:rPr>
                <w:rFonts w:ascii="Raleway" w:hAnsi="Raleway" w:cs="Arial"/>
                <w:bCs/>
                <w:szCs w:val="18"/>
                <w:lang w:val="es-CO"/>
              </w:rPr>
              <w:t>Proporcionar un plan de acciones correctivas</w:t>
            </w:r>
            <w:r w:rsidR="00601F3E" w:rsidRPr="008450B1">
              <w:rPr>
                <w:rFonts w:ascii="Raleway" w:hAnsi="Raleway" w:cs="Arial"/>
                <w:bCs/>
                <w:szCs w:val="18"/>
                <w:lang w:val="es-CO"/>
              </w:rPr>
              <w:t xml:space="preserve"> (PAC) </w:t>
            </w:r>
            <w:r w:rsidRPr="008450B1">
              <w:rPr>
                <w:rFonts w:ascii="Raleway" w:hAnsi="Raleway" w:cs="Arial"/>
                <w:bCs/>
                <w:szCs w:val="18"/>
                <w:lang w:val="es-CO"/>
              </w:rPr>
              <w:t xml:space="preserve">documentado en el que se detalle la no conformidad, la clasificación, el análisis de la causa raíz, la corrección, los resultados del análisis de impacto, las acciones </w:t>
            </w:r>
            <w:r w:rsidR="00BB444D" w:rsidRPr="008450B1">
              <w:rPr>
                <w:rFonts w:ascii="Raleway" w:hAnsi="Raleway" w:cs="Arial"/>
                <w:bCs/>
                <w:szCs w:val="18"/>
                <w:lang w:val="es-CO"/>
              </w:rPr>
              <w:t>correctivas previstas, la persona o personas responsables, las fechas de vencimiento, las medidas de eficacia y la fecha de cierre.</w:t>
            </w:r>
          </w:p>
          <w:p w14:paraId="5D237F56" w14:textId="7BD82BB9" w:rsidR="00D863FC" w:rsidRPr="008450B1" w:rsidRDefault="00D863FC" w:rsidP="004A6710">
            <w:pPr>
              <w:ind w:left="-1755"/>
              <w:rPr>
                <w:rFonts w:ascii="Raleway" w:hAnsi="Raleway" w:cs="Arial"/>
                <w:bCs/>
                <w:szCs w:val="18"/>
                <w:lang w:val="es-CO"/>
              </w:rPr>
            </w:pPr>
          </w:p>
          <w:p w14:paraId="2E908F6D" w14:textId="14BF2B84" w:rsidR="00BB444D" w:rsidRPr="008450B1" w:rsidRDefault="00BB444D" w:rsidP="004A6710">
            <w:pPr>
              <w:pStyle w:val="Prrafodelista"/>
              <w:numPr>
                <w:ilvl w:val="0"/>
                <w:numId w:val="61"/>
              </w:numPr>
              <w:rPr>
                <w:rFonts w:ascii="Raleway" w:hAnsi="Raleway" w:cs="Arial"/>
                <w:bCs/>
                <w:szCs w:val="18"/>
                <w:lang w:val="es-CO"/>
              </w:rPr>
            </w:pPr>
            <w:r w:rsidRPr="008450B1">
              <w:rPr>
                <w:rFonts w:ascii="Raleway" w:hAnsi="Raleway" w:cs="Arial"/>
                <w:bCs/>
                <w:szCs w:val="18"/>
                <w:lang w:val="es-CO"/>
              </w:rPr>
              <w:t>Por tanto:</w:t>
            </w:r>
          </w:p>
          <w:p w14:paraId="43CB2874" w14:textId="3B95684F" w:rsidR="00D863FC" w:rsidRPr="008450B1" w:rsidRDefault="00D863FC" w:rsidP="004A6710">
            <w:pPr>
              <w:ind w:left="-1755"/>
              <w:rPr>
                <w:rFonts w:ascii="Raleway" w:hAnsi="Raleway" w:cs="Arial"/>
                <w:bCs/>
                <w:szCs w:val="18"/>
                <w:lang w:val="es-CO"/>
              </w:rPr>
            </w:pPr>
          </w:p>
          <w:p w14:paraId="63DBBECF" w14:textId="33F98D89" w:rsidR="00D863FC" w:rsidRPr="008450B1" w:rsidRDefault="00BB444D" w:rsidP="004147EB">
            <w:pPr>
              <w:pStyle w:val="Prrafodelista"/>
              <w:numPr>
                <w:ilvl w:val="1"/>
                <w:numId w:val="61"/>
              </w:numPr>
              <w:ind w:left="1148"/>
              <w:rPr>
                <w:rFonts w:ascii="Raleway" w:hAnsi="Raleway" w:cs="Arial"/>
                <w:bCs/>
                <w:szCs w:val="18"/>
                <w:lang w:val="es-CO"/>
              </w:rPr>
            </w:pPr>
            <w:r w:rsidRPr="008450B1">
              <w:rPr>
                <w:rFonts w:ascii="Raleway" w:hAnsi="Raleway" w:cs="Arial"/>
                <w:bCs/>
                <w:szCs w:val="18"/>
                <w:lang w:val="es-CO"/>
              </w:rPr>
              <w:t>Se deben t</w:t>
            </w:r>
            <w:r w:rsidR="00A14181" w:rsidRPr="008450B1">
              <w:rPr>
                <w:rFonts w:ascii="Raleway" w:hAnsi="Raleway" w:cs="Arial"/>
                <w:bCs/>
                <w:szCs w:val="18"/>
                <w:lang w:val="es-CO"/>
              </w:rPr>
              <w:t>omar acciones correctivas para gestionar los factores causales identificados de modo que los riesgos expuestos por la recurrencia se reduzcan a un nivel aceptable y proporcionar evidencias objetivas de la implementación.</w:t>
            </w:r>
          </w:p>
          <w:p w14:paraId="0033EEC8" w14:textId="1B62BDA4" w:rsidR="00D863FC" w:rsidRPr="008450B1" w:rsidRDefault="00BB444D" w:rsidP="004147EB">
            <w:pPr>
              <w:pStyle w:val="Prrafodelista"/>
              <w:numPr>
                <w:ilvl w:val="1"/>
                <w:numId w:val="61"/>
              </w:numPr>
              <w:ind w:left="1148"/>
              <w:rPr>
                <w:rFonts w:ascii="Raleway" w:hAnsi="Raleway" w:cs="Arial"/>
                <w:bCs/>
                <w:szCs w:val="18"/>
                <w:lang w:val="es-CO"/>
              </w:rPr>
            </w:pPr>
            <w:r w:rsidRPr="008450B1">
              <w:rPr>
                <w:rFonts w:ascii="Raleway" w:hAnsi="Raleway" w:cs="Arial"/>
                <w:bCs/>
                <w:szCs w:val="18"/>
                <w:lang w:val="es-CO"/>
              </w:rPr>
              <w:t>Se debe a</w:t>
            </w:r>
            <w:r w:rsidR="00A14181" w:rsidRPr="008450B1">
              <w:rPr>
                <w:rFonts w:ascii="Raleway" w:hAnsi="Raleway" w:cs="Arial"/>
                <w:bCs/>
                <w:szCs w:val="18"/>
                <w:lang w:val="es-CO"/>
              </w:rPr>
              <w:t xml:space="preserve">provechar la oportunidad para investigar cómo y dónde podría producirse </w:t>
            </w:r>
            <w:r w:rsidRPr="008450B1">
              <w:rPr>
                <w:rFonts w:ascii="Raleway" w:hAnsi="Raleway" w:cs="Arial"/>
                <w:bCs/>
                <w:szCs w:val="18"/>
                <w:lang w:val="es-CO"/>
              </w:rPr>
              <w:t>una no</w:t>
            </w:r>
            <w:r w:rsidR="00A14181" w:rsidRPr="008450B1">
              <w:rPr>
                <w:rFonts w:ascii="Raleway" w:hAnsi="Raleway" w:cs="Arial"/>
                <w:bCs/>
                <w:szCs w:val="18"/>
                <w:lang w:val="es-CO"/>
              </w:rPr>
              <w:t xml:space="preserve"> conformidad similar.</w:t>
            </w:r>
          </w:p>
          <w:p w14:paraId="635C317E" w14:textId="524FF55C" w:rsidR="00D863FC" w:rsidRPr="008450B1" w:rsidRDefault="00BB444D" w:rsidP="004147EB">
            <w:pPr>
              <w:pStyle w:val="Prrafodelista"/>
              <w:numPr>
                <w:ilvl w:val="1"/>
                <w:numId w:val="61"/>
              </w:numPr>
              <w:ind w:left="1148"/>
              <w:rPr>
                <w:rFonts w:ascii="Raleway" w:hAnsi="Raleway" w:cs="Arial"/>
                <w:bCs/>
                <w:szCs w:val="18"/>
                <w:lang w:val="es-CO"/>
              </w:rPr>
            </w:pPr>
            <w:r w:rsidRPr="008450B1">
              <w:rPr>
                <w:rFonts w:ascii="Raleway" w:hAnsi="Raleway" w:cs="Arial"/>
                <w:bCs/>
                <w:szCs w:val="18"/>
                <w:lang w:val="es-CO"/>
              </w:rPr>
              <w:t>Se deben t</w:t>
            </w:r>
            <w:r w:rsidR="00A14181" w:rsidRPr="008450B1">
              <w:rPr>
                <w:rFonts w:ascii="Raleway" w:hAnsi="Raleway" w:cs="Arial"/>
                <w:bCs/>
                <w:szCs w:val="18"/>
                <w:lang w:val="es-CO"/>
              </w:rPr>
              <w:t>omar acciones preventivas para gestionar estos factores causales de modo que los riesgos expuestos por la ocurrencia se reduzcan de forma similar a un nivel aceptable.</w:t>
            </w:r>
          </w:p>
          <w:p w14:paraId="0187BB13" w14:textId="77777777" w:rsidR="008450B1" w:rsidRPr="008450B1" w:rsidRDefault="008450B1" w:rsidP="004A6710">
            <w:pPr>
              <w:pStyle w:val="Prrafodelista"/>
              <w:ind w:left="1440"/>
              <w:rPr>
                <w:rFonts w:ascii="Raleway" w:hAnsi="Raleway" w:cs="Arial"/>
                <w:bCs/>
                <w:szCs w:val="18"/>
                <w:lang w:val="es-CO"/>
              </w:rPr>
            </w:pPr>
          </w:p>
          <w:p w14:paraId="7F243822" w14:textId="57F0ABC8" w:rsidR="001D1A89" w:rsidRPr="008450B1" w:rsidRDefault="00BB444D" w:rsidP="004A6710">
            <w:pPr>
              <w:pStyle w:val="Prrafodelista"/>
              <w:numPr>
                <w:ilvl w:val="0"/>
                <w:numId w:val="61"/>
              </w:numPr>
              <w:rPr>
                <w:rFonts w:ascii="Raleway" w:hAnsi="Raleway" w:cs="Arial"/>
                <w:bCs/>
                <w:szCs w:val="18"/>
                <w:lang w:val="es-CO"/>
              </w:rPr>
            </w:pPr>
            <w:r w:rsidRPr="008450B1">
              <w:rPr>
                <w:rFonts w:ascii="Raleway" w:hAnsi="Raleway" w:cs="Arial"/>
                <w:bCs/>
                <w:szCs w:val="18"/>
                <w:lang w:val="es-CO"/>
              </w:rPr>
              <w:t>E</w:t>
            </w:r>
            <w:r w:rsidR="00A14181" w:rsidRPr="008450B1">
              <w:rPr>
                <w:rFonts w:ascii="Raleway" w:hAnsi="Raleway" w:cs="Arial"/>
                <w:bCs/>
                <w:szCs w:val="18"/>
                <w:lang w:val="es-CO"/>
              </w:rPr>
              <w:t>l incumplimiento de los plazos para las no conformidades dará lugar al inicio de la política de sanciones del programa de integridad.</w:t>
            </w:r>
          </w:p>
        </w:tc>
        <w:tc>
          <w:tcPr>
            <w:tcW w:w="2180" w:type="pct"/>
          </w:tcPr>
          <w:p w14:paraId="2B8A641E" w14:textId="77777777" w:rsidR="00D96C27" w:rsidRPr="00A14181" w:rsidRDefault="00D96C27" w:rsidP="004A6710">
            <w:pPr>
              <w:autoSpaceDE w:val="0"/>
              <w:autoSpaceDN w:val="0"/>
              <w:adjustRightInd w:val="0"/>
              <w:jc w:val="both"/>
              <w:rPr>
                <w:rFonts w:ascii="Raleway" w:hAnsi="Raleway" w:cs="Arial"/>
                <w:bCs/>
                <w:szCs w:val="18"/>
                <w:lang w:val="es-CO"/>
              </w:rPr>
            </w:pPr>
          </w:p>
        </w:tc>
      </w:tr>
      <w:tr w:rsidR="00E52686" w:rsidRPr="00A14181" w14:paraId="7357FE78" w14:textId="77777777" w:rsidTr="00160443">
        <w:trPr>
          <w:trHeight w:val="57"/>
        </w:trPr>
        <w:tc>
          <w:tcPr>
            <w:tcW w:w="2820" w:type="pct"/>
          </w:tcPr>
          <w:p w14:paraId="4DCE304C" w14:textId="73FB1DDC" w:rsidR="00D863FC" w:rsidRPr="008450B1" w:rsidRDefault="00BB444D" w:rsidP="00295B66">
            <w:pPr>
              <w:pStyle w:val="Prrafodelista"/>
              <w:numPr>
                <w:ilvl w:val="2"/>
                <w:numId w:val="104"/>
              </w:numPr>
              <w:autoSpaceDE w:val="0"/>
              <w:autoSpaceDN w:val="0"/>
              <w:adjustRightInd w:val="0"/>
              <w:ind w:left="723"/>
              <w:jc w:val="both"/>
              <w:rPr>
                <w:rFonts w:ascii="Raleway" w:hAnsi="Raleway" w:cs="Arial"/>
                <w:b/>
                <w:szCs w:val="18"/>
                <w:lang w:val="es-CO"/>
              </w:rPr>
            </w:pPr>
            <w:r w:rsidRPr="008450B1">
              <w:rPr>
                <w:rFonts w:ascii="Raleway" w:hAnsi="Raleway" w:cs="Arial"/>
                <w:b/>
                <w:szCs w:val="18"/>
                <w:lang w:val="es-CO"/>
              </w:rPr>
              <w:t>SANCIONES</w:t>
            </w:r>
          </w:p>
          <w:p w14:paraId="298F27EB" w14:textId="77777777" w:rsidR="008450B1" w:rsidRPr="008450B1" w:rsidRDefault="008450B1" w:rsidP="004A6710">
            <w:pPr>
              <w:pStyle w:val="Prrafodelista"/>
              <w:autoSpaceDE w:val="0"/>
              <w:autoSpaceDN w:val="0"/>
              <w:adjustRightInd w:val="0"/>
              <w:ind w:left="1428"/>
              <w:jc w:val="both"/>
              <w:rPr>
                <w:rFonts w:ascii="Raleway" w:hAnsi="Raleway" w:cs="Arial"/>
                <w:b/>
                <w:szCs w:val="18"/>
                <w:lang w:val="es-CO"/>
              </w:rPr>
            </w:pPr>
          </w:p>
          <w:p w14:paraId="7A1FC173" w14:textId="01B0D51F" w:rsidR="00D863FC" w:rsidRPr="00BB444D" w:rsidRDefault="008450B1" w:rsidP="004A6710">
            <w:pPr>
              <w:pStyle w:val="Prrafodelista"/>
              <w:numPr>
                <w:ilvl w:val="0"/>
                <w:numId w:val="63"/>
              </w:numPr>
              <w:autoSpaceDE w:val="0"/>
              <w:autoSpaceDN w:val="0"/>
              <w:adjustRightInd w:val="0"/>
              <w:jc w:val="both"/>
              <w:rPr>
                <w:rFonts w:ascii="Raleway" w:hAnsi="Raleway" w:cs="Arial"/>
                <w:bCs/>
                <w:szCs w:val="18"/>
                <w:lang w:val="es-CO"/>
              </w:rPr>
            </w:pPr>
            <w:r w:rsidRPr="00BB444D">
              <w:rPr>
                <w:rFonts w:ascii="Raleway" w:hAnsi="Raleway" w:cs="Arial"/>
                <w:bCs/>
                <w:szCs w:val="18"/>
                <w:lang w:val="es-CO"/>
              </w:rPr>
              <w:t xml:space="preserve">Los </w:t>
            </w:r>
            <w:r w:rsidR="00463120" w:rsidRPr="00BB444D">
              <w:rPr>
                <w:rFonts w:ascii="Raleway" w:hAnsi="Raleway" w:cs="Arial"/>
                <w:bCs/>
                <w:szCs w:val="18"/>
                <w:lang w:val="es-CO"/>
              </w:rPr>
              <w:t xml:space="preserve">OC </w:t>
            </w:r>
            <w:r w:rsidR="00A14181" w:rsidRPr="00BB444D">
              <w:rPr>
                <w:rFonts w:ascii="Raleway" w:hAnsi="Raleway" w:cs="Arial"/>
                <w:bCs/>
                <w:szCs w:val="18"/>
                <w:lang w:val="es-CO"/>
              </w:rPr>
              <w:t xml:space="preserve">que incumplan de forma persistente los requisitos del </w:t>
            </w:r>
            <w:r w:rsidR="00B35386">
              <w:rPr>
                <w:rFonts w:ascii="Raleway" w:hAnsi="Raleway" w:cs="Arial"/>
                <w:bCs/>
                <w:szCs w:val="18"/>
                <w:lang w:val="es-CO"/>
              </w:rPr>
              <w:t>Esquema</w:t>
            </w:r>
            <w:r w:rsidR="00A14181" w:rsidRPr="00BB444D">
              <w:rPr>
                <w:rFonts w:ascii="Raleway" w:hAnsi="Raleway" w:cs="Arial"/>
                <w:bCs/>
                <w:szCs w:val="18"/>
                <w:lang w:val="es-CO"/>
              </w:rPr>
              <w:t xml:space="preserve">, pongan en riesgo la integridad del </w:t>
            </w:r>
            <w:r w:rsidR="00B35386">
              <w:rPr>
                <w:rFonts w:ascii="Raleway" w:hAnsi="Raleway" w:cs="Arial"/>
                <w:bCs/>
                <w:szCs w:val="18"/>
                <w:lang w:val="es-CO"/>
              </w:rPr>
              <w:t>Esquema</w:t>
            </w:r>
            <w:r w:rsidR="00A14181" w:rsidRPr="00BB444D">
              <w:rPr>
                <w:rFonts w:ascii="Raleway" w:hAnsi="Raleway" w:cs="Arial"/>
                <w:bCs/>
                <w:szCs w:val="18"/>
                <w:lang w:val="es-CO"/>
              </w:rPr>
              <w:t xml:space="preserve"> o desprestigio a la </w:t>
            </w:r>
            <w:r w:rsidR="00E331A9">
              <w:rPr>
                <w:rFonts w:ascii="Raleway" w:hAnsi="Raleway" w:cs="Arial"/>
                <w:bCs/>
                <w:szCs w:val="18"/>
                <w:lang w:val="es-CO"/>
              </w:rPr>
              <w:t>Fundación</w:t>
            </w:r>
            <w:r w:rsidR="00A14181" w:rsidRPr="00BB444D">
              <w:rPr>
                <w:rFonts w:ascii="Raleway" w:hAnsi="Raleway" w:cs="Arial"/>
                <w:bCs/>
                <w:szCs w:val="18"/>
                <w:lang w:val="es-CO"/>
              </w:rPr>
              <w:t xml:space="preserve">, debe ser investigadas por la </w:t>
            </w:r>
            <w:r w:rsidR="00E331A9">
              <w:rPr>
                <w:rFonts w:ascii="Raleway" w:hAnsi="Raleway" w:cs="Arial"/>
                <w:bCs/>
                <w:szCs w:val="18"/>
                <w:lang w:val="es-CO"/>
              </w:rPr>
              <w:t>Fundación</w:t>
            </w:r>
            <w:r w:rsidR="00A14181" w:rsidRPr="00BB444D">
              <w:rPr>
                <w:rFonts w:ascii="Raleway" w:hAnsi="Raleway" w:cs="Arial"/>
                <w:bCs/>
                <w:szCs w:val="18"/>
                <w:lang w:val="es-CO"/>
              </w:rPr>
              <w:t xml:space="preserve"> conforme a la política de sanciones del programa de integridad.</w:t>
            </w:r>
          </w:p>
          <w:p w14:paraId="2F4D63EC" w14:textId="5092AE57" w:rsidR="00D863FC" w:rsidRDefault="008450B1" w:rsidP="004A6710">
            <w:pPr>
              <w:pStyle w:val="Prrafodelista"/>
              <w:numPr>
                <w:ilvl w:val="0"/>
                <w:numId w:val="63"/>
              </w:numPr>
              <w:autoSpaceDE w:val="0"/>
              <w:autoSpaceDN w:val="0"/>
              <w:adjustRightInd w:val="0"/>
              <w:jc w:val="both"/>
              <w:rPr>
                <w:rFonts w:ascii="Raleway" w:hAnsi="Raleway" w:cs="Arial"/>
                <w:bCs/>
                <w:szCs w:val="18"/>
                <w:lang w:val="es-CO"/>
              </w:rPr>
            </w:pPr>
            <w:r w:rsidRPr="00BB444D">
              <w:rPr>
                <w:rFonts w:ascii="Raleway" w:hAnsi="Raleway" w:cs="Arial"/>
                <w:bCs/>
                <w:szCs w:val="18"/>
                <w:lang w:val="es-CO"/>
              </w:rPr>
              <w:t xml:space="preserve">Las </w:t>
            </w:r>
            <w:r w:rsidR="00A14181" w:rsidRPr="00BB444D">
              <w:rPr>
                <w:rFonts w:ascii="Raleway" w:hAnsi="Raleway" w:cs="Arial"/>
                <w:bCs/>
                <w:szCs w:val="18"/>
                <w:lang w:val="es-CO"/>
              </w:rPr>
              <w:t xml:space="preserve">sanciones contra los </w:t>
            </w:r>
            <w:r w:rsidR="00463120" w:rsidRPr="00BB444D">
              <w:rPr>
                <w:rFonts w:ascii="Raleway" w:hAnsi="Raleway" w:cs="Arial"/>
                <w:bCs/>
                <w:szCs w:val="18"/>
                <w:lang w:val="es-CO"/>
              </w:rPr>
              <w:t xml:space="preserve">OC </w:t>
            </w:r>
            <w:r w:rsidR="00A14181" w:rsidRPr="00BB444D">
              <w:rPr>
                <w:rFonts w:ascii="Raleway" w:hAnsi="Raleway" w:cs="Arial"/>
                <w:bCs/>
                <w:szCs w:val="18"/>
                <w:lang w:val="es-CO"/>
              </w:rPr>
              <w:t>con no conformidades podrían incluir, pero no limitarse a:</w:t>
            </w:r>
          </w:p>
          <w:p w14:paraId="75D91A45" w14:textId="77777777" w:rsidR="008450B1" w:rsidRPr="00BB444D" w:rsidRDefault="008450B1" w:rsidP="004A6710">
            <w:pPr>
              <w:pStyle w:val="Prrafodelista"/>
              <w:autoSpaceDE w:val="0"/>
              <w:autoSpaceDN w:val="0"/>
              <w:adjustRightInd w:val="0"/>
              <w:ind w:left="720"/>
              <w:jc w:val="both"/>
              <w:rPr>
                <w:rFonts w:ascii="Raleway" w:hAnsi="Raleway" w:cs="Arial"/>
                <w:bCs/>
                <w:szCs w:val="18"/>
                <w:lang w:val="es-CO"/>
              </w:rPr>
            </w:pPr>
          </w:p>
          <w:p w14:paraId="46FF140C" w14:textId="2499771A" w:rsidR="00D863FC" w:rsidRPr="00BB444D" w:rsidRDefault="00A14181" w:rsidP="004A6710">
            <w:pPr>
              <w:pStyle w:val="Prrafodelista"/>
              <w:numPr>
                <w:ilvl w:val="1"/>
                <w:numId w:val="63"/>
              </w:numPr>
              <w:autoSpaceDE w:val="0"/>
              <w:autoSpaceDN w:val="0"/>
              <w:adjustRightInd w:val="0"/>
              <w:jc w:val="both"/>
              <w:rPr>
                <w:rFonts w:ascii="Raleway" w:hAnsi="Raleway" w:cs="Arial"/>
                <w:bCs/>
                <w:szCs w:val="18"/>
                <w:lang w:val="es-CO"/>
              </w:rPr>
            </w:pPr>
            <w:r w:rsidRPr="00BB444D">
              <w:rPr>
                <w:rFonts w:ascii="Raleway" w:hAnsi="Raleway" w:cs="Arial"/>
                <w:bCs/>
                <w:szCs w:val="18"/>
                <w:lang w:val="es-CO"/>
              </w:rPr>
              <w:t xml:space="preserve">Suspensión de la licencia para emitir certificados de acuerdo con el </w:t>
            </w:r>
            <w:r w:rsidR="00B35386">
              <w:rPr>
                <w:rFonts w:ascii="Raleway" w:hAnsi="Raleway" w:cs="Arial"/>
                <w:bCs/>
                <w:szCs w:val="18"/>
                <w:lang w:val="es-CO"/>
              </w:rPr>
              <w:t>Esquema</w:t>
            </w:r>
            <w:r w:rsidRPr="00BB444D">
              <w:rPr>
                <w:rFonts w:ascii="Raleway" w:hAnsi="Raleway" w:cs="Arial"/>
                <w:bCs/>
                <w:szCs w:val="18"/>
                <w:lang w:val="es-CO"/>
              </w:rPr>
              <w:t xml:space="preserve"> hasta que las discrepancias hayan sido corregidas satisfactoriamente;</w:t>
            </w:r>
          </w:p>
          <w:p w14:paraId="42B0FCDB" w14:textId="3CFACA0C" w:rsidR="00D863FC" w:rsidRDefault="00A14181" w:rsidP="004A6710">
            <w:pPr>
              <w:pStyle w:val="Prrafodelista"/>
              <w:numPr>
                <w:ilvl w:val="1"/>
                <w:numId w:val="63"/>
              </w:numPr>
              <w:autoSpaceDE w:val="0"/>
              <w:autoSpaceDN w:val="0"/>
              <w:adjustRightInd w:val="0"/>
              <w:jc w:val="both"/>
              <w:rPr>
                <w:rFonts w:ascii="Raleway" w:hAnsi="Raleway" w:cs="Arial"/>
                <w:bCs/>
                <w:szCs w:val="18"/>
                <w:lang w:val="es-CO"/>
              </w:rPr>
            </w:pPr>
            <w:r w:rsidRPr="00BB444D">
              <w:rPr>
                <w:rFonts w:ascii="Raleway" w:hAnsi="Raleway" w:cs="Arial"/>
                <w:bCs/>
                <w:szCs w:val="18"/>
                <w:lang w:val="es-CO"/>
              </w:rPr>
              <w:t xml:space="preserve">Cancelación de la licencia para emitir certificaciones de acuerdo con el </w:t>
            </w:r>
            <w:r w:rsidR="00B35386">
              <w:rPr>
                <w:rFonts w:ascii="Raleway" w:hAnsi="Raleway" w:cs="Arial"/>
                <w:bCs/>
                <w:szCs w:val="18"/>
                <w:lang w:val="es-CO"/>
              </w:rPr>
              <w:t>Esquema</w:t>
            </w:r>
            <w:r w:rsidRPr="00BB444D">
              <w:rPr>
                <w:rFonts w:ascii="Raleway" w:hAnsi="Raleway" w:cs="Arial"/>
                <w:bCs/>
                <w:szCs w:val="18"/>
                <w:lang w:val="es-CO"/>
              </w:rPr>
              <w:t>.</w:t>
            </w:r>
          </w:p>
          <w:p w14:paraId="2D789DD3" w14:textId="77777777" w:rsidR="008450B1" w:rsidRPr="00BB444D" w:rsidRDefault="008450B1" w:rsidP="004A6710">
            <w:pPr>
              <w:pStyle w:val="Prrafodelista"/>
              <w:autoSpaceDE w:val="0"/>
              <w:autoSpaceDN w:val="0"/>
              <w:adjustRightInd w:val="0"/>
              <w:ind w:left="1440"/>
              <w:jc w:val="both"/>
              <w:rPr>
                <w:rFonts w:ascii="Raleway" w:hAnsi="Raleway" w:cs="Arial"/>
                <w:bCs/>
                <w:szCs w:val="18"/>
                <w:lang w:val="es-CO"/>
              </w:rPr>
            </w:pPr>
          </w:p>
          <w:p w14:paraId="7BDCA915" w14:textId="44658876" w:rsidR="001D1A89" w:rsidRPr="00BB444D" w:rsidRDefault="00A14181" w:rsidP="004147EB">
            <w:pPr>
              <w:autoSpaceDE w:val="0"/>
              <w:autoSpaceDN w:val="0"/>
              <w:adjustRightInd w:val="0"/>
              <w:ind w:left="14"/>
              <w:jc w:val="both"/>
              <w:rPr>
                <w:rFonts w:ascii="Raleway" w:hAnsi="Raleway" w:cs="Arial"/>
                <w:bCs/>
                <w:szCs w:val="18"/>
                <w:lang w:val="es-CO"/>
              </w:rPr>
            </w:pPr>
            <w:r w:rsidRPr="00BB444D">
              <w:rPr>
                <w:rFonts w:ascii="Raleway" w:hAnsi="Raleway" w:cs="Arial"/>
                <w:bCs/>
                <w:szCs w:val="18"/>
                <w:lang w:val="es-CO"/>
              </w:rPr>
              <w:t xml:space="preserve">El </w:t>
            </w:r>
            <w:r w:rsidR="00463120" w:rsidRPr="00BB444D">
              <w:rPr>
                <w:rFonts w:ascii="Raleway" w:hAnsi="Raleway" w:cs="Arial"/>
                <w:bCs/>
                <w:szCs w:val="18"/>
                <w:lang w:val="es-CO"/>
              </w:rPr>
              <w:t xml:space="preserve">OC </w:t>
            </w:r>
            <w:r w:rsidRPr="00BB444D">
              <w:rPr>
                <w:rFonts w:ascii="Raleway" w:hAnsi="Raleway" w:cs="Arial"/>
                <w:bCs/>
                <w:szCs w:val="18"/>
                <w:lang w:val="es-CO"/>
              </w:rPr>
              <w:t>debe responder a las sanciones como se indica en la notificación de sanción. Los detalles figuran en la política de sanciones del programa de integridad.</w:t>
            </w:r>
          </w:p>
          <w:p w14:paraId="10AB75A3" w14:textId="1AE13800" w:rsidR="00D863FC" w:rsidRPr="00A14181" w:rsidRDefault="00D863FC" w:rsidP="004A6710">
            <w:pPr>
              <w:autoSpaceDE w:val="0"/>
              <w:autoSpaceDN w:val="0"/>
              <w:adjustRightInd w:val="0"/>
              <w:jc w:val="both"/>
              <w:rPr>
                <w:rFonts w:ascii="Raleway" w:hAnsi="Raleway" w:cs="Arial"/>
                <w:bCs/>
                <w:szCs w:val="18"/>
                <w:lang w:val="es-CO"/>
              </w:rPr>
            </w:pPr>
          </w:p>
        </w:tc>
        <w:tc>
          <w:tcPr>
            <w:tcW w:w="2180" w:type="pct"/>
          </w:tcPr>
          <w:p w14:paraId="1CCCAEBB" w14:textId="77777777" w:rsidR="00D96C27" w:rsidRPr="00A14181" w:rsidRDefault="00D96C27" w:rsidP="004A6710">
            <w:pPr>
              <w:autoSpaceDE w:val="0"/>
              <w:autoSpaceDN w:val="0"/>
              <w:adjustRightInd w:val="0"/>
              <w:jc w:val="both"/>
              <w:rPr>
                <w:rFonts w:ascii="Raleway" w:hAnsi="Raleway" w:cs="Arial"/>
                <w:bCs/>
                <w:szCs w:val="18"/>
                <w:lang w:val="es-CO"/>
              </w:rPr>
            </w:pPr>
          </w:p>
        </w:tc>
      </w:tr>
      <w:tr w:rsidR="00BB444D" w:rsidRPr="00A14181" w14:paraId="7533B62B" w14:textId="77777777" w:rsidTr="00160443">
        <w:trPr>
          <w:trHeight w:val="57"/>
        </w:trPr>
        <w:tc>
          <w:tcPr>
            <w:tcW w:w="2820" w:type="pct"/>
            <w:shd w:val="clear" w:color="auto" w:fill="D9D9D9" w:themeFill="background1" w:themeFillShade="D9"/>
          </w:tcPr>
          <w:p w14:paraId="18E04102" w14:textId="2EA9A2CC" w:rsidR="00BB444D" w:rsidRPr="00BB444D" w:rsidRDefault="00BB444D" w:rsidP="004147EB">
            <w:pPr>
              <w:pStyle w:val="Prrafodelista"/>
              <w:numPr>
                <w:ilvl w:val="0"/>
                <w:numId w:val="105"/>
              </w:numPr>
              <w:autoSpaceDE w:val="0"/>
              <w:autoSpaceDN w:val="0"/>
              <w:adjustRightInd w:val="0"/>
              <w:ind w:left="723" w:hanging="723"/>
              <w:rPr>
                <w:rFonts w:ascii="Raleway" w:hAnsi="Raleway" w:cs="Arial"/>
                <w:b/>
                <w:szCs w:val="18"/>
                <w:lang w:val="es-CO"/>
              </w:rPr>
            </w:pPr>
            <w:r>
              <w:rPr>
                <w:rFonts w:ascii="Raleway" w:hAnsi="Raleway" w:cs="Arial"/>
                <w:b/>
                <w:szCs w:val="18"/>
                <w:lang w:val="es-CO"/>
              </w:rPr>
              <w:t>COMPETENCIA</w:t>
            </w:r>
          </w:p>
        </w:tc>
        <w:tc>
          <w:tcPr>
            <w:tcW w:w="2180" w:type="pct"/>
            <w:shd w:val="clear" w:color="auto" w:fill="D9D9D9" w:themeFill="background1" w:themeFillShade="D9"/>
          </w:tcPr>
          <w:p w14:paraId="6E2AA61E" w14:textId="77777777" w:rsidR="00BB444D" w:rsidRPr="00A14181" w:rsidRDefault="00BB444D" w:rsidP="004A6710">
            <w:pPr>
              <w:autoSpaceDE w:val="0"/>
              <w:autoSpaceDN w:val="0"/>
              <w:adjustRightInd w:val="0"/>
              <w:jc w:val="both"/>
              <w:rPr>
                <w:rFonts w:ascii="Raleway" w:hAnsi="Raleway" w:cs="Arial"/>
                <w:bCs/>
                <w:szCs w:val="18"/>
                <w:lang w:val="es-CO"/>
              </w:rPr>
            </w:pPr>
          </w:p>
        </w:tc>
      </w:tr>
      <w:tr w:rsidR="00E52686" w:rsidRPr="00A14181" w14:paraId="38E1FAD9" w14:textId="77777777" w:rsidTr="00160443">
        <w:trPr>
          <w:trHeight w:val="57"/>
        </w:trPr>
        <w:tc>
          <w:tcPr>
            <w:tcW w:w="2820" w:type="pct"/>
          </w:tcPr>
          <w:p w14:paraId="3BCCB9D4" w14:textId="3CD74A12" w:rsidR="00D863FC" w:rsidRPr="004147EB" w:rsidRDefault="00BB444D" w:rsidP="004147EB">
            <w:pPr>
              <w:pStyle w:val="Prrafodelista"/>
              <w:numPr>
                <w:ilvl w:val="1"/>
                <w:numId w:val="105"/>
              </w:numPr>
              <w:autoSpaceDE w:val="0"/>
              <w:autoSpaceDN w:val="0"/>
              <w:adjustRightInd w:val="0"/>
              <w:ind w:hanging="792"/>
              <w:jc w:val="both"/>
              <w:rPr>
                <w:rFonts w:ascii="Raleway" w:hAnsi="Raleway" w:cs="Arial"/>
                <w:b/>
                <w:szCs w:val="18"/>
                <w:lang w:val="es-CO"/>
              </w:rPr>
            </w:pPr>
            <w:r w:rsidRPr="004147EB">
              <w:rPr>
                <w:rFonts w:ascii="Raleway" w:hAnsi="Raleway" w:cs="Arial"/>
                <w:b/>
                <w:szCs w:val="18"/>
                <w:lang w:val="es-CO"/>
              </w:rPr>
              <w:t>GENERALIDADES</w:t>
            </w:r>
          </w:p>
          <w:p w14:paraId="619B1E46" w14:textId="77777777" w:rsidR="00100D69" w:rsidRPr="00BB444D" w:rsidRDefault="00100D69" w:rsidP="004A6710">
            <w:pPr>
              <w:autoSpaceDE w:val="0"/>
              <w:autoSpaceDN w:val="0"/>
              <w:adjustRightInd w:val="0"/>
              <w:jc w:val="both"/>
              <w:rPr>
                <w:rFonts w:ascii="Raleway" w:hAnsi="Raleway" w:cs="Arial"/>
                <w:b/>
                <w:szCs w:val="18"/>
                <w:lang w:val="es-CO"/>
              </w:rPr>
            </w:pPr>
          </w:p>
          <w:p w14:paraId="3801BF2D" w14:textId="3534C41D" w:rsidR="00D863FC" w:rsidRPr="00BB444D" w:rsidRDefault="00100D69" w:rsidP="004A6710">
            <w:pPr>
              <w:pStyle w:val="Prrafodelista"/>
              <w:numPr>
                <w:ilvl w:val="0"/>
                <w:numId w:val="64"/>
              </w:numPr>
              <w:autoSpaceDE w:val="0"/>
              <w:autoSpaceDN w:val="0"/>
              <w:adjustRightInd w:val="0"/>
              <w:jc w:val="both"/>
              <w:rPr>
                <w:rFonts w:ascii="Raleway" w:hAnsi="Raleway" w:cs="Arial"/>
                <w:bCs/>
                <w:szCs w:val="18"/>
                <w:lang w:val="es-CO"/>
              </w:rPr>
            </w:pPr>
            <w:r w:rsidRPr="00BB444D">
              <w:rPr>
                <w:rFonts w:ascii="Raleway" w:hAnsi="Raleway" w:cs="Arial"/>
                <w:bCs/>
                <w:szCs w:val="18"/>
                <w:lang w:val="es-CO"/>
              </w:rPr>
              <w:t xml:space="preserve">El </w:t>
            </w:r>
            <w:r w:rsidR="00463120" w:rsidRPr="00BB444D">
              <w:rPr>
                <w:rFonts w:ascii="Raleway" w:hAnsi="Raleway" w:cs="Arial"/>
                <w:bCs/>
                <w:szCs w:val="18"/>
                <w:lang w:val="es-CO"/>
              </w:rPr>
              <w:t xml:space="preserve">OC </w:t>
            </w:r>
            <w:r w:rsidR="00A14181" w:rsidRPr="00BB444D">
              <w:rPr>
                <w:rFonts w:ascii="Raleway" w:hAnsi="Raleway" w:cs="Arial"/>
                <w:bCs/>
                <w:szCs w:val="18"/>
                <w:lang w:val="es-CO"/>
              </w:rPr>
              <w:t xml:space="preserve">debe seguir los requisitos descritos en el </w:t>
            </w:r>
            <w:r w:rsidR="00FC249E">
              <w:rPr>
                <w:rFonts w:ascii="Raleway" w:hAnsi="Raleway" w:cs="Arial"/>
                <w:bCs/>
                <w:szCs w:val="18"/>
                <w:lang w:val="es-CO"/>
              </w:rPr>
              <w:t>Anexo</w:t>
            </w:r>
            <w:r w:rsidR="00A14181" w:rsidRPr="00BB444D">
              <w:rPr>
                <w:rFonts w:ascii="Raleway" w:hAnsi="Raleway" w:cs="Arial"/>
                <w:bCs/>
                <w:szCs w:val="18"/>
                <w:lang w:val="es-CO"/>
              </w:rPr>
              <w:t xml:space="preserve"> </w:t>
            </w:r>
            <w:r>
              <w:rPr>
                <w:rFonts w:ascii="Raleway" w:hAnsi="Raleway" w:cs="Arial"/>
                <w:bCs/>
                <w:szCs w:val="18"/>
                <w:lang w:val="es-CO"/>
              </w:rPr>
              <w:t>C</w:t>
            </w:r>
            <w:r w:rsidR="00A14181" w:rsidRPr="00BB444D">
              <w:rPr>
                <w:rFonts w:ascii="Raleway" w:hAnsi="Raleway" w:cs="Arial"/>
                <w:bCs/>
                <w:szCs w:val="18"/>
                <w:lang w:val="es-CO"/>
              </w:rPr>
              <w:t xml:space="preserve"> de </w:t>
            </w:r>
            <w:r w:rsidR="00463120" w:rsidRPr="00BB444D">
              <w:rPr>
                <w:rFonts w:ascii="Raleway" w:hAnsi="Raleway" w:cs="Arial"/>
                <w:bCs/>
                <w:szCs w:val="18"/>
                <w:lang w:val="es-CO"/>
              </w:rPr>
              <w:t>ISO</w:t>
            </w:r>
            <w:r w:rsidR="00A14181" w:rsidRPr="00BB444D">
              <w:rPr>
                <w:rFonts w:ascii="Raleway" w:hAnsi="Raleway" w:cs="Arial"/>
                <w:bCs/>
                <w:szCs w:val="18"/>
                <w:lang w:val="es-CO"/>
              </w:rPr>
              <w:t xml:space="preserve"> 22003-1:2022 para definir las competencias necesarias para llevar a cabo las actividades de revisión de la solicitud y cálculo de la duración de la auditoría, la selección del equipo de auditoría, las actividades de planificación de la auditoría, la revisión técnica y la decisión de certificación.</w:t>
            </w:r>
          </w:p>
          <w:p w14:paraId="19676FEB" w14:textId="0369A0C2" w:rsidR="00D96C27" w:rsidRPr="00BB444D" w:rsidRDefault="00100D69" w:rsidP="004A6710">
            <w:pPr>
              <w:pStyle w:val="Prrafodelista"/>
              <w:numPr>
                <w:ilvl w:val="0"/>
                <w:numId w:val="64"/>
              </w:numPr>
              <w:autoSpaceDE w:val="0"/>
              <w:autoSpaceDN w:val="0"/>
              <w:adjustRightInd w:val="0"/>
              <w:jc w:val="both"/>
              <w:rPr>
                <w:rFonts w:ascii="Raleway" w:hAnsi="Raleway" w:cs="Arial"/>
                <w:bCs/>
                <w:szCs w:val="18"/>
                <w:lang w:val="es-CO"/>
              </w:rPr>
            </w:pPr>
            <w:r>
              <w:rPr>
                <w:rFonts w:ascii="Raleway" w:hAnsi="Raleway" w:cs="Arial"/>
                <w:bCs/>
                <w:szCs w:val="18"/>
                <w:lang w:val="es-CO"/>
              </w:rPr>
              <w:t>D</w:t>
            </w:r>
            <w:r w:rsidR="00A14181" w:rsidRPr="00BB444D">
              <w:rPr>
                <w:rFonts w:ascii="Raleway" w:hAnsi="Raleway" w:cs="Arial"/>
                <w:bCs/>
                <w:szCs w:val="18"/>
                <w:lang w:val="es-CO"/>
              </w:rPr>
              <w:t>ebe existir un proceso documentado para la revisión inicial y continua de la competencia de todas estas funciones. Se deben mantener registros de las revisiones de capacitación y competencias.</w:t>
            </w:r>
          </w:p>
        </w:tc>
        <w:tc>
          <w:tcPr>
            <w:tcW w:w="2180" w:type="pct"/>
          </w:tcPr>
          <w:p w14:paraId="303D408C" w14:textId="77777777" w:rsidR="00D96C27" w:rsidRPr="00A14181" w:rsidRDefault="00D96C27" w:rsidP="004A6710">
            <w:pPr>
              <w:autoSpaceDE w:val="0"/>
              <w:autoSpaceDN w:val="0"/>
              <w:adjustRightInd w:val="0"/>
              <w:jc w:val="both"/>
              <w:rPr>
                <w:rFonts w:ascii="Raleway" w:hAnsi="Raleway" w:cs="Arial"/>
                <w:bCs/>
                <w:szCs w:val="18"/>
                <w:lang w:val="es-CO"/>
              </w:rPr>
            </w:pPr>
          </w:p>
        </w:tc>
      </w:tr>
      <w:tr w:rsidR="00593269" w:rsidRPr="00A14181" w14:paraId="7ABADB2F" w14:textId="77777777" w:rsidTr="00160443">
        <w:trPr>
          <w:trHeight w:val="57"/>
        </w:trPr>
        <w:tc>
          <w:tcPr>
            <w:tcW w:w="2820" w:type="pct"/>
          </w:tcPr>
          <w:p w14:paraId="028A7E02" w14:textId="2A4165D7" w:rsidR="00D863FC" w:rsidRPr="004147EB" w:rsidRDefault="00BB444D" w:rsidP="004147EB">
            <w:pPr>
              <w:pStyle w:val="Prrafodelista"/>
              <w:numPr>
                <w:ilvl w:val="1"/>
                <w:numId w:val="105"/>
              </w:numPr>
              <w:autoSpaceDE w:val="0"/>
              <w:autoSpaceDN w:val="0"/>
              <w:adjustRightInd w:val="0"/>
              <w:ind w:hanging="792"/>
              <w:jc w:val="both"/>
              <w:rPr>
                <w:rFonts w:ascii="Raleway" w:hAnsi="Raleway" w:cs="Arial"/>
                <w:b/>
                <w:szCs w:val="18"/>
                <w:lang w:val="es-CO"/>
              </w:rPr>
            </w:pPr>
            <w:r w:rsidRPr="004147EB">
              <w:rPr>
                <w:rFonts w:ascii="Raleway" w:hAnsi="Raleway" w:cs="Arial"/>
                <w:b/>
                <w:szCs w:val="18"/>
                <w:lang w:val="es-CO"/>
              </w:rPr>
              <w:t>REVISOR TÉCNICO</w:t>
            </w:r>
            <w:r w:rsidR="00695064" w:rsidRPr="004147EB">
              <w:rPr>
                <w:rFonts w:ascii="Raleway" w:hAnsi="Raleway" w:cs="Arial"/>
                <w:b/>
                <w:szCs w:val="18"/>
                <w:lang w:val="es-CO"/>
              </w:rPr>
              <w:t xml:space="preserve"> Y RESPONSABLE DE DECISIÓN DE CERTIFICACIÓN </w:t>
            </w:r>
          </w:p>
          <w:p w14:paraId="73E27247" w14:textId="77777777" w:rsidR="00C82847" w:rsidRDefault="00C82847" w:rsidP="004A6710">
            <w:pPr>
              <w:autoSpaceDE w:val="0"/>
              <w:autoSpaceDN w:val="0"/>
              <w:adjustRightInd w:val="0"/>
              <w:jc w:val="both"/>
              <w:rPr>
                <w:rFonts w:ascii="Raleway" w:hAnsi="Raleway" w:cs="Arial"/>
                <w:b/>
                <w:szCs w:val="18"/>
                <w:lang w:val="es-CO"/>
              </w:rPr>
            </w:pPr>
          </w:p>
          <w:p w14:paraId="6856665D" w14:textId="75B5AC7F" w:rsidR="00695064" w:rsidRPr="004147EB" w:rsidRDefault="00695064" w:rsidP="004147EB">
            <w:pPr>
              <w:pStyle w:val="Prrafodelista"/>
              <w:numPr>
                <w:ilvl w:val="2"/>
                <w:numId w:val="105"/>
              </w:numPr>
              <w:autoSpaceDE w:val="0"/>
              <w:autoSpaceDN w:val="0"/>
              <w:adjustRightInd w:val="0"/>
              <w:ind w:left="723" w:hanging="709"/>
              <w:jc w:val="both"/>
              <w:rPr>
                <w:rFonts w:ascii="Raleway" w:hAnsi="Raleway" w:cs="Arial"/>
                <w:b/>
                <w:szCs w:val="18"/>
                <w:lang w:val="es-CO"/>
              </w:rPr>
            </w:pPr>
            <w:r w:rsidRPr="004147EB">
              <w:rPr>
                <w:rFonts w:ascii="Raleway" w:hAnsi="Raleway" w:cs="Arial"/>
                <w:b/>
                <w:szCs w:val="18"/>
                <w:lang w:val="es-CO"/>
              </w:rPr>
              <w:t>REVISOR TÉCNICO</w:t>
            </w:r>
          </w:p>
          <w:p w14:paraId="727798A7" w14:textId="77777777" w:rsidR="00100D69" w:rsidRPr="00BB444D" w:rsidRDefault="00100D69" w:rsidP="004A6710">
            <w:pPr>
              <w:autoSpaceDE w:val="0"/>
              <w:autoSpaceDN w:val="0"/>
              <w:adjustRightInd w:val="0"/>
              <w:jc w:val="both"/>
              <w:rPr>
                <w:rFonts w:ascii="Raleway" w:hAnsi="Raleway" w:cs="Arial"/>
                <w:b/>
                <w:szCs w:val="18"/>
                <w:lang w:val="es-CO"/>
              </w:rPr>
            </w:pPr>
          </w:p>
          <w:p w14:paraId="7FBA2C5C" w14:textId="7EE17080" w:rsidR="00593269" w:rsidRPr="00A14181" w:rsidRDefault="00A14181" w:rsidP="004A6710">
            <w:pPr>
              <w:autoSpaceDE w:val="0"/>
              <w:autoSpaceDN w:val="0"/>
              <w:adjustRightInd w:val="0"/>
              <w:jc w:val="both"/>
              <w:rPr>
                <w:rFonts w:ascii="Raleway" w:hAnsi="Raleway" w:cs="Arial"/>
                <w:bCs/>
                <w:szCs w:val="18"/>
                <w:lang w:val="es-CO"/>
              </w:rPr>
            </w:pPr>
            <w:r w:rsidRPr="00A14181">
              <w:rPr>
                <w:rFonts w:ascii="Raleway" w:hAnsi="Raleway" w:cs="Arial"/>
                <w:bCs/>
                <w:szCs w:val="18"/>
                <w:lang w:val="es-CO"/>
              </w:rPr>
              <w:t xml:space="preserve">El </w:t>
            </w:r>
            <w:r w:rsidR="00695064" w:rsidRPr="00A14181">
              <w:rPr>
                <w:rFonts w:ascii="Raleway" w:hAnsi="Raleway" w:cs="Arial"/>
                <w:bCs/>
                <w:szCs w:val="18"/>
                <w:lang w:val="es-CO"/>
              </w:rPr>
              <w:t>rev</w:t>
            </w:r>
            <w:r w:rsidR="00695064">
              <w:rPr>
                <w:rFonts w:ascii="Raleway" w:hAnsi="Raleway" w:cs="Arial"/>
                <w:bCs/>
                <w:szCs w:val="18"/>
                <w:lang w:val="es-CO"/>
              </w:rPr>
              <w:t>iso</w:t>
            </w:r>
            <w:r w:rsidR="00695064" w:rsidRPr="00A14181">
              <w:rPr>
                <w:rFonts w:ascii="Raleway" w:hAnsi="Raleway" w:cs="Arial"/>
                <w:bCs/>
                <w:szCs w:val="18"/>
                <w:lang w:val="es-CO"/>
              </w:rPr>
              <w:t>r</w:t>
            </w:r>
            <w:r w:rsidRPr="00A14181">
              <w:rPr>
                <w:rFonts w:ascii="Raleway" w:hAnsi="Raleway" w:cs="Arial"/>
                <w:bCs/>
                <w:szCs w:val="18"/>
                <w:lang w:val="es-CO"/>
              </w:rPr>
              <w:t xml:space="preserve"> técnico debe cumplir los mismos requisitos que se establecen a continuación para el responsable de decisión de certificación, pero no es necesario que tenga experiencia en auditorías de sistemas de gestión de la inocuidad de los alimentos. Las funciones de revisión técnica y decisión de certificación pueden estar separadas, o la revisión técnica y la decisión de certificación pueden ser tomadas por la misma persona cuando se cumplan los requisitos de competencias</w:t>
            </w:r>
          </w:p>
        </w:tc>
        <w:tc>
          <w:tcPr>
            <w:tcW w:w="2180" w:type="pct"/>
          </w:tcPr>
          <w:p w14:paraId="2444B405" w14:textId="77777777" w:rsidR="00593269" w:rsidRPr="00A14181" w:rsidRDefault="00593269" w:rsidP="004A6710">
            <w:pPr>
              <w:autoSpaceDE w:val="0"/>
              <w:autoSpaceDN w:val="0"/>
              <w:adjustRightInd w:val="0"/>
              <w:jc w:val="both"/>
              <w:rPr>
                <w:rFonts w:ascii="Raleway" w:hAnsi="Raleway" w:cs="Arial"/>
                <w:bCs/>
                <w:szCs w:val="18"/>
                <w:lang w:val="es-CO"/>
              </w:rPr>
            </w:pPr>
          </w:p>
        </w:tc>
      </w:tr>
      <w:tr w:rsidR="00E52686" w:rsidRPr="00A14181" w14:paraId="7161566F" w14:textId="77777777" w:rsidTr="00160443">
        <w:trPr>
          <w:trHeight w:val="57"/>
        </w:trPr>
        <w:tc>
          <w:tcPr>
            <w:tcW w:w="2820" w:type="pct"/>
          </w:tcPr>
          <w:p w14:paraId="6682C80E" w14:textId="14288AFA" w:rsidR="00D863FC" w:rsidRPr="004147EB" w:rsidRDefault="00695064" w:rsidP="004147EB">
            <w:pPr>
              <w:pStyle w:val="Prrafodelista"/>
              <w:numPr>
                <w:ilvl w:val="2"/>
                <w:numId w:val="105"/>
              </w:numPr>
              <w:autoSpaceDE w:val="0"/>
              <w:autoSpaceDN w:val="0"/>
              <w:adjustRightInd w:val="0"/>
              <w:ind w:left="723" w:hanging="709"/>
              <w:jc w:val="both"/>
              <w:rPr>
                <w:rFonts w:ascii="Raleway" w:hAnsi="Raleway" w:cs="Arial"/>
                <w:b/>
                <w:szCs w:val="18"/>
                <w:lang w:val="es-CO"/>
              </w:rPr>
            </w:pPr>
            <w:r w:rsidRPr="004147EB">
              <w:rPr>
                <w:rFonts w:ascii="Raleway" w:hAnsi="Raleway" w:cs="Arial"/>
                <w:b/>
                <w:szCs w:val="18"/>
                <w:lang w:val="es-CO"/>
              </w:rPr>
              <w:t xml:space="preserve">RESPONSABLE DE </w:t>
            </w:r>
            <w:r w:rsidR="00C82847" w:rsidRPr="004147EB">
              <w:rPr>
                <w:rFonts w:ascii="Raleway" w:hAnsi="Raleway" w:cs="Arial"/>
                <w:b/>
                <w:szCs w:val="18"/>
                <w:lang w:val="es-CO"/>
              </w:rPr>
              <w:t xml:space="preserve">LA </w:t>
            </w:r>
            <w:r w:rsidRPr="004147EB">
              <w:rPr>
                <w:rFonts w:ascii="Raleway" w:hAnsi="Raleway" w:cs="Arial"/>
                <w:b/>
                <w:szCs w:val="18"/>
                <w:lang w:val="es-CO"/>
              </w:rPr>
              <w:t>DECISIÓN DE CERTIFICACIÓN</w:t>
            </w:r>
          </w:p>
          <w:p w14:paraId="2F1ACD1B" w14:textId="77777777" w:rsidR="00100D69" w:rsidRPr="00695064" w:rsidRDefault="00100D69" w:rsidP="004A6710">
            <w:pPr>
              <w:autoSpaceDE w:val="0"/>
              <w:autoSpaceDN w:val="0"/>
              <w:adjustRightInd w:val="0"/>
              <w:jc w:val="both"/>
              <w:rPr>
                <w:rFonts w:ascii="Raleway" w:hAnsi="Raleway" w:cs="Arial"/>
                <w:b/>
                <w:szCs w:val="18"/>
                <w:lang w:val="es-CO"/>
              </w:rPr>
            </w:pPr>
          </w:p>
          <w:p w14:paraId="4241A7BD" w14:textId="2951E77F" w:rsidR="00D863FC" w:rsidRDefault="00100D69" w:rsidP="004A6710">
            <w:pPr>
              <w:pStyle w:val="Prrafodelista"/>
              <w:numPr>
                <w:ilvl w:val="0"/>
                <w:numId w:val="65"/>
              </w:numPr>
              <w:autoSpaceDE w:val="0"/>
              <w:autoSpaceDN w:val="0"/>
              <w:adjustRightInd w:val="0"/>
              <w:jc w:val="both"/>
              <w:rPr>
                <w:rFonts w:ascii="Raleway" w:hAnsi="Raleway" w:cs="Arial"/>
                <w:bCs/>
                <w:szCs w:val="18"/>
                <w:lang w:val="es-CO"/>
              </w:rPr>
            </w:pPr>
            <w:r>
              <w:rPr>
                <w:rFonts w:ascii="Raleway" w:hAnsi="Raleway" w:cs="Arial"/>
                <w:bCs/>
                <w:szCs w:val="18"/>
                <w:lang w:val="es-CO"/>
              </w:rPr>
              <w:t>L</w:t>
            </w:r>
            <w:r w:rsidR="00A14181" w:rsidRPr="00695064">
              <w:rPr>
                <w:rFonts w:ascii="Raleway" w:hAnsi="Raleway" w:cs="Arial"/>
                <w:bCs/>
                <w:szCs w:val="18"/>
                <w:lang w:val="es-CO"/>
              </w:rPr>
              <w:t xml:space="preserve">as personas a cargo de tomar la decisión de emitir, mantener, ampliar o reducir el alcance, suspender o retirar un certificado para la inscripción en el registro de organizaciones certificadas de la </w:t>
            </w:r>
            <w:r w:rsidR="005862CE">
              <w:rPr>
                <w:rFonts w:ascii="Raleway" w:hAnsi="Raleway" w:cs="Arial"/>
                <w:bCs/>
                <w:szCs w:val="18"/>
                <w:lang w:val="es-CO"/>
              </w:rPr>
              <w:t>FSSC</w:t>
            </w:r>
            <w:r w:rsidR="00A14181" w:rsidRPr="00695064">
              <w:rPr>
                <w:rFonts w:ascii="Raleway" w:hAnsi="Raleway" w:cs="Arial"/>
                <w:bCs/>
                <w:szCs w:val="18"/>
                <w:lang w:val="es-CO"/>
              </w:rPr>
              <w:t xml:space="preserve"> 22000 deben tener las siguientes competencias demostrables:</w:t>
            </w:r>
          </w:p>
          <w:p w14:paraId="72542C82" w14:textId="77777777" w:rsidR="00100D69" w:rsidRPr="00695064" w:rsidRDefault="00100D69" w:rsidP="004A6710">
            <w:pPr>
              <w:pStyle w:val="Prrafodelista"/>
              <w:autoSpaceDE w:val="0"/>
              <w:autoSpaceDN w:val="0"/>
              <w:adjustRightInd w:val="0"/>
              <w:ind w:left="720"/>
              <w:jc w:val="both"/>
              <w:rPr>
                <w:rFonts w:ascii="Raleway" w:hAnsi="Raleway" w:cs="Arial"/>
                <w:bCs/>
                <w:szCs w:val="18"/>
                <w:lang w:val="es-CO"/>
              </w:rPr>
            </w:pPr>
          </w:p>
          <w:p w14:paraId="6BCCD1A7" w14:textId="6BC04B98" w:rsidR="00D863FC" w:rsidRPr="00695064" w:rsidRDefault="00A14181" w:rsidP="004A6710">
            <w:pPr>
              <w:pStyle w:val="Prrafodelista"/>
              <w:numPr>
                <w:ilvl w:val="1"/>
                <w:numId w:val="65"/>
              </w:numPr>
              <w:autoSpaceDE w:val="0"/>
              <w:autoSpaceDN w:val="0"/>
              <w:adjustRightInd w:val="0"/>
              <w:jc w:val="both"/>
              <w:rPr>
                <w:rFonts w:ascii="Raleway" w:hAnsi="Raleway" w:cs="Arial"/>
                <w:bCs/>
                <w:szCs w:val="18"/>
                <w:lang w:val="es-CO"/>
              </w:rPr>
            </w:pPr>
            <w:r w:rsidRPr="00695064">
              <w:rPr>
                <w:rFonts w:ascii="Raleway" w:hAnsi="Raleway" w:cs="Arial"/>
                <w:bCs/>
                <w:szCs w:val="18"/>
                <w:lang w:val="es-CO"/>
              </w:rPr>
              <w:t xml:space="preserve">Cumplir los requisitos del </w:t>
            </w:r>
            <w:r w:rsidR="00FC249E">
              <w:rPr>
                <w:rFonts w:ascii="Raleway" w:hAnsi="Raleway" w:cs="Arial"/>
                <w:bCs/>
                <w:szCs w:val="18"/>
                <w:lang w:val="es-CO"/>
              </w:rPr>
              <w:t>Anexo</w:t>
            </w:r>
            <w:r w:rsidRPr="00695064">
              <w:rPr>
                <w:rFonts w:ascii="Raleway" w:hAnsi="Raleway" w:cs="Arial"/>
                <w:bCs/>
                <w:szCs w:val="18"/>
                <w:lang w:val="es-CO"/>
              </w:rPr>
              <w:t xml:space="preserve"> </w:t>
            </w:r>
            <w:r w:rsidR="00900942">
              <w:rPr>
                <w:rFonts w:ascii="Raleway" w:hAnsi="Raleway" w:cs="Arial"/>
                <w:bCs/>
                <w:szCs w:val="18"/>
                <w:lang w:val="es-CO"/>
              </w:rPr>
              <w:t>C</w:t>
            </w:r>
            <w:r w:rsidRPr="00695064">
              <w:rPr>
                <w:rFonts w:ascii="Raleway" w:hAnsi="Raleway" w:cs="Arial"/>
                <w:bCs/>
                <w:szCs w:val="18"/>
                <w:lang w:val="es-CO"/>
              </w:rPr>
              <w:t xml:space="preserve"> de </w:t>
            </w:r>
            <w:r w:rsidR="00463120" w:rsidRPr="00695064">
              <w:rPr>
                <w:rFonts w:ascii="Raleway" w:hAnsi="Raleway" w:cs="Arial"/>
                <w:bCs/>
                <w:szCs w:val="18"/>
                <w:lang w:val="es-CO"/>
              </w:rPr>
              <w:t>ISO</w:t>
            </w:r>
            <w:r w:rsidRPr="00695064">
              <w:rPr>
                <w:rFonts w:ascii="Raleway" w:hAnsi="Raleway" w:cs="Arial"/>
                <w:bCs/>
                <w:szCs w:val="18"/>
                <w:lang w:val="es-CO"/>
              </w:rPr>
              <w:t xml:space="preserve"> 22003-1:2022.</w:t>
            </w:r>
          </w:p>
          <w:p w14:paraId="2CFF7D97" w14:textId="764DED5E" w:rsidR="00695064" w:rsidRDefault="00A14181" w:rsidP="004A6710">
            <w:pPr>
              <w:pStyle w:val="Prrafodelista"/>
              <w:numPr>
                <w:ilvl w:val="1"/>
                <w:numId w:val="65"/>
              </w:numPr>
              <w:autoSpaceDE w:val="0"/>
              <w:autoSpaceDN w:val="0"/>
              <w:adjustRightInd w:val="0"/>
              <w:jc w:val="both"/>
              <w:rPr>
                <w:rFonts w:ascii="Raleway" w:hAnsi="Raleway" w:cs="Arial"/>
                <w:bCs/>
                <w:szCs w:val="18"/>
                <w:lang w:val="es-CO"/>
              </w:rPr>
            </w:pPr>
            <w:r w:rsidRPr="00695064">
              <w:rPr>
                <w:rFonts w:ascii="Raleway" w:hAnsi="Raleway" w:cs="Arial"/>
                <w:bCs/>
                <w:szCs w:val="18"/>
                <w:lang w:val="es-CO"/>
              </w:rPr>
              <w:t xml:space="preserve">Conocimiento de los requisitos del </w:t>
            </w:r>
            <w:r w:rsidR="00B35386">
              <w:rPr>
                <w:rFonts w:ascii="Raleway" w:hAnsi="Raleway" w:cs="Arial"/>
                <w:bCs/>
                <w:szCs w:val="18"/>
                <w:lang w:val="es-CO"/>
              </w:rPr>
              <w:t>Esquema</w:t>
            </w:r>
            <w:r w:rsidRPr="00695064">
              <w:rPr>
                <w:rFonts w:ascii="Raleway" w:hAnsi="Raleway" w:cs="Arial"/>
                <w:bCs/>
                <w:szCs w:val="18"/>
                <w:lang w:val="es-CO"/>
              </w:rPr>
              <w:t xml:space="preserve"> </w:t>
            </w:r>
            <w:r w:rsidR="005862CE">
              <w:rPr>
                <w:rFonts w:ascii="Raleway" w:hAnsi="Raleway" w:cs="Arial"/>
                <w:bCs/>
                <w:szCs w:val="18"/>
                <w:lang w:val="es-CO"/>
              </w:rPr>
              <w:t>FSSC</w:t>
            </w:r>
            <w:r w:rsidRPr="00695064">
              <w:rPr>
                <w:rFonts w:ascii="Raleway" w:hAnsi="Raleway" w:cs="Arial"/>
                <w:bCs/>
                <w:szCs w:val="18"/>
                <w:lang w:val="es-CO"/>
              </w:rPr>
              <w:t xml:space="preserve"> 22000, y</w:t>
            </w:r>
          </w:p>
          <w:p w14:paraId="62B4E34B" w14:textId="26218BAB" w:rsidR="00593269" w:rsidRPr="00695064" w:rsidRDefault="00A14181" w:rsidP="004A6710">
            <w:pPr>
              <w:pStyle w:val="Prrafodelista"/>
              <w:numPr>
                <w:ilvl w:val="1"/>
                <w:numId w:val="65"/>
              </w:numPr>
              <w:autoSpaceDE w:val="0"/>
              <w:autoSpaceDN w:val="0"/>
              <w:adjustRightInd w:val="0"/>
              <w:jc w:val="both"/>
              <w:rPr>
                <w:rFonts w:ascii="Raleway" w:hAnsi="Raleway" w:cs="Arial"/>
                <w:bCs/>
                <w:szCs w:val="18"/>
                <w:lang w:val="es-CO"/>
              </w:rPr>
            </w:pPr>
            <w:r w:rsidRPr="00695064">
              <w:rPr>
                <w:rFonts w:ascii="Raleway" w:hAnsi="Raleway" w:cs="Arial"/>
                <w:bCs/>
                <w:szCs w:val="18"/>
                <w:lang w:val="es-CO"/>
              </w:rPr>
              <w:t>Conocimiento de los sistemas de gestión de la inocuidad de los alimentos y capacidad para evaluarlos.</w:t>
            </w:r>
          </w:p>
        </w:tc>
        <w:tc>
          <w:tcPr>
            <w:tcW w:w="2180" w:type="pct"/>
          </w:tcPr>
          <w:p w14:paraId="50809F05" w14:textId="77777777" w:rsidR="00D96C27" w:rsidRPr="00A14181" w:rsidRDefault="00D96C27" w:rsidP="004A6710">
            <w:pPr>
              <w:autoSpaceDE w:val="0"/>
              <w:autoSpaceDN w:val="0"/>
              <w:adjustRightInd w:val="0"/>
              <w:jc w:val="both"/>
              <w:rPr>
                <w:rFonts w:ascii="Raleway" w:hAnsi="Raleway" w:cs="Arial"/>
                <w:bCs/>
                <w:szCs w:val="18"/>
                <w:lang w:val="es-CO"/>
              </w:rPr>
            </w:pPr>
          </w:p>
        </w:tc>
      </w:tr>
      <w:tr w:rsidR="00E52686" w:rsidRPr="00A14181" w14:paraId="13CADE60" w14:textId="77777777" w:rsidTr="00160443">
        <w:trPr>
          <w:trHeight w:val="57"/>
        </w:trPr>
        <w:tc>
          <w:tcPr>
            <w:tcW w:w="2820" w:type="pct"/>
          </w:tcPr>
          <w:p w14:paraId="31DABE7C" w14:textId="2799E1E5" w:rsidR="00D863FC" w:rsidRPr="004147EB" w:rsidRDefault="00695064" w:rsidP="004147EB">
            <w:pPr>
              <w:pStyle w:val="Prrafodelista"/>
              <w:numPr>
                <w:ilvl w:val="1"/>
                <w:numId w:val="105"/>
              </w:numPr>
              <w:autoSpaceDE w:val="0"/>
              <w:autoSpaceDN w:val="0"/>
              <w:adjustRightInd w:val="0"/>
              <w:ind w:left="723" w:hanging="709"/>
              <w:jc w:val="both"/>
              <w:rPr>
                <w:rFonts w:ascii="Raleway" w:hAnsi="Raleway" w:cs="Arial"/>
                <w:b/>
                <w:szCs w:val="18"/>
                <w:lang w:val="es-CO"/>
              </w:rPr>
            </w:pPr>
            <w:r w:rsidRPr="004147EB">
              <w:rPr>
                <w:rFonts w:ascii="Raleway" w:hAnsi="Raleway" w:cs="Arial"/>
                <w:b/>
                <w:szCs w:val="18"/>
                <w:lang w:val="es-CO"/>
              </w:rPr>
              <w:t>EXPERTO TÉCNICO</w:t>
            </w:r>
          </w:p>
          <w:p w14:paraId="02B91FFE" w14:textId="77777777" w:rsidR="00100D69" w:rsidRPr="00695064" w:rsidRDefault="00100D69" w:rsidP="004A6710">
            <w:pPr>
              <w:autoSpaceDE w:val="0"/>
              <w:autoSpaceDN w:val="0"/>
              <w:adjustRightInd w:val="0"/>
              <w:jc w:val="both"/>
              <w:rPr>
                <w:rFonts w:ascii="Raleway" w:hAnsi="Raleway" w:cs="Arial"/>
                <w:b/>
                <w:szCs w:val="18"/>
                <w:lang w:val="es-CO"/>
              </w:rPr>
            </w:pPr>
          </w:p>
          <w:p w14:paraId="2FCA5857" w14:textId="6ADF4534" w:rsidR="00D863FC" w:rsidRPr="00695064" w:rsidRDefault="00695064" w:rsidP="004A6710">
            <w:pPr>
              <w:pStyle w:val="Prrafodelista"/>
              <w:numPr>
                <w:ilvl w:val="0"/>
                <w:numId w:val="66"/>
              </w:numPr>
              <w:autoSpaceDE w:val="0"/>
              <w:autoSpaceDN w:val="0"/>
              <w:adjustRightInd w:val="0"/>
              <w:jc w:val="both"/>
              <w:rPr>
                <w:rFonts w:ascii="Raleway" w:hAnsi="Raleway" w:cs="Arial"/>
                <w:bCs/>
                <w:szCs w:val="18"/>
                <w:lang w:val="es-CO"/>
              </w:rPr>
            </w:pPr>
            <w:r w:rsidRPr="00695064">
              <w:rPr>
                <w:rFonts w:ascii="Raleway" w:hAnsi="Raleway" w:cs="Arial"/>
                <w:bCs/>
                <w:szCs w:val="18"/>
                <w:lang w:val="es-CO"/>
              </w:rPr>
              <w:t>Cuando se considere necesario, se puede asignar un experto técnico al equipo de auditoría para cubrir la competencia a nivel de (sub)categoría.</w:t>
            </w:r>
          </w:p>
          <w:p w14:paraId="00ABCB6A" w14:textId="33FB926C" w:rsidR="00D863FC" w:rsidRPr="00695064" w:rsidRDefault="00695064" w:rsidP="004A6710">
            <w:pPr>
              <w:pStyle w:val="Prrafodelista"/>
              <w:numPr>
                <w:ilvl w:val="0"/>
                <w:numId w:val="66"/>
              </w:numPr>
              <w:autoSpaceDE w:val="0"/>
              <w:autoSpaceDN w:val="0"/>
              <w:adjustRightInd w:val="0"/>
              <w:jc w:val="both"/>
              <w:rPr>
                <w:rFonts w:ascii="Raleway" w:hAnsi="Raleway" w:cs="Arial"/>
                <w:bCs/>
                <w:szCs w:val="18"/>
                <w:lang w:val="es-CO"/>
              </w:rPr>
            </w:pPr>
            <w:r w:rsidRPr="00695064">
              <w:rPr>
                <w:rFonts w:ascii="Raleway" w:hAnsi="Raleway" w:cs="Arial"/>
                <w:bCs/>
                <w:szCs w:val="18"/>
                <w:lang w:val="es-CO"/>
              </w:rPr>
              <w:t xml:space="preserve">El </w:t>
            </w:r>
            <w:r w:rsidR="00100D69">
              <w:rPr>
                <w:rFonts w:ascii="Raleway" w:hAnsi="Raleway" w:cs="Arial"/>
                <w:bCs/>
                <w:szCs w:val="18"/>
                <w:lang w:val="es-CO"/>
              </w:rPr>
              <w:t>OC</w:t>
            </w:r>
            <w:r w:rsidRPr="00695064">
              <w:rPr>
                <w:rFonts w:ascii="Raleway" w:hAnsi="Raleway" w:cs="Arial"/>
                <w:bCs/>
                <w:szCs w:val="18"/>
                <w:lang w:val="es-CO"/>
              </w:rPr>
              <w:t xml:space="preserve"> </w:t>
            </w:r>
            <w:r w:rsidR="00A14181" w:rsidRPr="00695064">
              <w:rPr>
                <w:rFonts w:ascii="Raleway" w:hAnsi="Raleway" w:cs="Arial"/>
                <w:bCs/>
                <w:szCs w:val="18"/>
                <w:lang w:val="es-CO"/>
              </w:rPr>
              <w:t xml:space="preserve">debe tener un procedimiento para la aprobación de expertos técnicos que deben tener experiencia demostrable en la (sub)categoría que respalde el alcance de la auditoría. El experto técnico debe actuar siempre bajo la dirección de un auditor calificado de la </w:t>
            </w:r>
            <w:r w:rsidR="005862CE">
              <w:rPr>
                <w:rFonts w:ascii="Raleway" w:hAnsi="Raleway" w:cs="Arial"/>
                <w:bCs/>
                <w:szCs w:val="18"/>
                <w:lang w:val="es-CO"/>
              </w:rPr>
              <w:t>FSSC</w:t>
            </w:r>
            <w:r w:rsidR="00A14181" w:rsidRPr="00695064">
              <w:rPr>
                <w:rFonts w:ascii="Raleway" w:hAnsi="Raleway" w:cs="Arial"/>
                <w:bCs/>
                <w:szCs w:val="18"/>
                <w:lang w:val="es-CO"/>
              </w:rPr>
              <w:t xml:space="preserve"> 22000 y su tiempo no cuenta para la duración de la auditoría.</w:t>
            </w:r>
          </w:p>
          <w:p w14:paraId="59A751C3" w14:textId="557BC99C" w:rsidR="00D863FC" w:rsidRPr="00695064" w:rsidRDefault="00695064" w:rsidP="004A6710">
            <w:pPr>
              <w:pStyle w:val="Prrafodelista"/>
              <w:numPr>
                <w:ilvl w:val="0"/>
                <w:numId w:val="66"/>
              </w:numPr>
              <w:autoSpaceDE w:val="0"/>
              <w:autoSpaceDN w:val="0"/>
              <w:adjustRightInd w:val="0"/>
              <w:jc w:val="both"/>
              <w:rPr>
                <w:rFonts w:ascii="Raleway" w:hAnsi="Raleway" w:cs="Arial"/>
                <w:bCs/>
                <w:szCs w:val="18"/>
                <w:lang w:val="es-CO"/>
              </w:rPr>
            </w:pPr>
            <w:r w:rsidRPr="00695064">
              <w:rPr>
                <w:rFonts w:ascii="Raleway" w:hAnsi="Raleway" w:cs="Arial"/>
                <w:bCs/>
                <w:szCs w:val="18"/>
                <w:lang w:val="es-CO"/>
              </w:rPr>
              <w:t xml:space="preserve">Cuando se utilice a un experto técnico, el </w:t>
            </w:r>
            <w:r w:rsidR="00100D69">
              <w:rPr>
                <w:rFonts w:ascii="Raleway" w:hAnsi="Raleway" w:cs="Arial"/>
                <w:bCs/>
                <w:szCs w:val="18"/>
                <w:lang w:val="es-CO"/>
              </w:rPr>
              <w:t>OC</w:t>
            </w:r>
            <w:r w:rsidRPr="00695064">
              <w:rPr>
                <w:rFonts w:ascii="Raleway" w:hAnsi="Raleway" w:cs="Arial"/>
                <w:bCs/>
                <w:szCs w:val="18"/>
                <w:lang w:val="es-CO"/>
              </w:rPr>
              <w:t xml:space="preserve"> </w:t>
            </w:r>
            <w:r w:rsidR="00A14181" w:rsidRPr="00695064">
              <w:rPr>
                <w:rFonts w:ascii="Raleway" w:hAnsi="Raleway" w:cs="Arial"/>
                <w:bCs/>
                <w:szCs w:val="18"/>
                <w:lang w:val="es-CO"/>
              </w:rPr>
              <w:t xml:space="preserve">se debe asegurar de que este esté registrado en </w:t>
            </w:r>
            <w:r w:rsidR="00F24466">
              <w:rPr>
                <w:rFonts w:ascii="Raleway" w:hAnsi="Raleway" w:cs="Arial"/>
                <w:bCs/>
                <w:szCs w:val="18"/>
                <w:lang w:val="es-CO"/>
              </w:rPr>
              <w:t>Assurance Platform</w:t>
            </w:r>
            <w:r w:rsidR="00A14181" w:rsidRPr="00695064">
              <w:rPr>
                <w:rFonts w:ascii="Raleway" w:hAnsi="Raleway" w:cs="Arial"/>
                <w:bCs/>
                <w:szCs w:val="18"/>
                <w:lang w:val="es-CO"/>
              </w:rPr>
              <w:t xml:space="preserve"> como parte del equipo de auditoría, con el rol de experto técnico. El experto técnico debe cumplir como mínimo los requisitos para la aprobación de la subcategoría, tal y como se definen en la sección 3.5.3 a continuación.</w:t>
            </w:r>
          </w:p>
          <w:p w14:paraId="02F87EC9" w14:textId="1A6349CC" w:rsidR="00D863FC" w:rsidRPr="00695064" w:rsidRDefault="00695064" w:rsidP="004A6710">
            <w:pPr>
              <w:pStyle w:val="Prrafodelista"/>
              <w:numPr>
                <w:ilvl w:val="0"/>
                <w:numId w:val="66"/>
              </w:numPr>
              <w:autoSpaceDE w:val="0"/>
              <w:autoSpaceDN w:val="0"/>
              <w:adjustRightInd w:val="0"/>
              <w:jc w:val="both"/>
              <w:rPr>
                <w:rFonts w:ascii="Raleway" w:hAnsi="Raleway" w:cs="Arial"/>
                <w:bCs/>
                <w:szCs w:val="18"/>
                <w:lang w:val="es-CO"/>
              </w:rPr>
            </w:pPr>
            <w:r w:rsidRPr="00695064">
              <w:rPr>
                <w:rFonts w:ascii="Raleway" w:hAnsi="Raleway" w:cs="Arial"/>
                <w:bCs/>
                <w:szCs w:val="18"/>
                <w:lang w:val="es-CO"/>
              </w:rPr>
              <w:t xml:space="preserve">Cuando se utilice a un experto técnico, el </w:t>
            </w:r>
            <w:r w:rsidR="00100D69">
              <w:rPr>
                <w:rFonts w:ascii="Raleway" w:hAnsi="Raleway" w:cs="Arial"/>
                <w:bCs/>
                <w:szCs w:val="18"/>
                <w:lang w:val="es-CO"/>
              </w:rPr>
              <w:t xml:space="preserve">OC </w:t>
            </w:r>
            <w:r w:rsidR="00A14181" w:rsidRPr="00695064">
              <w:rPr>
                <w:rFonts w:ascii="Raleway" w:hAnsi="Raleway" w:cs="Arial"/>
                <w:bCs/>
                <w:szCs w:val="18"/>
                <w:lang w:val="es-CO"/>
              </w:rPr>
              <w:t>se debe asegurar de que al menos un auditor del equipo posea una calificación en la categoría.</w:t>
            </w:r>
          </w:p>
          <w:p w14:paraId="122494E7" w14:textId="781E37AD" w:rsidR="00D863FC" w:rsidRPr="00695064" w:rsidRDefault="00695064" w:rsidP="004A6710">
            <w:pPr>
              <w:pStyle w:val="Prrafodelista"/>
              <w:numPr>
                <w:ilvl w:val="0"/>
                <w:numId w:val="66"/>
              </w:numPr>
              <w:autoSpaceDE w:val="0"/>
              <w:autoSpaceDN w:val="0"/>
              <w:adjustRightInd w:val="0"/>
              <w:jc w:val="both"/>
              <w:rPr>
                <w:rFonts w:ascii="Raleway" w:hAnsi="Raleway" w:cs="Arial"/>
                <w:bCs/>
                <w:szCs w:val="18"/>
                <w:lang w:val="es-CO"/>
              </w:rPr>
            </w:pPr>
            <w:r w:rsidRPr="00695064">
              <w:rPr>
                <w:rFonts w:ascii="Raleway" w:hAnsi="Raleway" w:cs="Arial"/>
                <w:bCs/>
                <w:szCs w:val="18"/>
                <w:lang w:val="es-CO"/>
              </w:rPr>
              <w:t>Para las (sub)categorías</w:t>
            </w:r>
            <w:r w:rsidR="00100D69">
              <w:rPr>
                <w:rFonts w:ascii="Raleway" w:hAnsi="Raleway" w:cs="Arial"/>
                <w:bCs/>
                <w:szCs w:val="18"/>
                <w:lang w:val="es-CO"/>
              </w:rPr>
              <w:t xml:space="preserve"> BII</w:t>
            </w:r>
            <w:r w:rsidRPr="00695064">
              <w:rPr>
                <w:rFonts w:ascii="Raleway" w:hAnsi="Raleway" w:cs="Arial"/>
                <w:bCs/>
                <w:szCs w:val="18"/>
                <w:lang w:val="es-CO"/>
              </w:rPr>
              <w:t xml:space="preserve">, </w:t>
            </w:r>
            <w:r w:rsidR="00100D69" w:rsidRPr="00695064">
              <w:rPr>
                <w:rFonts w:ascii="Raleway" w:hAnsi="Raleway" w:cs="Arial"/>
                <w:bCs/>
                <w:szCs w:val="18"/>
                <w:lang w:val="es-CO"/>
              </w:rPr>
              <w:t xml:space="preserve">D, E, F, G Y K, </w:t>
            </w:r>
            <w:r w:rsidRPr="00695064">
              <w:rPr>
                <w:rFonts w:ascii="Raleway" w:hAnsi="Raleway" w:cs="Arial"/>
                <w:bCs/>
                <w:szCs w:val="18"/>
                <w:lang w:val="es-CO"/>
              </w:rPr>
              <w:t>cuando no se puedan cumplir los requisitos de la sección 3.3 (4) anterior, al menos un auditor del equipo de auditoría debe tener una calificación de la categoría c.</w:t>
            </w:r>
          </w:p>
          <w:p w14:paraId="13C8C0BE" w14:textId="1F8198CE" w:rsidR="001B5D92" w:rsidRPr="00695064" w:rsidRDefault="00695064" w:rsidP="004A6710">
            <w:pPr>
              <w:pStyle w:val="Prrafodelista"/>
              <w:numPr>
                <w:ilvl w:val="0"/>
                <w:numId w:val="66"/>
              </w:numPr>
              <w:autoSpaceDE w:val="0"/>
              <w:autoSpaceDN w:val="0"/>
              <w:adjustRightInd w:val="0"/>
              <w:jc w:val="both"/>
              <w:rPr>
                <w:rFonts w:ascii="Raleway" w:hAnsi="Raleway" w:cs="Arial"/>
                <w:bCs/>
                <w:szCs w:val="18"/>
                <w:lang w:val="es-CO"/>
              </w:rPr>
            </w:pPr>
            <w:r>
              <w:rPr>
                <w:rFonts w:ascii="Raleway" w:hAnsi="Raleway" w:cs="Arial"/>
                <w:bCs/>
                <w:szCs w:val="18"/>
                <w:lang w:val="es-CO"/>
              </w:rPr>
              <w:t>E</w:t>
            </w:r>
            <w:r w:rsidR="00A14181" w:rsidRPr="00695064">
              <w:rPr>
                <w:rFonts w:ascii="Raleway" w:hAnsi="Raleway" w:cs="Arial"/>
                <w:bCs/>
                <w:szCs w:val="18"/>
                <w:lang w:val="es-CO"/>
              </w:rPr>
              <w:t>n todos los casos, el</w:t>
            </w:r>
            <w:r w:rsidR="00100D69">
              <w:rPr>
                <w:rFonts w:ascii="Raleway" w:hAnsi="Raleway" w:cs="Arial"/>
                <w:bCs/>
                <w:szCs w:val="18"/>
                <w:lang w:val="es-CO"/>
              </w:rPr>
              <w:t xml:space="preserve"> OC </w:t>
            </w:r>
            <w:r w:rsidR="00A14181" w:rsidRPr="00695064">
              <w:rPr>
                <w:rFonts w:ascii="Raleway" w:hAnsi="Raleway" w:cs="Arial"/>
                <w:bCs/>
                <w:szCs w:val="18"/>
                <w:lang w:val="es-CO"/>
              </w:rPr>
              <w:t>se debe asegurar de que el equipo de auditoría cumple los requisitos de calificación vinculados al alcance de la organización (certificada).</w:t>
            </w:r>
          </w:p>
        </w:tc>
        <w:tc>
          <w:tcPr>
            <w:tcW w:w="2180" w:type="pct"/>
          </w:tcPr>
          <w:p w14:paraId="1796EB3A" w14:textId="77777777" w:rsidR="00D96C27" w:rsidRPr="00A14181" w:rsidRDefault="00D96C27" w:rsidP="004A6710">
            <w:pPr>
              <w:autoSpaceDE w:val="0"/>
              <w:autoSpaceDN w:val="0"/>
              <w:adjustRightInd w:val="0"/>
              <w:jc w:val="both"/>
              <w:rPr>
                <w:rFonts w:ascii="Raleway" w:hAnsi="Raleway" w:cs="Arial"/>
                <w:bCs/>
                <w:szCs w:val="18"/>
                <w:lang w:val="es-CO"/>
              </w:rPr>
            </w:pPr>
          </w:p>
        </w:tc>
      </w:tr>
      <w:tr w:rsidR="00E52686" w:rsidRPr="00A14181" w14:paraId="20457829" w14:textId="77777777" w:rsidTr="00160443">
        <w:trPr>
          <w:trHeight w:val="57"/>
        </w:trPr>
        <w:tc>
          <w:tcPr>
            <w:tcW w:w="2820" w:type="pct"/>
          </w:tcPr>
          <w:p w14:paraId="34D05659" w14:textId="50B7B38C" w:rsidR="00D863FC" w:rsidRPr="004147EB" w:rsidRDefault="00695064" w:rsidP="004147EB">
            <w:pPr>
              <w:pStyle w:val="Prrafodelista"/>
              <w:numPr>
                <w:ilvl w:val="1"/>
                <w:numId w:val="105"/>
              </w:numPr>
              <w:autoSpaceDE w:val="0"/>
              <w:autoSpaceDN w:val="0"/>
              <w:adjustRightInd w:val="0"/>
              <w:ind w:hanging="778"/>
              <w:jc w:val="both"/>
              <w:rPr>
                <w:rFonts w:ascii="Raleway" w:hAnsi="Raleway" w:cs="Arial"/>
                <w:b/>
                <w:szCs w:val="18"/>
                <w:lang w:val="es-CO"/>
              </w:rPr>
            </w:pPr>
            <w:r w:rsidRPr="004147EB">
              <w:rPr>
                <w:rFonts w:ascii="Raleway" w:hAnsi="Raleway" w:cs="Arial"/>
                <w:b/>
                <w:szCs w:val="18"/>
                <w:lang w:val="es-CO"/>
              </w:rPr>
              <w:t>AUDITOR DE TESTIFICACIÓN</w:t>
            </w:r>
          </w:p>
          <w:p w14:paraId="4C0BDA0C" w14:textId="77777777" w:rsidR="00900942" w:rsidRPr="00100D69" w:rsidRDefault="00900942" w:rsidP="004A6710">
            <w:pPr>
              <w:autoSpaceDE w:val="0"/>
              <w:autoSpaceDN w:val="0"/>
              <w:adjustRightInd w:val="0"/>
              <w:jc w:val="both"/>
              <w:rPr>
                <w:rFonts w:ascii="Raleway" w:hAnsi="Raleway" w:cs="Arial"/>
                <w:b/>
                <w:szCs w:val="18"/>
                <w:lang w:val="es-CO"/>
              </w:rPr>
            </w:pPr>
          </w:p>
          <w:p w14:paraId="378D561F" w14:textId="151D52CE" w:rsidR="00D863FC" w:rsidRPr="00100D69" w:rsidRDefault="00695064" w:rsidP="004A6710">
            <w:pPr>
              <w:pStyle w:val="Prrafodelista"/>
              <w:numPr>
                <w:ilvl w:val="0"/>
                <w:numId w:val="67"/>
              </w:numPr>
              <w:autoSpaceDE w:val="0"/>
              <w:autoSpaceDN w:val="0"/>
              <w:adjustRightInd w:val="0"/>
              <w:jc w:val="both"/>
              <w:rPr>
                <w:rFonts w:ascii="Raleway" w:hAnsi="Raleway" w:cs="Arial"/>
                <w:bCs/>
                <w:szCs w:val="18"/>
                <w:lang w:val="es-CO"/>
              </w:rPr>
            </w:pPr>
            <w:r w:rsidRPr="00100D69">
              <w:rPr>
                <w:rFonts w:ascii="Raleway" w:hAnsi="Raleway" w:cs="Arial"/>
                <w:bCs/>
                <w:szCs w:val="18"/>
                <w:lang w:val="es-CO"/>
              </w:rPr>
              <w:t xml:space="preserve">La </w:t>
            </w:r>
            <w:r w:rsidR="00A14181" w:rsidRPr="00100D69">
              <w:rPr>
                <w:rFonts w:ascii="Raleway" w:hAnsi="Raleway" w:cs="Arial"/>
                <w:bCs/>
                <w:szCs w:val="18"/>
                <w:lang w:val="es-CO"/>
              </w:rPr>
              <w:t xml:space="preserve">auditoría de testificación debe ser llevada a cabo por un auditor calificado de la </w:t>
            </w:r>
            <w:r w:rsidR="005862CE" w:rsidRPr="00100D69">
              <w:rPr>
                <w:rFonts w:ascii="Raleway" w:hAnsi="Raleway" w:cs="Arial"/>
                <w:bCs/>
                <w:szCs w:val="18"/>
                <w:lang w:val="es-CO"/>
              </w:rPr>
              <w:t>FSSC</w:t>
            </w:r>
            <w:r w:rsidR="00A14181" w:rsidRPr="00100D69">
              <w:rPr>
                <w:rFonts w:ascii="Raleway" w:hAnsi="Raleway" w:cs="Arial"/>
                <w:bCs/>
                <w:szCs w:val="18"/>
                <w:lang w:val="es-CO"/>
              </w:rPr>
              <w:t xml:space="preserve"> 22000, un auditor calificado para un programa de certificación reconocido por la </w:t>
            </w:r>
            <w:r w:rsidR="00D84AF4" w:rsidRPr="00100D69">
              <w:rPr>
                <w:rFonts w:ascii="Raleway" w:hAnsi="Raleway" w:cs="Arial"/>
                <w:bCs/>
                <w:szCs w:val="18"/>
                <w:lang w:val="es-CO"/>
              </w:rPr>
              <w:t>GFSI</w:t>
            </w:r>
            <w:r w:rsidR="00A14181" w:rsidRPr="00100D69">
              <w:rPr>
                <w:rFonts w:ascii="Raleway" w:hAnsi="Raleway" w:cs="Arial"/>
                <w:bCs/>
                <w:szCs w:val="18"/>
                <w:lang w:val="es-CO"/>
              </w:rPr>
              <w:t xml:space="preserve"> que pueda demostrar competencias en los requisitos del </w:t>
            </w:r>
            <w:r w:rsidR="00B35386" w:rsidRPr="00100D69">
              <w:rPr>
                <w:rFonts w:ascii="Raleway" w:hAnsi="Raleway" w:cs="Arial"/>
                <w:bCs/>
                <w:szCs w:val="18"/>
                <w:lang w:val="es-CO"/>
              </w:rPr>
              <w:t>Esquema</w:t>
            </w:r>
            <w:r w:rsidR="00A14181" w:rsidRPr="00100D69">
              <w:rPr>
                <w:rFonts w:ascii="Raleway" w:hAnsi="Raleway" w:cs="Arial"/>
                <w:bCs/>
                <w:szCs w:val="18"/>
                <w:lang w:val="es-CO"/>
              </w:rPr>
              <w:t xml:space="preserve"> </w:t>
            </w:r>
            <w:r w:rsidR="005862CE" w:rsidRPr="00100D69">
              <w:rPr>
                <w:rFonts w:ascii="Raleway" w:hAnsi="Raleway" w:cs="Arial"/>
                <w:bCs/>
                <w:szCs w:val="18"/>
                <w:lang w:val="es-CO"/>
              </w:rPr>
              <w:t>FSSC</w:t>
            </w:r>
            <w:r w:rsidR="00A14181" w:rsidRPr="00100D69">
              <w:rPr>
                <w:rFonts w:ascii="Raleway" w:hAnsi="Raleway" w:cs="Arial"/>
                <w:bCs/>
                <w:szCs w:val="18"/>
                <w:lang w:val="es-CO"/>
              </w:rPr>
              <w:t xml:space="preserve"> 22000, o por una persona de certificación técnica de la </w:t>
            </w:r>
            <w:r w:rsidR="005862CE" w:rsidRPr="00100D69">
              <w:rPr>
                <w:rFonts w:ascii="Raleway" w:hAnsi="Raleway" w:cs="Arial"/>
                <w:bCs/>
                <w:szCs w:val="18"/>
                <w:lang w:val="es-CO"/>
              </w:rPr>
              <w:t>FSSC</w:t>
            </w:r>
            <w:r w:rsidR="00A14181" w:rsidRPr="00100D69">
              <w:rPr>
                <w:rFonts w:ascii="Raleway" w:hAnsi="Raleway" w:cs="Arial"/>
                <w:bCs/>
                <w:szCs w:val="18"/>
                <w:lang w:val="es-CO"/>
              </w:rPr>
              <w:t xml:space="preserve"> 22000 del </w:t>
            </w:r>
            <w:r w:rsidR="00463120" w:rsidRPr="00100D69">
              <w:rPr>
                <w:rFonts w:ascii="Raleway" w:hAnsi="Raleway" w:cs="Arial"/>
                <w:bCs/>
                <w:szCs w:val="18"/>
                <w:lang w:val="es-CO"/>
              </w:rPr>
              <w:t xml:space="preserve">OC </w:t>
            </w:r>
            <w:r w:rsidR="00A14181" w:rsidRPr="00100D69">
              <w:rPr>
                <w:rFonts w:ascii="Raleway" w:hAnsi="Raleway" w:cs="Arial"/>
                <w:bCs/>
                <w:szCs w:val="18"/>
                <w:lang w:val="es-CO"/>
              </w:rPr>
              <w:t>con competencia y experiencia equivalentes (por ejemplo, rev</w:t>
            </w:r>
            <w:r w:rsidRPr="00100D69">
              <w:rPr>
                <w:rFonts w:ascii="Raleway" w:hAnsi="Raleway" w:cs="Arial"/>
                <w:bCs/>
                <w:szCs w:val="18"/>
                <w:lang w:val="es-CO"/>
              </w:rPr>
              <w:t>iso</w:t>
            </w:r>
            <w:r w:rsidR="00A14181" w:rsidRPr="00100D69">
              <w:rPr>
                <w:rFonts w:ascii="Raleway" w:hAnsi="Raleway" w:cs="Arial"/>
                <w:bCs/>
                <w:szCs w:val="18"/>
                <w:lang w:val="es-CO"/>
              </w:rPr>
              <w:t xml:space="preserve">r técnico de la </w:t>
            </w:r>
            <w:r w:rsidR="005862CE" w:rsidRPr="00100D69">
              <w:rPr>
                <w:rFonts w:ascii="Raleway" w:hAnsi="Raleway" w:cs="Arial"/>
                <w:bCs/>
                <w:szCs w:val="18"/>
                <w:lang w:val="es-CO"/>
              </w:rPr>
              <w:t>FSSC</w:t>
            </w:r>
            <w:r w:rsidR="00A14181" w:rsidRPr="00100D69">
              <w:rPr>
                <w:rFonts w:ascii="Raleway" w:hAnsi="Raleway" w:cs="Arial"/>
                <w:bCs/>
                <w:szCs w:val="18"/>
                <w:lang w:val="es-CO"/>
              </w:rPr>
              <w:t xml:space="preserve"> 22000, director/a del </w:t>
            </w:r>
            <w:r w:rsidR="00B35386" w:rsidRPr="00100D69">
              <w:rPr>
                <w:rFonts w:ascii="Raleway" w:hAnsi="Raleway" w:cs="Arial"/>
                <w:bCs/>
                <w:szCs w:val="18"/>
                <w:lang w:val="es-CO"/>
              </w:rPr>
              <w:t>Esquema</w:t>
            </w:r>
            <w:r w:rsidR="00A14181" w:rsidRPr="00100D69">
              <w:rPr>
                <w:rFonts w:ascii="Raleway" w:hAnsi="Raleway" w:cs="Arial"/>
                <w:bCs/>
                <w:szCs w:val="18"/>
                <w:lang w:val="es-CO"/>
              </w:rPr>
              <w:t xml:space="preserve"> </w:t>
            </w:r>
            <w:r w:rsidR="005862CE" w:rsidRPr="00100D69">
              <w:rPr>
                <w:rFonts w:ascii="Raleway" w:hAnsi="Raleway" w:cs="Arial"/>
                <w:bCs/>
                <w:szCs w:val="18"/>
                <w:lang w:val="es-CO"/>
              </w:rPr>
              <w:t>FSSC</w:t>
            </w:r>
            <w:r w:rsidR="00A14181" w:rsidRPr="00100D69">
              <w:rPr>
                <w:rFonts w:ascii="Raleway" w:hAnsi="Raleway" w:cs="Arial"/>
                <w:bCs/>
                <w:szCs w:val="18"/>
                <w:lang w:val="es-CO"/>
              </w:rPr>
              <w:t xml:space="preserve"> 22000, etc.).</w:t>
            </w:r>
          </w:p>
          <w:p w14:paraId="442DA92B" w14:textId="537352AC" w:rsidR="00D863FC" w:rsidRPr="00100D69" w:rsidRDefault="00695064" w:rsidP="004A6710">
            <w:pPr>
              <w:pStyle w:val="Prrafodelista"/>
              <w:numPr>
                <w:ilvl w:val="0"/>
                <w:numId w:val="67"/>
              </w:numPr>
              <w:autoSpaceDE w:val="0"/>
              <w:autoSpaceDN w:val="0"/>
              <w:adjustRightInd w:val="0"/>
              <w:jc w:val="both"/>
              <w:rPr>
                <w:rFonts w:ascii="Raleway" w:hAnsi="Raleway" w:cs="Arial"/>
                <w:bCs/>
                <w:szCs w:val="18"/>
                <w:lang w:val="es-CO"/>
              </w:rPr>
            </w:pPr>
            <w:r w:rsidRPr="00100D69">
              <w:rPr>
                <w:rFonts w:ascii="Raleway" w:hAnsi="Raleway" w:cs="Arial"/>
                <w:bCs/>
                <w:szCs w:val="18"/>
                <w:lang w:val="es-CO"/>
              </w:rPr>
              <w:t xml:space="preserve">Los </w:t>
            </w:r>
            <w:r w:rsidR="00A14181" w:rsidRPr="00100D69">
              <w:rPr>
                <w:rFonts w:ascii="Raleway" w:hAnsi="Raleway" w:cs="Arial"/>
                <w:bCs/>
                <w:szCs w:val="18"/>
                <w:lang w:val="es-CO"/>
              </w:rPr>
              <w:t xml:space="preserve">auditores de testificación deben ser evaluados y calificados por el </w:t>
            </w:r>
            <w:r w:rsidR="00463120" w:rsidRPr="00100D69">
              <w:rPr>
                <w:rFonts w:ascii="Raleway" w:hAnsi="Raleway" w:cs="Arial"/>
                <w:bCs/>
                <w:szCs w:val="18"/>
                <w:lang w:val="es-CO"/>
              </w:rPr>
              <w:t xml:space="preserve">OC </w:t>
            </w:r>
            <w:r w:rsidR="00A14181" w:rsidRPr="00100D69">
              <w:rPr>
                <w:rFonts w:ascii="Raleway" w:hAnsi="Raleway" w:cs="Arial"/>
                <w:bCs/>
                <w:szCs w:val="18"/>
                <w:lang w:val="es-CO"/>
              </w:rPr>
              <w:t>como aptos para llevar a cabo auditorías de testificación.</w:t>
            </w:r>
          </w:p>
          <w:p w14:paraId="26BFC285" w14:textId="0DBCC3E2" w:rsidR="00D863FC" w:rsidRPr="00100D69" w:rsidRDefault="00695064" w:rsidP="004A6710">
            <w:pPr>
              <w:pStyle w:val="Prrafodelista"/>
              <w:numPr>
                <w:ilvl w:val="0"/>
                <w:numId w:val="67"/>
              </w:numPr>
              <w:autoSpaceDE w:val="0"/>
              <w:autoSpaceDN w:val="0"/>
              <w:adjustRightInd w:val="0"/>
              <w:jc w:val="both"/>
              <w:rPr>
                <w:rFonts w:ascii="Raleway" w:hAnsi="Raleway" w:cs="Arial"/>
                <w:bCs/>
                <w:szCs w:val="18"/>
                <w:lang w:val="es-CO"/>
              </w:rPr>
            </w:pPr>
            <w:r w:rsidRPr="00100D69">
              <w:rPr>
                <w:rFonts w:ascii="Raleway" w:hAnsi="Raleway" w:cs="Arial"/>
                <w:bCs/>
                <w:szCs w:val="18"/>
                <w:lang w:val="es-CO"/>
              </w:rPr>
              <w:t xml:space="preserve">El </w:t>
            </w:r>
            <w:r w:rsidR="00A14181" w:rsidRPr="00100D69">
              <w:rPr>
                <w:rFonts w:ascii="Raleway" w:hAnsi="Raleway" w:cs="Arial"/>
                <w:bCs/>
                <w:szCs w:val="18"/>
                <w:lang w:val="es-CO"/>
              </w:rPr>
              <w:t>auditor de testificación debe haber recibido capacitación en técnicas de auditoría de testificación.</w:t>
            </w:r>
          </w:p>
          <w:p w14:paraId="25963160" w14:textId="095D894F" w:rsidR="00D863FC" w:rsidRPr="00100D69" w:rsidRDefault="00695064" w:rsidP="004A6710">
            <w:pPr>
              <w:pStyle w:val="Prrafodelista"/>
              <w:numPr>
                <w:ilvl w:val="0"/>
                <w:numId w:val="67"/>
              </w:numPr>
              <w:autoSpaceDE w:val="0"/>
              <w:autoSpaceDN w:val="0"/>
              <w:adjustRightInd w:val="0"/>
              <w:jc w:val="both"/>
              <w:rPr>
                <w:rFonts w:ascii="Raleway" w:hAnsi="Raleway" w:cs="Arial"/>
                <w:bCs/>
                <w:szCs w:val="18"/>
                <w:lang w:val="es-CO"/>
              </w:rPr>
            </w:pPr>
            <w:r w:rsidRPr="00100D69">
              <w:rPr>
                <w:rFonts w:ascii="Raleway" w:hAnsi="Raleway" w:cs="Arial"/>
                <w:bCs/>
                <w:szCs w:val="18"/>
                <w:lang w:val="es-CO"/>
              </w:rPr>
              <w:t xml:space="preserve">El </w:t>
            </w:r>
            <w:r w:rsidR="00A14181" w:rsidRPr="00100D69">
              <w:rPr>
                <w:rFonts w:ascii="Raleway" w:hAnsi="Raleway" w:cs="Arial"/>
                <w:bCs/>
                <w:szCs w:val="18"/>
                <w:lang w:val="es-CO"/>
              </w:rPr>
              <w:t>auditor de testificación no debe desempeñar ningún papel activo en la auditoría.</w:t>
            </w:r>
          </w:p>
          <w:p w14:paraId="0DF0E72D" w14:textId="665B065F" w:rsidR="00D863FC" w:rsidRPr="00100D69" w:rsidRDefault="00695064" w:rsidP="004A6710">
            <w:pPr>
              <w:pStyle w:val="Prrafodelista"/>
              <w:numPr>
                <w:ilvl w:val="0"/>
                <w:numId w:val="67"/>
              </w:numPr>
              <w:autoSpaceDE w:val="0"/>
              <w:autoSpaceDN w:val="0"/>
              <w:adjustRightInd w:val="0"/>
              <w:jc w:val="both"/>
              <w:rPr>
                <w:rFonts w:ascii="Raleway" w:hAnsi="Raleway" w:cs="Arial"/>
                <w:bCs/>
                <w:szCs w:val="18"/>
                <w:lang w:val="es-CO"/>
              </w:rPr>
            </w:pPr>
            <w:r w:rsidRPr="00100D69">
              <w:rPr>
                <w:rFonts w:ascii="Raleway" w:hAnsi="Raleway" w:cs="Arial"/>
                <w:bCs/>
                <w:szCs w:val="18"/>
                <w:lang w:val="es-CO"/>
              </w:rPr>
              <w:t xml:space="preserve">Los </w:t>
            </w:r>
            <w:r w:rsidR="00A14181" w:rsidRPr="00100D69">
              <w:rPr>
                <w:rFonts w:ascii="Raleway" w:hAnsi="Raleway" w:cs="Arial"/>
                <w:bCs/>
                <w:szCs w:val="18"/>
                <w:lang w:val="es-CO"/>
              </w:rPr>
              <w:t xml:space="preserve">auditores de testificación deben tener, como mínimo, una competencia equivalente a la de la función evaluada (consulte el </w:t>
            </w:r>
            <w:r w:rsidR="00463120" w:rsidRPr="00100D69">
              <w:rPr>
                <w:rFonts w:ascii="Raleway" w:hAnsi="Raleway" w:cs="Arial"/>
                <w:bCs/>
                <w:szCs w:val="18"/>
                <w:lang w:val="es-CO"/>
              </w:rPr>
              <w:t>ISO</w:t>
            </w:r>
            <w:r w:rsidR="00A14181" w:rsidRPr="00100D69">
              <w:rPr>
                <w:rFonts w:ascii="Raleway" w:hAnsi="Raleway" w:cs="Arial"/>
                <w:bCs/>
                <w:szCs w:val="18"/>
                <w:lang w:val="es-CO"/>
              </w:rPr>
              <w:t xml:space="preserve"> 22003-1:2022 </w:t>
            </w:r>
            <w:r w:rsidR="00FC249E" w:rsidRPr="00100D69">
              <w:rPr>
                <w:rFonts w:ascii="Raleway" w:hAnsi="Raleway" w:cs="Arial"/>
                <w:bCs/>
                <w:szCs w:val="18"/>
                <w:lang w:val="es-CO"/>
              </w:rPr>
              <w:t>Anexo</w:t>
            </w:r>
            <w:r w:rsidR="00A14181" w:rsidRPr="00100D69">
              <w:rPr>
                <w:rFonts w:ascii="Raleway" w:hAnsi="Raleway" w:cs="Arial"/>
                <w:bCs/>
                <w:szCs w:val="18"/>
                <w:lang w:val="es-CO"/>
              </w:rPr>
              <w:t xml:space="preserve"> </w:t>
            </w:r>
            <w:r w:rsidR="00100D69" w:rsidRPr="00100D69">
              <w:rPr>
                <w:rFonts w:ascii="Raleway" w:hAnsi="Raleway" w:cs="Arial"/>
                <w:bCs/>
                <w:szCs w:val="18"/>
                <w:lang w:val="es-CO"/>
              </w:rPr>
              <w:t>C</w:t>
            </w:r>
            <w:r w:rsidR="00A14181" w:rsidRPr="00100D69">
              <w:rPr>
                <w:rFonts w:ascii="Raleway" w:hAnsi="Raleway" w:cs="Arial"/>
                <w:bCs/>
                <w:szCs w:val="18"/>
                <w:lang w:val="es-CO"/>
              </w:rPr>
              <w:t>). Un auditor de testificación podrá contar con el apoyo de un experto técnico cuando sea necesario, en cuyo caso el experto técnico no podrá participar en la auditoría.</w:t>
            </w:r>
          </w:p>
          <w:p w14:paraId="79F87618" w14:textId="4FD6E10C" w:rsidR="001B5D92" w:rsidRPr="00100D69" w:rsidRDefault="00695064" w:rsidP="004A6710">
            <w:pPr>
              <w:pStyle w:val="Prrafodelista"/>
              <w:numPr>
                <w:ilvl w:val="0"/>
                <w:numId w:val="67"/>
              </w:numPr>
              <w:autoSpaceDE w:val="0"/>
              <w:autoSpaceDN w:val="0"/>
              <w:adjustRightInd w:val="0"/>
              <w:jc w:val="both"/>
              <w:rPr>
                <w:rFonts w:ascii="Raleway" w:hAnsi="Raleway" w:cs="Arial"/>
                <w:bCs/>
                <w:szCs w:val="18"/>
                <w:lang w:val="es-CO"/>
              </w:rPr>
            </w:pPr>
            <w:r w:rsidRPr="00100D69">
              <w:rPr>
                <w:rFonts w:ascii="Raleway" w:hAnsi="Raleway" w:cs="Arial"/>
                <w:bCs/>
                <w:szCs w:val="18"/>
                <w:lang w:val="es-CO"/>
              </w:rPr>
              <w:t>U</w:t>
            </w:r>
            <w:r w:rsidR="00A14181" w:rsidRPr="00100D69">
              <w:rPr>
                <w:rFonts w:ascii="Raleway" w:hAnsi="Raleway" w:cs="Arial"/>
                <w:bCs/>
                <w:szCs w:val="18"/>
                <w:lang w:val="es-CO"/>
              </w:rPr>
              <w:t xml:space="preserve">na auditoría de testificación realizada por el </w:t>
            </w:r>
            <w:r w:rsidR="00463120" w:rsidRPr="00100D69">
              <w:rPr>
                <w:rFonts w:ascii="Raleway" w:hAnsi="Raleway" w:cs="Arial"/>
                <w:bCs/>
                <w:szCs w:val="18"/>
                <w:lang w:val="es-CO"/>
              </w:rPr>
              <w:t xml:space="preserve">OC </w:t>
            </w:r>
            <w:r w:rsidR="00A14181" w:rsidRPr="00100D69">
              <w:rPr>
                <w:rFonts w:ascii="Raleway" w:hAnsi="Raleway" w:cs="Arial"/>
                <w:bCs/>
                <w:szCs w:val="18"/>
                <w:lang w:val="es-CO"/>
              </w:rPr>
              <w:t>solo puede ser sustituida por una auditoría de testificación de un organismo de acreditación (</w:t>
            </w:r>
            <w:r w:rsidR="00100D69" w:rsidRPr="00100D69">
              <w:rPr>
                <w:rFonts w:ascii="Raleway" w:hAnsi="Raleway" w:cs="Arial"/>
                <w:bCs/>
                <w:szCs w:val="18"/>
                <w:lang w:val="es-CO"/>
              </w:rPr>
              <w:t>OA</w:t>
            </w:r>
            <w:r w:rsidR="00A14181" w:rsidRPr="00100D69">
              <w:rPr>
                <w:rFonts w:ascii="Raleway" w:hAnsi="Raleway" w:cs="Arial"/>
                <w:bCs/>
                <w:szCs w:val="18"/>
                <w:lang w:val="es-CO"/>
              </w:rPr>
              <w:t xml:space="preserve">) si se trata de la primera auditoría de testificación bajo una licencia provisional. Aquí se incluyen las licencias provisionales en las que el </w:t>
            </w:r>
            <w:r w:rsidR="00463120" w:rsidRPr="00100D69">
              <w:rPr>
                <w:rFonts w:ascii="Raleway" w:hAnsi="Raleway" w:cs="Arial"/>
                <w:bCs/>
                <w:szCs w:val="18"/>
                <w:lang w:val="es-CO"/>
              </w:rPr>
              <w:t xml:space="preserve">OC </w:t>
            </w:r>
            <w:r w:rsidR="00A14181" w:rsidRPr="00100D69">
              <w:rPr>
                <w:rFonts w:ascii="Raleway" w:hAnsi="Raleway" w:cs="Arial"/>
                <w:bCs/>
                <w:szCs w:val="18"/>
                <w:lang w:val="es-CO"/>
              </w:rPr>
              <w:t xml:space="preserve">solicita una </w:t>
            </w:r>
            <w:r w:rsidR="008741BB">
              <w:rPr>
                <w:rFonts w:ascii="Raleway" w:hAnsi="Raleway" w:cs="Arial"/>
                <w:bCs/>
                <w:szCs w:val="18"/>
                <w:lang w:val="es-CO"/>
              </w:rPr>
              <w:t>ampliación</w:t>
            </w:r>
            <w:r w:rsidR="00A14181" w:rsidRPr="00100D69">
              <w:rPr>
                <w:rFonts w:ascii="Raleway" w:hAnsi="Raleway" w:cs="Arial"/>
                <w:bCs/>
                <w:szCs w:val="18"/>
                <w:lang w:val="es-CO"/>
              </w:rPr>
              <w:t xml:space="preserve"> del alcance de la </w:t>
            </w:r>
            <w:r w:rsidR="005862CE" w:rsidRPr="00100D69">
              <w:rPr>
                <w:rFonts w:ascii="Raleway" w:hAnsi="Raleway" w:cs="Arial"/>
                <w:bCs/>
                <w:szCs w:val="18"/>
                <w:lang w:val="es-CO"/>
              </w:rPr>
              <w:t>FSSC</w:t>
            </w:r>
            <w:r w:rsidR="00A14181" w:rsidRPr="00100D69">
              <w:rPr>
                <w:rFonts w:ascii="Raleway" w:hAnsi="Raleway" w:cs="Arial"/>
                <w:bCs/>
                <w:szCs w:val="18"/>
                <w:lang w:val="es-CO"/>
              </w:rPr>
              <w:t xml:space="preserve"> 22000.</w:t>
            </w:r>
          </w:p>
        </w:tc>
        <w:tc>
          <w:tcPr>
            <w:tcW w:w="2180" w:type="pct"/>
          </w:tcPr>
          <w:p w14:paraId="4BD75E32" w14:textId="77777777" w:rsidR="00D96C27" w:rsidRPr="00A14181" w:rsidRDefault="00D96C27" w:rsidP="004A6710">
            <w:pPr>
              <w:widowControl w:val="0"/>
              <w:autoSpaceDE w:val="0"/>
              <w:autoSpaceDN w:val="0"/>
              <w:adjustRightInd w:val="0"/>
              <w:jc w:val="both"/>
              <w:rPr>
                <w:rFonts w:ascii="Raleway" w:hAnsi="Raleway" w:cs="Arial"/>
                <w:bCs/>
                <w:szCs w:val="18"/>
                <w:lang w:val="es-CO"/>
              </w:rPr>
            </w:pPr>
          </w:p>
        </w:tc>
      </w:tr>
      <w:tr w:rsidR="00E52686" w:rsidRPr="00A14181" w14:paraId="35A6C6E4" w14:textId="77777777" w:rsidTr="00160443">
        <w:trPr>
          <w:trHeight w:val="57"/>
        </w:trPr>
        <w:tc>
          <w:tcPr>
            <w:tcW w:w="2820" w:type="pct"/>
          </w:tcPr>
          <w:p w14:paraId="0A3D0DCE" w14:textId="326FD16F" w:rsidR="00D863FC" w:rsidRPr="00695064" w:rsidRDefault="00695064" w:rsidP="004147EB">
            <w:pPr>
              <w:pStyle w:val="Textoindependiente"/>
              <w:numPr>
                <w:ilvl w:val="1"/>
                <w:numId w:val="105"/>
              </w:numPr>
              <w:ind w:left="723" w:hanging="709"/>
              <w:jc w:val="both"/>
              <w:rPr>
                <w:rFonts w:ascii="Raleway" w:hAnsi="Raleway" w:cs="Arial"/>
                <w:b/>
                <w:szCs w:val="18"/>
                <w:lang w:val="es-CO"/>
              </w:rPr>
            </w:pPr>
            <w:r w:rsidRPr="00695064">
              <w:rPr>
                <w:rFonts w:ascii="Raleway" w:hAnsi="Raleway" w:cs="Arial"/>
                <w:b/>
                <w:szCs w:val="18"/>
                <w:lang w:val="es-CO"/>
              </w:rPr>
              <w:t>PROCESO DE CALIFICACIÓN DEL AUDITOR</w:t>
            </w:r>
          </w:p>
          <w:p w14:paraId="3BC1828A" w14:textId="36911EFD" w:rsidR="00D96C27" w:rsidRPr="00A14181" w:rsidRDefault="00A14181" w:rsidP="004A6710">
            <w:pPr>
              <w:pStyle w:val="Textoindependiente"/>
              <w:spacing w:after="0"/>
              <w:jc w:val="both"/>
              <w:rPr>
                <w:rFonts w:ascii="Raleway" w:hAnsi="Raleway" w:cs="Arial"/>
                <w:bCs/>
                <w:szCs w:val="18"/>
                <w:highlight w:val="yellow"/>
                <w:lang w:val="es-CO"/>
              </w:rPr>
            </w:pPr>
            <w:r w:rsidRPr="00A14181">
              <w:rPr>
                <w:rFonts w:ascii="Raleway" w:hAnsi="Raleway" w:cs="Arial"/>
                <w:bCs/>
                <w:szCs w:val="18"/>
                <w:lang w:val="es-CO"/>
              </w:rPr>
              <w:t xml:space="preserve">El </w:t>
            </w:r>
            <w:r w:rsidR="00463120">
              <w:rPr>
                <w:rFonts w:ascii="Raleway" w:hAnsi="Raleway" w:cs="Arial"/>
                <w:bCs/>
                <w:szCs w:val="18"/>
                <w:lang w:val="es-CO"/>
              </w:rPr>
              <w:t xml:space="preserve">OC </w:t>
            </w:r>
            <w:r w:rsidRPr="00A14181">
              <w:rPr>
                <w:rFonts w:ascii="Raleway" w:hAnsi="Raleway" w:cs="Arial"/>
                <w:bCs/>
                <w:szCs w:val="18"/>
                <w:lang w:val="es-CO"/>
              </w:rPr>
              <w:t xml:space="preserve">debe tener un sistema y procedimientos documentados para seleccionar, capacitar, evaluar, (re)calificar y mantener la calificación del auditor, tomando en cuenta los requisitos de </w:t>
            </w:r>
            <w:r w:rsidR="00463120">
              <w:rPr>
                <w:rFonts w:ascii="Raleway" w:hAnsi="Raleway" w:cs="Arial"/>
                <w:bCs/>
                <w:szCs w:val="18"/>
                <w:lang w:val="es-CO"/>
              </w:rPr>
              <w:t>ISO</w:t>
            </w:r>
            <w:r>
              <w:rPr>
                <w:rFonts w:ascii="Raleway" w:hAnsi="Raleway" w:cs="Arial"/>
                <w:bCs/>
                <w:szCs w:val="18"/>
                <w:lang w:val="es-CO"/>
              </w:rPr>
              <w:t>/IEC</w:t>
            </w:r>
            <w:r w:rsidRPr="00A14181">
              <w:rPr>
                <w:rFonts w:ascii="Raleway" w:hAnsi="Raleway" w:cs="Arial"/>
                <w:bCs/>
                <w:szCs w:val="18"/>
                <w:lang w:val="es-CO"/>
              </w:rPr>
              <w:t xml:space="preserve">17021-1:2015, el </w:t>
            </w:r>
            <w:r w:rsidR="00463120">
              <w:rPr>
                <w:rFonts w:ascii="Raleway" w:hAnsi="Raleway" w:cs="Arial"/>
                <w:bCs/>
                <w:szCs w:val="18"/>
                <w:lang w:val="es-CO"/>
              </w:rPr>
              <w:t>ISO</w:t>
            </w:r>
            <w:r>
              <w:rPr>
                <w:rFonts w:ascii="Raleway" w:hAnsi="Raleway" w:cs="Arial"/>
                <w:bCs/>
                <w:szCs w:val="18"/>
                <w:lang w:val="es-CO"/>
              </w:rPr>
              <w:t xml:space="preserve"> 22003-1:2022</w:t>
            </w:r>
            <w:r w:rsidRPr="00A14181">
              <w:rPr>
                <w:rFonts w:ascii="Raleway" w:hAnsi="Raleway" w:cs="Arial"/>
                <w:bCs/>
                <w:szCs w:val="18"/>
                <w:lang w:val="es-CO"/>
              </w:rPr>
              <w:t xml:space="preserve"> </w:t>
            </w:r>
            <w:r w:rsidR="00FC249E">
              <w:rPr>
                <w:rFonts w:ascii="Raleway" w:hAnsi="Raleway" w:cs="Arial"/>
                <w:bCs/>
                <w:szCs w:val="18"/>
                <w:lang w:val="es-CO"/>
              </w:rPr>
              <w:t>Anexo</w:t>
            </w:r>
            <w:r w:rsidRPr="00A14181">
              <w:rPr>
                <w:rFonts w:ascii="Raleway" w:hAnsi="Raleway" w:cs="Arial"/>
                <w:bCs/>
                <w:szCs w:val="18"/>
                <w:lang w:val="es-CO"/>
              </w:rPr>
              <w:t xml:space="preserve"> </w:t>
            </w:r>
            <w:r w:rsidR="00100D69">
              <w:rPr>
                <w:rFonts w:ascii="Raleway" w:hAnsi="Raleway" w:cs="Arial"/>
                <w:bCs/>
                <w:szCs w:val="18"/>
                <w:lang w:val="es-CO"/>
              </w:rPr>
              <w:t>C</w:t>
            </w:r>
            <w:r w:rsidRPr="00A14181">
              <w:rPr>
                <w:rFonts w:ascii="Raleway" w:hAnsi="Raleway" w:cs="Arial"/>
                <w:bCs/>
                <w:szCs w:val="18"/>
                <w:lang w:val="es-CO"/>
              </w:rPr>
              <w:t xml:space="preserve"> y los requisitos adicionales de la </w:t>
            </w:r>
            <w:r w:rsidR="005862CE">
              <w:rPr>
                <w:rFonts w:ascii="Raleway" w:hAnsi="Raleway" w:cs="Arial"/>
                <w:bCs/>
                <w:szCs w:val="18"/>
                <w:lang w:val="es-CO"/>
              </w:rPr>
              <w:t>FSSC</w:t>
            </w:r>
            <w:r w:rsidRPr="00A14181">
              <w:rPr>
                <w:rFonts w:ascii="Raleway" w:hAnsi="Raleway" w:cs="Arial"/>
                <w:bCs/>
                <w:szCs w:val="18"/>
                <w:lang w:val="es-CO"/>
              </w:rPr>
              <w:t xml:space="preserve"> 22000 que se detallan a continuación.</w:t>
            </w:r>
          </w:p>
        </w:tc>
        <w:tc>
          <w:tcPr>
            <w:tcW w:w="2180" w:type="pct"/>
          </w:tcPr>
          <w:p w14:paraId="09B9BD7B" w14:textId="77777777" w:rsidR="00D96C27" w:rsidRPr="00A14181" w:rsidRDefault="00D96C27" w:rsidP="004A6710">
            <w:pPr>
              <w:widowControl w:val="0"/>
              <w:autoSpaceDE w:val="0"/>
              <w:autoSpaceDN w:val="0"/>
              <w:adjustRightInd w:val="0"/>
              <w:jc w:val="both"/>
              <w:rPr>
                <w:rFonts w:ascii="Raleway" w:hAnsi="Raleway" w:cs="Arial"/>
                <w:bCs/>
                <w:szCs w:val="18"/>
                <w:lang w:val="es-CO"/>
              </w:rPr>
            </w:pPr>
          </w:p>
        </w:tc>
      </w:tr>
      <w:tr w:rsidR="00E52686" w:rsidRPr="00A14181" w14:paraId="6B33FD30" w14:textId="77777777" w:rsidTr="00160443">
        <w:trPr>
          <w:trHeight w:val="57"/>
        </w:trPr>
        <w:tc>
          <w:tcPr>
            <w:tcW w:w="2820" w:type="pct"/>
          </w:tcPr>
          <w:p w14:paraId="36B487C3" w14:textId="06C2656C" w:rsidR="00D863FC" w:rsidRPr="00695064" w:rsidRDefault="00695064" w:rsidP="004147EB">
            <w:pPr>
              <w:pStyle w:val="Textoindependiente"/>
              <w:numPr>
                <w:ilvl w:val="2"/>
                <w:numId w:val="105"/>
              </w:numPr>
              <w:ind w:left="723" w:hanging="709"/>
              <w:jc w:val="both"/>
              <w:rPr>
                <w:rFonts w:ascii="Raleway" w:hAnsi="Raleway" w:cs="Arial"/>
                <w:b/>
                <w:szCs w:val="18"/>
                <w:lang w:val="es-CO"/>
              </w:rPr>
            </w:pPr>
            <w:r w:rsidRPr="00695064">
              <w:rPr>
                <w:rFonts w:ascii="Raleway" w:hAnsi="Raleway" w:cs="Arial"/>
                <w:b/>
                <w:szCs w:val="18"/>
                <w:lang w:val="es-CO"/>
              </w:rPr>
              <w:t>CAPACITACIÓN INICIAL Y EXPERIENCIA</w:t>
            </w:r>
          </w:p>
          <w:p w14:paraId="46C91C54" w14:textId="28BAC581" w:rsidR="00D863FC" w:rsidRPr="00A14181" w:rsidRDefault="00A14181" w:rsidP="004A6710">
            <w:pPr>
              <w:pStyle w:val="Textoindependiente"/>
              <w:jc w:val="both"/>
              <w:rPr>
                <w:rFonts w:ascii="Raleway" w:hAnsi="Raleway" w:cs="Arial"/>
                <w:bCs/>
                <w:szCs w:val="18"/>
                <w:lang w:val="es-CO"/>
              </w:rPr>
            </w:pPr>
            <w:r w:rsidRPr="00A14181">
              <w:rPr>
                <w:rFonts w:ascii="Raleway" w:hAnsi="Raleway" w:cs="Arial"/>
                <w:bCs/>
                <w:szCs w:val="18"/>
                <w:lang w:val="es-CO"/>
              </w:rPr>
              <w:t xml:space="preserve">El </w:t>
            </w:r>
            <w:r w:rsidR="00463120">
              <w:rPr>
                <w:rFonts w:ascii="Raleway" w:hAnsi="Raleway" w:cs="Arial"/>
                <w:bCs/>
                <w:szCs w:val="18"/>
                <w:lang w:val="es-CO"/>
              </w:rPr>
              <w:t xml:space="preserve">OC </w:t>
            </w:r>
            <w:r w:rsidRPr="00A14181">
              <w:rPr>
                <w:rFonts w:ascii="Raleway" w:hAnsi="Raleway" w:cs="Arial"/>
                <w:bCs/>
                <w:szCs w:val="18"/>
                <w:lang w:val="es-CO"/>
              </w:rPr>
              <w:t xml:space="preserve">se debe asegurar de que los auditores, incluidos los transferidos de otros </w:t>
            </w:r>
            <w:r w:rsidR="00100D69">
              <w:rPr>
                <w:rFonts w:ascii="Raleway" w:hAnsi="Raleway" w:cs="Arial"/>
                <w:bCs/>
                <w:szCs w:val="18"/>
                <w:lang w:val="es-CO"/>
              </w:rPr>
              <w:t>OC</w:t>
            </w:r>
            <w:r w:rsidRPr="00A14181">
              <w:rPr>
                <w:rFonts w:ascii="Raleway" w:hAnsi="Raleway" w:cs="Arial"/>
                <w:bCs/>
                <w:szCs w:val="18"/>
                <w:lang w:val="es-CO"/>
              </w:rPr>
              <w:t>, cumplan los siguientes requisitos de capacitación inicial y experiencia:</w:t>
            </w:r>
          </w:p>
          <w:p w14:paraId="6A4C2002" w14:textId="0574E72A" w:rsidR="00100D69" w:rsidRDefault="00695064" w:rsidP="00DC281C">
            <w:pPr>
              <w:pStyle w:val="Textoindependiente"/>
              <w:numPr>
                <w:ilvl w:val="0"/>
                <w:numId w:val="97"/>
              </w:numPr>
              <w:ind w:left="723"/>
              <w:jc w:val="both"/>
              <w:rPr>
                <w:rFonts w:ascii="Raleway" w:hAnsi="Raleway" w:cs="Arial"/>
                <w:bCs/>
                <w:szCs w:val="18"/>
                <w:u w:val="single"/>
                <w:lang w:val="es-CO"/>
              </w:rPr>
            </w:pPr>
            <w:r>
              <w:rPr>
                <w:rFonts w:ascii="Raleway" w:hAnsi="Raleway" w:cs="Arial"/>
                <w:bCs/>
                <w:szCs w:val="18"/>
                <w:u w:val="single"/>
                <w:lang w:val="es-CO"/>
              </w:rPr>
              <w:t>E</w:t>
            </w:r>
            <w:r w:rsidR="00A14181" w:rsidRPr="00695064">
              <w:rPr>
                <w:rFonts w:ascii="Raleway" w:hAnsi="Raleway" w:cs="Arial"/>
                <w:bCs/>
                <w:szCs w:val="18"/>
                <w:u w:val="single"/>
                <w:lang w:val="es-CO"/>
              </w:rPr>
              <w:t>xperiencia laboral</w:t>
            </w:r>
          </w:p>
          <w:p w14:paraId="2FA7BBDF" w14:textId="77777777" w:rsidR="00100D69" w:rsidRDefault="00A14181" w:rsidP="00DC281C">
            <w:pPr>
              <w:pStyle w:val="Textoindependiente"/>
              <w:numPr>
                <w:ilvl w:val="0"/>
                <w:numId w:val="98"/>
              </w:numPr>
              <w:ind w:left="1006"/>
              <w:jc w:val="both"/>
              <w:rPr>
                <w:rFonts w:ascii="Raleway" w:hAnsi="Raleway" w:cs="Arial"/>
                <w:bCs/>
                <w:szCs w:val="18"/>
                <w:lang w:val="es-CO"/>
              </w:rPr>
            </w:pPr>
            <w:r w:rsidRPr="00100D69">
              <w:rPr>
                <w:rFonts w:ascii="Raleway" w:hAnsi="Raleway" w:cs="Arial"/>
                <w:bCs/>
                <w:szCs w:val="18"/>
                <w:lang w:val="es-CO"/>
              </w:rPr>
              <w:t xml:space="preserve">Experiencia en la industria alimentaria o asociada que incluya al menos 2 años de trabajo a tiempo completo desempeñando un papel activo en funciones de aseguramiento de calidad o de inocuidad de los alimentos en producción o fabricación y venta al por menor, auditoría de la inocuidad de los alimentos o inspección de la inocuidad de los alimentos o aplicación de la legislación que esté cubierta dentro del alcance del </w:t>
            </w:r>
            <w:r w:rsidR="00B35386" w:rsidRPr="00100D69">
              <w:rPr>
                <w:rFonts w:ascii="Raleway" w:hAnsi="Raleway" w:cs="Arial"/>
                <w:bCs/>
                <w:szCs w:val="18"/>
                <w:lang w:val="es-CO"/>
              </w:rPr>
              <w:t>Esquema</w:t>
            </w:r>
            <w:r w:rsidRPr="00100D69">
              <w:rPr>
                <w:rFonts w:ascii="Raleway" w:hAnsi="Raleway" w:cs="Arial"/>
                <w:bCs/>
                <w:szCs w:val="18"/>
                <w:lang w:val="es-CO"/>
              </w:rPr>
              <w:t>. La experiencia en inocuidad de los alimentos o consultoría de calidad en la industria alimentaria o una asociada puede utilizarse para cumplir un máximo de seis (6) meses del requisito de experiencia laboral. El número de días laborales de consultoría proporcionados debe ser equivalente a la duración asignada a la experiencia laboral</w:t>
            </w:r>
            <w:r w:rsidR="00D863FC" w:rsidRPr="00100D69">
              <w:rPr>
                <w:rFonts w:ascii="Raleway" w:hAnsi="Raleway" w:cs="Arial"/>
                <w:bCs/>
                <w:szCs w:val="18"/>
                <w:lang w:val="es-CO"/>
              </w:rPr>
              <w:t>.</w:t>
            </w:r>
          </w:p>
          <w:p w14:paraId="6D709ADB" w14:textId="1E902D6E" w:rsidR="00100D69" w:rsidRPr="00A14181" w:rsidRDefault="00100D69" w:rsidP="00DC281C">
            <w:pPr>
              <w:pStyle w:val="Textoindependiente"/>
              <w:numPr>
                <w:ilvl w:val="0"/>
                <w:numId w:val="97"/>
              </w:numPr>
              <w:ind w:left="723"/>
              <w:jc w:val="both"/>
              <w:rPr>
                <w:rFonts w:ascii="Raleway" w:hAnsi="Raleway" w:cs="Arial"/>
                <w:bCs/>
                <w:szCs w:val="18"/>
                <w:lang w:val="es-CO"/>
              </w:rPr>
            </w:pPr>
            <w:r>
              <w:rPr>
                <w:rFonts w:ascii="Raleway" w:hAnsi="Raleway" w:cs="Arial"/>
                <w:bCs/>
                <w:szCs w:val="18"/>
                <w:u w:val="single"/>
                <w:lang w:val="es-CO"/>
              </w:rPr>
              <w:t>Estudios</w:t>
            </w:r>
          </w:p>
          <w:p w14:paraId="3AE7671C" w14:textId="5E8F8B5E" w:rsidR="00D863FC" w:rsidRPr="00A14181" w:rsidRDefault="00A14181" w:rsidP="00DC281C">
            <w:pPr>
              <w:pStyle w:val="Textoindependiente"/>
              <w:numPr>
                <w:ilvl w:val="0"/>
                <w:numId w:val="99"/>
              </w:numPr>
              <w:ind w:left="1006"/>
              <w:jc w:val="both"/>
              <w:rPr>
                <w:rFonts w:ascii="Raleway" w:hAnsi="Raleway" w:cs="Arial"/>
                <w:bCs/>
                <w:szCs w:val="18"/>
                <w:lang w:val="es-CO"/>
              </w:rPr>
            </w:pPr>
            <w:r w:rsidRPr="00A14181">
              <w:rPr>
                <w:rFonts w:ascii="Raleway" w:hAnsi="Raleway" w:cs="Arial"/>
                <w:bCs/>
                <w:szCs w:val="18"/>
                <w:lang w:val="es-CO"/>
              </w:rPr>
              <w:t xml:space="preserve">Estudios: </w:t>
            </w:r>
            <w:r w:rsidR="00900942">
              <w:rPr>
                <w:rFonts w:ascii="Raleway" w:hAnsi="Raleway" w:cs="Arial"/>
                <w:bCs/>
                <w:szCs w:val="18"/>
                <w:lang w:val="es-CO"/>
              </w:rPr>
              <w:t>T</w:t>
            </w:r>
            <w:r w:rsidRPr="00A14181">
              <w:rPr>
                <w:rFonts w:ascii="Raleway" w:hAnsi="Raleway" w:cs="Arial"/>
                <w:bCs/>
                <w:szCs w:val="18"/>
                <w:lang w:val="es-CO"/>
              </w:rPr>
              <w:t>ítulo en una disciplina relacionada con los alimentos o la biociencia, o haber completado con éxito un curso de educación superior relacionado con los alimentos o la biociencia.</w:t>
            </w:r>
          </w:p>
          <w:p w14:paraId="5A6B82C6" w14:textId="13BDD26F" w:rsidR="00D863FC" w:rsidRDefault="00695064" w:rsidP="00DC281C">
            <w:pPr>
              <w:pStyle w:val="Textoindependiente"/>
              <w:numPr>
                <w:ilvl w:val="0"/>
                <w:numId w:val="97"/>
              </w:numPr>
              <w:ind w:left="723"/>
              <w:jc w:val="both"/>
              <w:rPr>
                <w:rFonts w:ascii="Raleway" w:hAnsi="Raleway" w:cs="Arial"/>
                <w:bCs/>
                <w:szCs w:val="18"/>
                <w:u w:val="single"/>
                <w:lang w:val="es-CO"/>
              </w:rPr>
            </w:pPr>
            <w:r w:rsidRPr="00695064">
              <w:rPr>
                <w:rFonts w:ascii="Raleway" w:hAnsi="Raleway" w:cs="Arial"/>
                <w:bCs/>
                <w:szCs w:val="18"/>
                <w:u w:val="single"/>
                <w:lang w:val="es-CO"/>
              </w:rPr>
              <w:t>Capacitación</w:t>
            </w:r>
          </w:p>
          <w:p w14:paraId="6984CB75" w14:textId="4920A1F1" w:rsidR="00D863FC" w:rsidRPr="00A14181" w:rsidRDefault="00A14181" w:rsidP="00DC281C">
            <w:pPr>
              <w:pStyle w:val="Textoindependiente"/>
              <w:ind w:left="723"/>
              <w:jc w:val="both"/>
              <w:rPr>
                <w:rFonts w:ascii="Raleway" w:hAnsi="Raleway" w:cs="Arial"/>
                <w:bCs/>
                <w:szCs w:val="18"/>
                <w:lang w:val="es-CO"/>
              </w:rPr>
            </w:pPr>
            <w:r w:rsidRPr="00A14181">
              <w:rPr>
                <w:rFonts w:ascii="Raleway" w:hAnsi="Raleway" w:cs="Arial"/>
                <w:bCs/>
                <w:szCs w:val="18"/>
                <w:lang w:val="es-CO"/>
              </w:rPr>
              <w:t>Finalización exitosa de cada uno de los siguientes cursos, incluido un examen:</w:t>
            </w:r>
          </w:p>
          <w:p w14:paraId="267E2611" w14:textId="1966F801" w:rsidR="00D863FC" w:rsidRPr="00A14181" w:rsidRDefault="00A14181" w:rsidP="00DC281C">
            <w:pPr>
              <w:pStyle w:val="Textoindependiente"/>
              <w:numPr>
                <w:ilvl w:val="0"/>
                <w:numId w:val="100"/>
              </w:numPr>
              <w:ind w:left="1006"/>
              <w:jc w:val="both"/>
              <w:rPr>
                <w:rFonts w:ascii="Raleway" w:hAnsi="Raleway" w:cs="Arial"/>
                <w:bCs/>
                <w:szCs w:val="18"/>
                <w:lang w:val="es-CO"/>
              </w:rPr>
            </w:pPr>
            <w:r w:rsidRPr="00A14181">
              <w:rPr>
                <w:rFonts w:ascii="Raleway" w:hAnsi="Raleway" w:cs="Arial"/>
                <w:bCs/>
                <w:szCs w:val="18"/>
                <w:lang w:val="es-CO"/>
              </w:rPr>
              <w:t xml:space="preserve">Curso de auditor líder para </w:t>
            </w:r>
            <w:r w:rsidR="00E331A9">
              <w:rPr>
                <w:rFonts w:ascii="Raleway" w:hAnsi="Raleway" w:cs="Arial"/>
                <w:bCs/>
                <w:szCs w:val="18"/>
                <w:lang w:val="es-CO"/>
              </w:rPr>
              <w:t>SGIA</w:t>
            </w:r>
            <w:r w:rsidRPr="00A14181">
              <w:rPr>
                <w:rFonts w:ascii="Raleway" w:hAnsi="Raleway" w:cs="Arial"/>
                <w:bCs/>
                <w:szCs w:val="18"/>
                <w:lang w:val="es-CO"/>
              </w:rPr>
              <w:t xml:space="preserve"> o</w:t>
            </w:r>
            <w:r w:rsidR="00100D69">
              <w:rPr>
                <w:rFonts w:ascii="Raleway" w:hAnsi="Raleway" w:cs="Arial"/>
                <w:bCs/>
                <w:szCs w:val="18"/>
                <w:lang w:val="es-CO"/>
              </w:rPr>
              <w:t xml:space="preserve"> SGC</w:t>
            </w:r>
            <w:r w:rsidRPr="00A14181">
              <w:rPr>
                <w:rFonts w:ascii="Raleway" w:hAnsi="Raleway" w:cs="Arial"/>
                <w:bCs/>
                <w:szCs w:val="18"/>
                <w:lang w:val="es-CO"/>
              </w:rPr>
              <w:t>: mínimo 40 horas.</w:t>
            </w:r>
          </w:p>
          <w:p w14:paraId="5087167E" w14:textId="7F64BA7B" w:rsidR="00D863FC" w:rsidRPr="00A14181" w:rsidRDefault="00A14181" w:rsidP="00DC281C">
            <w:pPr>
              <w:pStyle w:val="Textoindependiente"/>
              <w:numPr>
                <w:ilvl w:val="0"/>
                <w:numId w:val="100"/>
              </w:numPr>
              <w:ind w:left="1006"/>
              <w:jc w:val="both"/>
              <w:rPr>
                <w:rFonts w:ascii="Raleway" w:hAnsi="Raleway" w:cs="Arial"/>
                <w:bCs/>
                <w:szCs w:val="18"/>
                <w:lang w:val="es-CO"/>
              </w:rPr>
            </w:pPr>
            <w:r w:rsidRPr="00A14181">
              <w:rPr>
                <w:rFonts w:ascii="Raleway" w:hAnsi="Raleway" w:cs="Arial"/>
                <w:bCs/>
                <w:szCs w:val="18"/>
                <w:lang w:val="es-CO"/>
              </w:rPr>
              <w:t xml:space="preserve">Capacitación en </w:t>
            </w:r>
            <w:r w:rsidR="00E067FF">
              <w:rPr>
                <w:rFonts w:ascii="Raleway" w:hAnsi="Raleway" w:cs="Arial"/>
                <w:bCs/>
                <w:szCs w:val="18"/>
                <w:lang w:val="es-CO"/>
              </w:rPr>
              <w:t>HACCP</w:t>
            </w:r>
            <w:r w:rsidRPr="00A14181">
              <w:rPr>
                <w:rFonts w:ascii="Raleway" w:hAnsi="Raleway" w:cs="Arial"/>
                <w:bCs/>
                <w:szCs w:val="18"/>
                <w:lang w:val="es-CO"/>
              </w:rPr>
              <w:t>: mínimo 16 horas.</w:t>
            </w:r>
          </w:p>
          <w:p w14:paraId="6976C214" w14:textId="316FE308" w:rsidR="00D863FC" w:rsidRPr="00A14181" w:rsidRDefault="00A14181" w:rsidP="004147EB">
            <w:pPr>
              <w:pStyle w:val="Textoindependiente"/>
              <w:numPr>
                <w:ilvl w:val="0"/>
                <w:numId w:val="100"/>
              </w:numPr>
              <w:ind w:left="1006"/>
              <w:jc w:val="both"/>
              <w:rPr>
                <w:rFonts w:ascii="Raleway" w:hAnsi="Raleway" w:cs="Arial"/>
                <w:bCs/>
                <w:szCs w:val="18"/>
                <w:lang w:val="es-CO"/>
              </w:rPr>
            </w:pPr>
            <w:r w:rsidRPr="00A14181">
              <w:rPr>
                <w:rFonts w:ascii="Raleway" w:hAnsi="Raleway" w:cs="Arial"/>
                <w:bCs/>
                <w:szCs w:val="18"/>
                <w:lang w:val="es-CO"/>
              </w:rPr>
              <w:t xml:space="preserve">Norma </w:t>
            </w:r>
            <w:r w:rsidR="00463120">
              <w:rPr>
                <w:rFonts w:ascii="Raleway" w:hAnsi="Raleway" w:cs="Arial"/>
                <w:bCs/>
                <w:szCs w:val="18"/>
                <w:lang w:val="es-CO"/>
              </w:rPr>
              <w:t>ISO</w:t>
            </w:r>
            <w:r w:rsidRPr="00A14181">
              <w:rPr>
                <w:rFonts w:ascii="Raleway" w:hAnsi="Raleway" w:cs="Arial"/>
                <w:bCs/>
                <w:szCs w:val="18"/>
                <w:lang w:val="es-CO"/>
              </w:rPr>
              <w:t xml:space="preserve"> 22000 (versión actual): mínimo 8 horas (si no se incluye como parte del curso de capacitación de auditor líder).</w:t>
            </w:r>
          </w:p>
          <w:p w14:paraId="0C005F19" w14:textId="2C656A92" w:rsidR="00D863FC" w:rsidRPr="00A14181" w:rsidRDefault="00A14181" w:rsidP="004147EB">
            <w:pPr>
              <w:pStyle w:val="Textoindependiente"/>
              <w:numPr>
                <w:ilvl w:val="0"/>
                <w:numId w:val="100"/>
              </w:numPr>
              <w:ind w:left="1006"/>
              <w:jc w:val="both"/>
              <w:rPr>
                <w:rFonts w:ascii="Raleway" w:hAnsi="Raleway" w:cs="Arial"/>
                <w:bCs/>
                <w:szCs w:val="18"/>
                <w:lang w:val="es-CO"/>
              </w:rPr>
            </w:pPr>
            <w:r w:rsidRPr="00A14181">
              <w:rPr>
                <w:rFonts w:ascii="Raleway" w:hAnsi="Raleway" w:cs="Arial"/>
                <w:bCs/>
                <w:szCs w:val="18"/>
                <w:lang w:val="es-CO"/>
              </w:rPr>
              <w:t>Capacitación en defensa alimentaria: mínimo 2 horas, y que abarque la metodología de evaluación de amenazas para la defensa alimentaria y las posibles medidas de mitigación.</w:t>
            </w:r>
          </w:p>
          <w:p w14:paraId="054CEFCB" w14:textId="49B63383" w:rsidR="00D863FC" w:rsidRPr="00A14181" w:rsidRDefault="00A14181" w:rsidP="004147EB">
            <w:pPr>
              <w:pStyle w:val="Textoindependiente"/>
              <w:numPr>
                <w:ilvl w:val="0"/>
                <w:numId w:val="100"/>
              </w:numPr>
              <w:ind w:left="1006"/>
              <w:jc w:val="both"/>
              <w:rPr>
                <w:rFonts w:ascii="Raleway" w:hAnsi="Raleway" w:cs="Arial"/>
                <w:bCs/>
                <w:szCs w:val="18"/>
                <w:lang w:val="es-CO"/>
              </w:rPr>
            </w:pPr>
            <w:r w:rsidRPr="00A14181">
              <w:rPr>
                <w:rFonts w:ascii="Raleway" w:hAnsi="Raleway" w:cs="Arial"/>
                <w:bCs/>
                <w:szCs w:val="18"/>
                <w:lang w:val="es-CO"/>
              </w:rPr>
              <w:t>Capacitación en fraude alimentario: mínimo 2 horas, y que abarque la metodología de evaluación de la vulnerabilidad ante el fraude alimentario y las posibles medidas de mitigación.</w:t>
            </w:r>
          </w:p>
          <w:p w14:paraId="7397EA94" w14:textId="4C26589D" w:rsidR="00D863FC" w:rsidRPr="00A14181" w:rsidRDefault="00A14181" w:rsidP="004147EB">
            <w:pPr>
              <w:pStyle w:val="Textoindependiente"/>
              <w:numPr>
                <w:ilvl w:val="0"/>
                <w:numId w:val="100"/>
              </w:numPr>
              <w:ind w:left="1006"/>
              <w:jc w:val="both"/>
              <w:rPr>
                <w:rFonts w:ascii="Raleway" w:hAnsi="Raleway" w:cs="Arial"/>
                <w:bCs/>
                <w:szCs w:val="18"/>
                <w:lang w:val="es-CO"/>
              </w:rPr>
            </w:pPr>
            <w:r w:rsidRPr="00A14181">
              <w:rPr>
                <w:rFonts w:ascii="Raleway" w:hAnsi="Raleway" w:cs="Arial"/>
                <w:bCs/>
                <w:szCs w:val="18"/>
                <w:lang w:val="es-CO"/>
              </w:rPr>
              <w:t xml:space="preserve">Requisitos del </w:t>
            </w:r>
            <w:r w:rsidR="00B35386">
              <w:rPr>
                <w:rFonts w:ascii="Raleway" w:hAnsi="Raleway" w:cs="Arial"/>
                <w:bCs/>
                <w:szCs w:val="18"/>
                <w:lang w:val="es-CO"/>
              </w:rPr>
              <w:t>Esquema</w:t>
            </w:r>
            <w:r w:rsidRPr="00A14181">
              <w:rPr>
                <w:rFonts w:ascii="Raleway" w:hAnsi="Raleway" w:cs="Arial"/>
                <w:bCs/>
                <w:szCs w:val="18"/>
                <w:lang w:val="es-CO"/>
              </w:rPr>
              <w:t xml:space="preserve"> </w:t>
            </w:r>
            <w:r w:rsidR="005862CE">
              <w:rPr>
                <w:rFonts w:ascii="Raleway" w:hAnsi="Raleway" w:cs="Arial"/>
                <w:bCs/>
                <w:szCs w:val="18"/>
                <w:lang w:val="es-CO"/>
              </w:rPr>
              <w:t>FSSC</w:t>
            </w:r>
            <w:r w:rsidRPr="00A14181">
              <w:rPr>
                <w:rFonts w:ascii="Raleway" w:hAnsi="Raleway" w:cs="Arial"/>
                <w:bCs/>
                <w:szCs w:val="18"/>
                <w:lang w:val="es-CO"/>
              </w:rPr>
              <w:t xml:space="preserve"> 22000 (incluidas las partes 1-4 y los </w:t>
            </w:r>
            <w:r w:rsidR="00FC249E">
              <w:rPr>
                <w:rFonts w:ascii="Raleway" w:hAnsi="Raleway" w:cs="Arial"/>
                <w:bCs/>
                <w:szCs w:val="18"/>
                <w:lang w:val="es-CO"/>
              </w:rPr>
              <w:t>Anexo</w:t>
            </w:r>
            <w:r w:rsidRPr="00A14181">
              <w:rPr>
                <w:rFonts w:ascii="Raleway" w:hAnsi="Raleway" w:cs="Arial"/>
                <w:bCs/>
                <w:szCs w:val="18"/>
                <w:lang w:val="es-CO"/>
              </w:rPr>
              <w:t>s 1, 2 y 5).</w:t>
            </w:r>
          </w:p>
          <w:p w14:paraId="260F1392" w14:textId="3959C234" w:rsidR="00D863FC" w:rsidRPr="00A14181" w:rsidRDefault="00A14181" w:rsidP="004147EB">
            <w:pPr>
              <w:pStyle w:val="Textoindependiente"/>
              <w:numPr>
                <w:ilvl w:val="0"/>
                <w:numId w:val="100"/>
              </w:numPr>
              <w:ind w:left="1006"/>
              <w:jc w:val="both"/>
              <w:rPr>
                <w:rFonts w:ascii="Raleway" w:hAnsi="Raleway" w:cs="Arial"/>
                <w:bCs/>
                <w:szCs w:val="18"/>
                <w:lang w:val="es-CO"/>
              </w:rPr>
            </w:pPr>
            <w:r w:rsidRPr="00A14181">
              <w:rPr>
                <w:rFonts w:ascii="Raleway" w:hAnsi="Raleway" w:cs="Arial"/>
                <w:bCs/>
                <w:szCs w:val="18"/>
                <w:lang w:val="es-CO"/>
              </w:rPr>
              <w:t>Capacitación en los requisitos de acreditación (</w:t>
            </w:r>
            <w:r w:rsidR="00463120">
              <w:rPr>
                <w:rFonts w:ascii="Raleway" w:hAnsi="Raleway" w:cs="Arial"/>
                <w:bCs/>
                <w:szCs w:val="18"/>
                <w:lang w:val="es-CO"/>
              </w:rPr>
              <w:t>ISO</w:t>
            </w:r>
            <w:r>
              <w:rPr>
                <w:rFonts w:ascii="Raleway" w:hAnsi="Raleway" w:cs="Arial"/>
                <w:bCs/>
                <w:szCs w:val="18"/>
                <w:lang w:val="es-CO"/>
              </w:rPr>
              <w:t xml:space="preserve"> 22003-1:2022</w:t>
            </w:r>
            <w:r w:rsidRPr="00A14181">
              <w:rPr>
                <w:rFonts w:ascii="Raleway" w:hAnsi="Raleway" w:cs="Arial"/>
                <w:bCs/>
                <w:szCs w:val="18"/>
                <w:lang w:val="es-CO"/>
              </w:rPr>
              <w:t xml:space="preserve"> e </w:t>
            </w:r>
            <w:r w:rsidR="00463120">
              <w:rPr>
                <w:rFonts w:ascii="Raleway" w:hAnsi="Raleway" w:cs="Arial"/>
                <w:bCs/>
                <w:szCs w:val="18"/>
                <w:lang w:val="es-CO"/>
              </w:rPr>
              <w:t>ISO</w:t>
            </w:r>
            <w:r>
              <w:rPr>
                <w:rFonts w:ascii="Raleway" w:hAnsi="Raleway" w:cs="Arial"/>
                <w:bCs/>
                <w:szCs w:val="18"/>
                <w:lang w:val="es-CO"/>
              </w:rPr>
              <w:t>/IEC</w:t>
            </w:r>
            <w:r w:rsidRPr="00A14181">
              <w:rPr>
                <w:rFonts w:ascii="Raleway" w:hAnsi="Raleway" w:cs="Arial"/>
                <w:bCs/>
                <w:szCs w:val="18"/>
                <w:lang w:val="es-CO"/>
              </w:rPr>
              <w:t>17021- 1) aplicables a los procesos de auditoría del oc. Si se incluye como parte del curso de capacitación de auditor líder, este debe especificarse claramente en el programa o plan de estudios del curso.</w:t>
            </w:r>
          </w:p>
          <w:p w14:paraId="2FD4D152" w14:textId="77777777" w:rsidR="00100D69" w:rsidRDefault="00A14181" w:rsidP="004147EB">
            <w:pPr>
              <w:pStyle w:val="Textoindependiente"/>
              <w:numPr>
                <w:ilvl w:val="0"/>
                <w:numId w:val="100"/>
              </w:numPr>
              <w:ind w:left="1006"/>
              <w:jc w:val="both"/>
              <w:rPr>
                <w:rFonts w:ascii="Raleway" w:hAnsi="Raleway" w:cs="Arial"/>
                <w:bCs/>
                <w:szCs w:val="18"/>
                <w:lang w:val="es-CO"/>
              </w:rPr>
            </w:pPr>
            <w:r w:rsidRPr="00100D69">
              <w:rPr>
                <w:rFonts w:ascii="Raleway" w:hAnsi="Raleway" w:cs="Arial"/>
                <w:bCs/>
                <w:szCs w:val="18"/>
                <w:lang w:val="es-CO"/>
              </w:rPr>
              <w:t xml:space="preserve">Capacitación en las normas de </w:t>
            </w:r>
            <w:r w:rsidR="00100D69" w:rsidRPr="00100D69">
              <w:rPr>
                <w:rFonts w:ascii="Raleway" w:hAnsi="Raleway" w:cs="Arial"/>
                <w:bCs/>
                <w:szCs w:val="18"/>
                <w:lang w:val="es-CO"/>
              </w:rPr>
              <w:t>PPR</w:t>
            </w:r>
            <w:r w:rsidRPr="00100D69">
              <w:rPr>
                <w:rFonts w:ascii="Raleway" w:hAnsi="Raleway" w:cs="Arial"/>
                <w:bCs/>
                <w:szCs w:val="18"/>
                <w:lang w:val="es-CO"/>
              </w:rPr>
              <w:t xml:space="preserve"> pertinentes - mínimo 3 horas por norma de </w:t>
            </w:r>
            <w:r w:rsidR="00100D69" w:rsidRPr="00100D69">
              <w:rPr>
                <w:rFonts w:ascii="Raleway" w:hAnsi="Raleway" w:cs="Arial"/>
                <w:bCs/>
                <w:szCs w:val="18"/>
                <w:lang w:val="es-CO"/>
              </w:rPr>
              <w:t>PP</w:t>
            </w:r>
            <w:r w:rsidR="00100D69">
              <w:rPr>
                <w:rFonts w:ascii="Raleway" w:hAnsi="Raleway" w:cs="Arial"/>
                <w:bCs/>
                <w:szCs w:val="18"/>
                <w:lang w:val="es-CO"/>
              </w:rPr>
              <w:t>.</w:t>
            </w:r>
          </w:p>
          <w:p w14:paraId="4DF48A08" w14:textId="60DABA17" w:rsidR="00D863FC" w:rsidRDefault="00695064" w:rsidP="00DC281C">
            <w:pPr>
              <w:pStyle w:val="Textoindependiente"/>
              <w:numPr>
                <w:ilvl w:val="0"/>
                <w:numId w:val="97"/>
              </w:numPr>
              <w:ind w:left="723"/>
              <w:jc w:val="both"/>
              <w:rPr>
                <w:rFonts w:ascii="Raleway" w:hAnsi="Raleway" w:cs="Arial"/>
                <w:bCs/>
                <w:szCs w:val="18"/>
                <w:u w:val="single"/>
                <w:lang w:val="es-CO"/>
              </w:rPr>
            </w:pPr>
            <w:r w:rsidRPr="00100D69">
              <w:rPr>
                <w:rFonts w:ascii="Raleway" w:hAnsi="Raleway" w:cs="Arial"/>
                <w:bCs/>
                <w:szCs w:val="18"/>
                <w:u w:val="single"/>
                <w:lang w:val="es-CO"/>
              </w:rPr>
              <w:t>Otros</w:t>
            </w:r>
            <w:r w:rsidR="00100D69">
              <w:rPr>
                <w:rFonts w:ascii="Raleway" w:hAnsi="Raleway" w:cs="Arial"/>
                <w:bCs/>
                <w:szCs w:val="18"/>
                <w:u w:val="single"/>
                <w:lang w:val="es-CO"/>
              </w:rPr>
              <w:t xml:space="preserve"> </w:t>
            </w:r>
          </w:p>
          <w:p w14:paraId="39E86751" w14:textId="10DDCC1C" w:rsidR="00D863FC" w:rsidRPr="00900942" w:rsidRDefault="00A14181" w:rsidP="004147EB">
            <w:pPr>
              <w:pStyle w:val="Textoindependiente"/>
              <w:numPr>
                <w:ilvl w:val="0"/>
                <w:numId w:val="71"/>
              </w:numPr>
              <w:ind w:left="1006"/>
              <w:jc w:val="both"/>
              <w:rPr>
                <w:rFonts w:ascii="Raleway" w:hAnsi="Raleway" w:cs="Arial"/>
                <w:bCs/>
                <w:szCs w:val="18"/>
                <w:lang w:val="es-CO"/>
              </w:rPr>
            </w:pPr>
            <w:r w:rsidRPr="00900942">
              <w:rPr>
                <w:rFonts w:ascii="Raleway" w:hAnsi="Raleway" w:cs="Arial"/>
                <w:bCs/>
                <w:szCs w:val="18"/>
                <w:lang w:val="es-CO"/>
              </w:rPr>
              <w:t xml:space="preserve">Auditorías: </w:t>
            </w:r>
            <w:r w:rsidR="00900942" w:rsidRPr="00900942">
              <w:rPr>
                <w:rFonts w:ascii="Raleway" w:hAnsi="Raleway" w:cs="Arial"/>
                <w:bCs/>
                <w:szCs w:val="18"/>
                <w:lang w:val="es-CO"/>
              </w:rPr>
              <w:t>U</w:t>
            </w:r>
            <w:r w:rsidRPr="00900942">
              <w:rPr>
                <w:rFonts w:ascii="Raleway" w:hAnsi="Raleway" w:cs="Arial"/>
                <w:bCs/>
                <w:szCs w:val="18"/>
                <w:lang w:val="es-CO"/>
              </w:rPr>
              <w:t xml:space="preserve">n mínimo de diez (10) días de auditoría que consisten en al menos cinco (5) auditorías de certificación de inocuidad de los alimentos de tercera parte que abarquen elementos de los requisitos de </w:t>
            </w:r>
            <w:r w:rsidR="00E331A9" w:rsidRPr="00900942">
              <w:rPr>
                <w:rFonts w:ascii="Raleway" w:hAnsi="Raleway" w:cs="Arial"/>
                <w:bCs/>
                <w:szCs w:val="18"/>
                <w:lang w:val="es-CO"/>
              </w:rPr>
              <w:t>SGIA</w:t>
            </w:r>
            <w:r w:rsidRPr="00900942">
              <w:rPr>
                <w:rFonts w:ascii="Raleway" w:hAnsi="Raleway" w:cs="Arial"/>
                <w:bCs/>
                <w:szCs w:val="18"/>
                <w:lang w:val="es-CO"/>
              </w:rPr>
              <w:t xml:space="preserve">, </w:t>
            </w:r>
            <w:r w:rsidR="00E067FF" w:rsidRPr="00900942">
              <w:rPr>
                <w:rFonts w:ascii="Raleway" w:hAnsi="Raleway" w:cs="Arial"/>
                <w:bCs/>
                <w:szCs w:val="18"/>
                <w:lang w:val="es-CO"/>
              </w:rPr>
              <w:t>HACCP</w:t>
            </w:r>
            <w:r w:rsidRPr="00900942">
              <w:rPr>
                <w:rFonts w:ascii="Raleway" w:hAnsi="Raleway" w:cs="Arial"/>
                <w:bCs/>
                <w:szCs w:val="18"/>
                <w:lang w:val="es-CO"/>
              </w:rPr>
              <w:t xml:space="preserve"> y </w:t>
            </w:r>
            <w:r w:rsidR="00100D69" w:rsidRPr="00900942">
              <w:rPr>
                <w:rFonts w:ascii="Raleway" w:hAnsi="Raleway" w:cs="Arial"/>
                <w:bCs/>
                <w:szCs w:val="18"/>
                <w:lang w:val="es-CO"/>
              </w:rPr>
              <w:t>PPR</w:t>
            </w:r>
            <w:r w:rsidRPr="00900942">
              <w:rPr>
                <w:rFonts w:ascii="Raleway" w:hAnsi="Raleway" w:cs="Arial"/>
                <w:bCs/>
                <w:szCs w:val="18"/>
                <w:lang w:val="es-CO"/>
              </w:rPr>
              <w:t xml:space="preserve"> en el sector industrial pertinente. Las cinco (5) auditorías deben incluir al menos dos</w:t>
            </w:r>
            <w:r w:rsidR="00900942">
              <w:rPr>
                <w:rFonts w:ascii="Raleway" w:hAnsi="Raleway" w:cs="Arial"/>
                <w:bCs/>
                <w:szCs w:val="18"/>
                <w:lang w:val="es-CO"/>
              </w:rPr>
              <w:t xml:space="preserve"> </w:t>
            </w:r>
            <w:r w:rsidRPr="00900942">
              <w:rPr>
                <w:rFonts w:ascii="Raleway" w:hAnsi="Raleway" w:cs="Arial"/>
                <w:bCs/>
                <w:szCs w:val="18"/>
                <w:lang w:val="es-CO"/>
              </w:rPr>
              <w:t xml:space="preserve">(2) auditorías </w:t>
            </w:r>
            <w:r w:rsidR="005862CE" w:rsidRPr="00900942">
              <w:rPr>
                <w:rFonts w:ascii="Raleway" w:hAnsi="Raleway" w:cs="Arial"/>
                <w:bCs/>
                <w:szCs w:val="18"/>
                <w:lang w:val="es-CO"/>
              </w:rPr>
              <w:t>FSSC</w:t>
            </w:r>
            <w:r w:rsidRPr="00900942">
              <w:rPr>
                <w:rFonts w:ascii="Raleway" w:hAnsi="Raleway" w:cs="Arial"/>
                <w:bCs/>
                <w:szCs w:val="18"/>
                <w:lang w:val="es-CO"/>
              </w:rPr>
              <w:t xml:space="preserve"> 22000 bajo la supervisión de un auditor calificado </w:t>
            </w:r>
            <w:r w:rsidR="005862CE" w:rsidRPr="00900942">
              <w:rPr>
                <w:rFonts w:ascii="Raleway" w:hAnsi="Raleway" w:cs="Arial"/>
                <w:bCs/>
                <w:szCs w:val="18"/>
                <w:lang w:val="es-CO"/>
              </w:rPr>
              <w:t>FSSC</w:t>
            </w:r>
            <w:r w:rsidRPr="00900942">
              <w:rPr>
                <w:rFonts w:ascii="Raleway" w:hAnsi="Raleway" w:cs="Arial"/>
                <w:bCs/>
                <w:szCs w:val="18"/>
                <w:lang w:val="es-CO"/>
              </w:rPr>
              <w:t xml:space="preserve"> 22000 y una (1) auditoría de testificación </w:t>
            </w:r>
            <w:r w:rsidR="005862CE" w:rsidRPr="00900942">
              <w:rPr>
                <w:rFonts w:ascii="Raleway" w:hAnsi="Raleway" w:cs="Arial"/>
                <w:bCs/>
                <w:szCs w:val="18"/>
                <w:lang w:val="es-CO"/>
              </w:rPr>
              <w:t>FSSC</w:t>
            </w:r>
            <w:r w:rsidRPr="00900942">
              <w:rPr>
                <w:rFonts w:ascii="Raleway" w:hAnsi="Raleway" w:cs="Arial"/>
                <w:bCs/>
                <w:szCs w:val="18"/>
                <w:lang w:val="es-CO"/>
              </w:rPr>
              <w:t xml:space="preserve"> 22000. Cuando un auditor </w:t>
            </w:r>
            <w:r w:rsidR="005862CE" w:rsidRPr="00900942">
              <w:rPr>
                <w:rFonts w:ascii="Raleway" w:hAnsi="Raleway" w:cs="Arial"/>
                <w:bCs/>
                <w:szCs w:val="18"/>
                <w:lang w:val="es-CO"/>
              </w:rPr>
              <w:t>FSSC</w:t>
            </w:r>
            <w:r w:rsidRPr="00900942">
              <w:rPr>
                <w:rFonts w:ascii="Raleway" w:hAnsi="Raleway" w:cs="Arial"/>
                <w:bCs/>
                <w:szCs w:val="18"/>
                <w:lang w:val="es-CO"/>
              </w:rPr>
              <w:t xml:space="preserve"> 22000 ya calificado se traslada desde otro </w:t>
            </w:r>
            <w:r w:rsidR="00100D69" w:rsidRPr="00900942">
              <w:rPr>
                <w:rFonts w:ascii="Raleway" w:hAnsi="Raleway" w:cs="Arial"/>
                <w:bCs/>
                <w:szCs w:val="18"/>
                <w:lang w:val="es-CO"/>
              </w:rPr>
              <w:t>OC</w:t>
            </w:r>
            <w:r w:rsidRPr="00900942">
              <w:rPr>
                <w:rFonts w:ascii="Raleway" w:hAnsi="Raleway" w:cs="Arial"/>
                <w:bCs/>
                <w:szCs w:val="18"/>
                <w:lang w:val="es-CO"/>
              </w:rPr>
              <w:t xml:space="preserve">, no se requieren las dos (2) auditorías bajo supervisión, solo la auditoría de testificación </w:t>
            </w:r>
            <w:r w:rsidR="005862CE" w:rsidRPr="00900942">
              <w:rPr>
                <w:rFonts w:ascii="Raleway" w:hAnsi="Raleway" w:cs="Arial"/>
                <w:bCs/>
                <w:szCs w:val="18"/>
                <w:lang w:val="es-CO"/>
              </w:rPr>
              <w:t>FSSC</w:t>
            </w:r>
            <w:r w:rsidRPr="00900942">
              <w:rPr>
                <w:rFonts w:ascii="Raleway" w:hAnsi="Raleway" w:cs="Arial"/>
                <w:bCs/>
                <w:szCs w:val="18"/>
                <w:lang w:val="es-CO"/>
              </w:rPr>
              <w:t xml:space="preserve"> 22000.</w:t>
            </w:r>
          </w:p>
          <w:p w14:paraId="23D0700F" w14:textId="26A0111B" w:rsidR="00D863FC" w:rsidRPr="00A14181" w:rsidRDefault="00A14181" w:rsidP="004147EB">
            <w:pPr>
              <w:pStyle w:val="Textoindependiente"/>
              <w:numPr>
                <w:ilvl w:val="0"/>
                <w:numId w:val="71"/>
              </w:numPr>
              <w:ind w:left="1006"/>
              <w:jc w:val="both"/>
              <w:rPr>
                <w:rFonts w:ascii="Raleway" w:hAnsi="Raleway" w:cs="Arial"/>
                <w:bCs/>
                <w:szCs w:val="18"/>
                <w:lang w:val="es-CO"/>
              </w:rPr>
            </w:pPr>
            <w:r w:rsidRPr="00A14181">
              <w:rPr>
                <w:rFonts w:ascii="Raleway" w:hAnsi="Raleway" w:cs="Arial"/>
                <w:bCs/>
                <w:szCs w:val="18"/>
                <w:lang w:val="es-CO"/>
              </w:rPr>
              <w:t xml:space="preserve">Para la categoría </w:t>
            </w:r>
            <w:r w:rsidR="00100D69">
              <w:rPr>
                <w:rFonts w:ascii="Raleway" w:hAnsi="Raleway" w:cs="Arial"/>
                <w:bCs/>
                <w:szCs w:val="18"/>
                <w:lang w:val="es-CO"/>
              </w:rPr>
              <w:t>I</w:t>
            </w:r>
            <w:r w:rsidRPr="00A14181">
              <w:rPr>
                <w:rFonts w:ascii="Raleway" w:hAnsi="Raleway" w:cs="Arial"/>
                <w:bCs/>
                <w:szCs w:val="18"/>
                <w:lang w:val="es-CO"/>
              </w:rPr>
              <w:t xml:space="preserve">: </w:t>
            </w:r>
            <w:r w:rsidR="00900942">
              <w:rPr>
                <w:rFonts w:ascii="Raleway" w:hAnsi="Raleway" w:cs="Arial"/>
                <w:bCs/>
                <w:szCs w:val="18"/>
                <w:lang w:val="es-CO"/>
              </w:rPr>
              <w:t>U</w:t>
            </w:r>
            <w:r w:rsidRPr="00A14181">
              <w:rPr>
                <w:rFonts w:ascii="Raleway" w:hAnsi="Raleway" w:cs="Arial"/>
                <w:bCs/>
                <w:szCs w:val="18"/>
                <w:lang w:val="es-CO"/>
              </w:rPr>
              <w:t xml:space="preserve">na calificación primaria, un título o un certificado superior en tecnología de empaque y un certificado pertinente en tecnología alimentaria, higiene de los alimentos o una materia científica relacionada o una calificación primaria en tecnología alimentaria, inocuidad/higiene de los alimentos o una materia científica relacionada y la finalización con éxito de un curso de capacitación (mínimo 30 horas más certificado) en tecnología de envasado que cumpla los requisitos definidos por la </w:t>
            </w:r>
            <w:r w:rsidR="00100D69">
              <w:rPr>
                <w:rFonts w:ascii="Raleway" w:hAnsi="Raleway" w:cs="Arial"/>
                <w:bCs/>
                <w:szCs w:val="18"/>
                <w:lang w:val="es-CO"/>
              </w:rPr>
              <w:t>W</w:t>
            </w:r>
            <w:r w:rsidRPr="00A14181">
              <w:rPr>
                <w:rFonts w:ascii="Raleway" w:hAnsi="Raleway" w:cs="Arial"/>
                <w:bCs/>
                <w:szCs w:val="18"/>
                <w:lang w:val="es-CO"/>
              </w:rPr>
              <w:t xml:space="preserve">orld </w:t>
            </w:r>
            <w:r w:rsidR="00100D69">
              <w:rPr>
                <w:rFonts w:ascii="Raleway" w:hAnsi="Raleway" w:cs="Arial"/>
                <w:bCs/>
                <w:szCs w:val="18"/>
                <w:lang w:val="es-CO"/>
              </w:rPr>
              <w:t>P</w:t>
            </w:r>
            <w:r w:rsidRPr="00A14181">
              <w:rPr>
                <w:rFonts w:ascii="Raleway" w:hAnsi="Raleway" w:cs="Arial"/>
                <w:bCs/>
                <w:szCs w:val="18"/>
                <w:lang w:val="es-CO"/>
              </w:rPr>
              <w:t xml:space="preserve">ackaging </w:t>
            </w:r>
            <w:r w:rsidR="00100D69">
              <w:rPr>
                <w:rFonts w:ascii="Raleway" w:hAnsi="Raleway" w:cs="Arial"/>
                <w:bCs/>
                <w:szCs w:val="18"/>
                <w:lang w:val="es-CO"/>
              </w:rPr>
              <w:t>O</w:t>
            </w:r>
            <w:r w:rsidRPr="00A14181">
              <w:rPr>
                <w:rFonts w:ascii="Raleway" w:hAnsi="Raleway" w:cs="Arial"/>
                <w:bCs/>
                <w:szCs w:val="18"/>
                <w:lang w:val="es-CO"/>
              </w:rPr>
              <w:t>rganization (</w:t>
            </w:r>
            <w:r w:rsidR="00100D69">
              <w:rPr>
                <w:rFonts w:ascii="Raleway" w:hAnsi="Raleway" w:cs="Arial"/>
                <w:bCs/>
                <w:szCs w:val="18"/>
                <w:lang w:val="es-CO"/>
              </w:rPr>
              <w:t>WPO</w:t>
            </w:r>
            <w:r w:rsidRPr="00A14181">
              <w:rPr>
                <w:rFonts w:ascii="Raleway" w:hAnsi="Raleway" w:cs="Arial"/>
                <w:bCs/>
                <w:szCs w:val="18"/>
                <w:lang w:val="es-CO"/>
              </w:rPr>
              <w:t>). Esta capacitación debe incluir como mínimo los siguientes temas y se debe tener disponible evidencia documentadas de la misma:</w:t>
            </w:r>
          </w:p>
          <w:p w14:paraId="0E67BCEE" w14:textId="7C914EF9" w:rsidR="00D863FC" w:rsidRPr="00A14181" w:rsidRDefault="00A14181" w:rsidP="00DC281C">
            <w:pPr>
              <w:pStyle w:val="Textoindependiente"/>
              <w:numPr>
                <w:ilvl w:val="0"/>
                <w:numId w:val="72"/>
              </w:numPr>
              <w:ind w:left="1573"/>
              <w:jc w:val="both"/>
              <w:rPr>
                <w:rFonts w:ascii="Raleway" w:hAnsi="Raleway" w:cs="Arial"/>
                <w:bCs/>
                <w:szCs w:val="18"/>
                <w:lang w:val="es-CO"/>
              </w:rPr>
            </w:pPr>
            <w:r w:rsidRPr="00A14181">
              <w:rPr>
                <w:rFonts w:ascii="Raleway" w:hAnsi="Raleway" w:cs="Arial"/>
                <w:bCs/>
                <w:szCs w:val="18"/>
                <w:lang w:val="es-CO"/>
              </w:rPr>
              <w:t>Fundamentos de los principios y conceptos de empaque;</w:t>
            </w:r>
          </w:p>
          <w:p w14:paraId="3CC7A2E5" w14:textId="29694321" w:rsidR="00D863FC" w:rsidRPr="00A14181" w:rsidRDefault="00A14181" w:rsidP="004147EB">
            <w:pPr>
              <w:pStyle w:val="Textoindependiente"/>
              <w:numPr>
                <w:ilvl w:val="0"/>
                <w:numId w:val="72"/>
              </w:numPr>
              <w:ind w:left="1573"/>
              <w:jc w:val="both"/>
              <w:rPr>
                <w:rFonts w:ascii="Raleway" w:hAnsi="Raleway" w:cs="Arial"/>
                <w:bCs/>
                <w:szCs w:val="18"/>
                <w:lang w:val="es-CO"/>
              </w:rPr>
            </w:pPr>
            <w:r w:rsidRPr="00A14181">
              <w:rPr>
                <w:rFonts w:ascii="Raleway" w:hAnsi="Raleway" w:cs="Arial"/>
                <w:bCs/>
                <w:szCs w:val="18"/>
                <w:lang w:val="es-CO"/>
              </w:rPr>
              <w:t>Legislación, normas y reglamentos de empaque;</w:t>
            </w:r>
          </w:p>
          <w:p w14:paraId="51C0FA04" w14:textId="1D0CB41C" w:rsidR="00D863FC" w:rsidRPr="00A14181" w:rsidRDefault="00A14181" w:rsidP="004147EB">
            <w:pPr>
              <w:pStyle w:val="Textoindependiente"/>
              <w:numPr>
                <w:ilvl w:val="0"/>
                <w:numId w:val="72"/>
              </w:numPr>
              <w:ind w:left="1573"/>
              <w:jc w:val="both"/>
              <w:rPr>
                <w:rFonts w:ascii="Raleway" w:hAnsi="Raleway" w:cs="Arial"/>
                <w:bCs/>
                <w:szCs w:val="18"/>
                <w:lang w:val="es-CO"/>
              </w:rPr>
            </w:pPr>
            <w:r w:rsidRPr="00A14181">
              <w:rPr>
                <w:rFonts w:ascii="Raleway" w:hAnsi="Raleway" w:cs="Arial"/>
                <w:bCs/>
                <w:szCs w:val="18"/>
                <w:lang w:val="es-CO"/>
              </w:rPr>
              <w:t>Fabricación de materiales de empaque;</w:t>
            </w:r>
          </w:p>
          <w:p w14:paraId="73444896" w14:textId="629F2259" w:rsidR="00D863FC" w:rsidRPr="00A14181" w:rsidRDefault="00A14181" w:rsidP="004147EB">
            <w:pPr>
              <w:pStyle w:val="Textoindependiente"/>
              <w:numPr>
                <w:ilvl w:val="0"/>
                <w:numId w:val="72"/>
              </w:numPr>
              <w:ind w:left="1573"/>
              <w:jc w:val="both"/>
              <w:rPr>
                <w:rFonts w:ascii="Raleway" w:hAnsi="Raleway" w:cs="Arial"/>
                <w:bCs/>
                <w:szCs w:val="18"/>
                <w:lang w:val="es-CO"/>
              </w:rPr>
            </w:pPr>
            <w:r w:rsidRPr="00A14181">
              <w:rPr>
                <w:rFonts w:ascii="Raleway" w:hAnsi="Raleway" w:cs="Arial"/>
                <w:bCs/>
                <w:szCs w:val="18"/>
                <w:lang w:val="es-CO"/>
              </w:rPr>
              <w:t>Especificidades del empaque de productos alimentarios/alimentos para animales productores de alimentos;</w:t>
            </w:r>
          </w:p>
          <w:p w14:paraId="1DA19A3B" w14:textId="6D8FAE00" w:rsidR="00D863FC" w:rsidRPr="00A14181" w:rsidRDefault="00A14181" w:rsidP="004147EB">
            <w:pPr>
              <w:pStyle w:val="Textoindependiente"/>
              <w:numPr>
                <w:ilvl w:val="0"/>
                <w:numId w:val="72"/>
              </w:numPr>
              <w:ind w:left="1573"/>
              <w:jc w:val="both"/>
              <w:rPr>
                <w:rFonts w:ascii="Raleway" w:hAnsi="Raleway" w:cs="Arial"/>
                <w:bCs/>
                <w:szCs w:val="18"/>
                <w:lang w:val="es-CO"/>
              </w:rPr>
            </w:pPr>
            <w:r w:rsidRPr="00A14181">
              <w:rPr>
                <w:rFonts w:ascii="Raleway" w:hAnsi="Raleway" w:cs="Arial"/>
                <w:bCs/>
                <w:szCs w:val="18"/>
                <w:lang w:val="es-CO"/>
              </w:rPr>
              <w:t>Ensayos y controles de calidad/inocuidad de los alimentos;</w:t>
            </w:r>
          </w:p>
          <w:p w14:paraId="5BA68719" w14:textId="4EDA6C7D" w:rsidR="00D863FC" w:rsidRPr="00A14181" w:rsidRDefault="00A14181" w:rsidP="004147EB">
            <w:pPr>
              <w:pStyle w:val="Textoindependiente"/>
              <w:numPr>
                <w:ilvl w:val="0"/>
                <w:numId w:val="72"/>
              </w:numPr>
              <w:ind w:left="1573"/>
              <w:jc w:val="both"/>
              <w:rPr>
                <w:rFonts w:ascii="Raleway" w:hAnsi="Raleway" w:cs="Arial"/>
                <w:bCs/>
                <w:szCs w:val="18"/>
                <w:lang w:val="es-CO"/>
              </w:rPr>
            </w:pPr>
            <w:r w:rsidRPr="00A14181">
              <w:rPr>
                <w:rFonts w:ascii="Raleway" w:hAnsi="Raleway" w:cs="Arial"/>
                <w:bCs/>
                <w:szCs w:val="18"/>
                <w:lang w:val="es-CO"/>
              </w:rPr>
              <w:t>Procesos de impresión y tintas de impresión;</w:t>
            </w:r>
          </w:p>
          <w:p w14:paraId="1E99B6BB" w14:textId="59B78E34" w:rsidR="00D863FC" w:rsidRPr="00A14181" w:rsidRDefault="00A14181" w:rsidP="004147EB">
            <w:pPr>
              <w:pStyle w:val="Textoindependiente"/>
              <w:numPr>
                <w:ilvl w:val="0"/>
                <w:numId w:val="72"/>
              </w:numPr>
              <w:ind w:left="1573"/>
              <w:jc w:val="both"/>
              <w:rPr>
                <w:rFonts w:ascii="Raleway" w:hAnsi="Raleway" w:cs="Arial"/>
                <w:bCs/>
                <w:szCs w:val="18"/>
                <w:lang w:val="es-CO"/>
              </w:rPr>
            </w:pPr>
            <w:r w:rsidRPr="00A14181">
              <w:rPr>
                <w:rFonts w:ascii="Raleway" w:hAnsi="Raleway" w:cs="Arial"/>
                <w:bCs/>
                <w:szCs w:val="18"/>
                <w:lang w:val="es-CO"/>
              </w:rPr>
              <w:t>Reciclaje de empaque; y</w:t>
            </w:r>
          </w:p>
          <w:p w14:paraId="70289B80" w14:textId="656E82A8" w:rsidR="00D96C27" w:rsidRPr="00A14181" w:rsidRDefault="00A14181" w:rsidP="004147EB">
            <w:pPr>
              <w:pStyle w:val="Textoindependiente"/>
              <w:numPr>
                <w:ilvl w:val="0"/>
                <w:numId w:val="72"/>
              </w:numPr>
              <w:ind w:left="1573"/>
              <w:jc w:val="both"/>
              <w:rPr>
                <w:rFonts w:ascii="Raleway" w:hAnsi="Raleway" w:cs="Arial"/>
                <w:bCs/>
                <w:szCs w:val="18"/>
                <w:lang w:val="es-CO"/>
              </w:rPr>
            </w:pPr>
            <w:r w:rsidRPr="00A14181">
              <w:rPr>
                <w:rFonts w:ascii="Raleway" w:hAnsi="Raleway" w:cs="Arial"/>
                <w:bCs/>
                <w:szCs w:val="18"/>
                <w:lang w:val="es-CO"/>
              </w:rPr>
              <w:t>Diseño de materiales de empaque.</w:t>
            </w:r>
          </w:p>
        </w:tc>
        <w:tc>
          <w:tcPr>
            <w:tcW w:w="2180" w:type="pct"/>
          </w:tcPr>
          <w:p w14:paraId="60E27875" w14:textId="77777777" w:rsidR="00D96C27" w:rsidRPr="00A14181" w:rsidRDefault="00D96C27" w:rsidP="004A6710">
            <w:pPr>
              <w:pStyle w:val="Textoindependiente"/>
              <w:spacing w:after="0"/>
              <w:jc w:val="both"/>
              <w:rPr>
                <w:rFonts w:ascii="Raleway" w:hAnsi="Raleway" w:cs="Arial"/>
                <w:bCs/>
                <w:szCs w:val="18"/>
                <w:lang w:val="es-CO"/>
              </w:rPr>
            </w:pPr>
          </w:p>
        </w:tc>
      </w:tr>
      <w:tr w:rsidR="00E52686" w:rsidRPr="00A14181" w14:paraId="5694217A" w14:textId="77777777" w:rsidTr="00160443">
        <w:trPr>
          <w:trHeight w:val="57"/>
        </w:trPr>
        <w:tc>
          <w:tcPr>
            <w:tcW w:w="2820" w:type="pct"/>
          </w:tcPr>
          <w:p w14:paraId="32C03730" w14:textId="6AB27251" w:rsidR="00D863FC" w:rsidRPr="004147EB" w:rsidRDefault="00695064" w:rsidP="004147EB">
            <w:pPr>
              <w:pStyle w:val="Prrafodelista"/>
              <w:numPr>
                <w:ilvl w:val="2"/>
                <w:numId w:val="105"/>
              </w:numPr>
              <w:autoSpaceDE w:val="0"/>
              <w:autoSpaceDN w:val="0"/>
              <w:adjustRightInd w:val="0"/>
              <w:ind w:left="723" w:hanging="709"/>
              <w:jc w:val="both"/>
              <w:rPr>
                <w:rFonts w:ascii="Raleway" w:hAnsi="Raleway" w:cs="Arial"/>
                <w:b/>
                <w:szCs w:val="18"/>
                <w:lang w:val="es-CO"/>
              </w:rPr>
            </w:pPr>
            <w:r w:rsidRPr="004147EB">
              <w:rPr>
                <w:rFonts w:ascii="Raleway" w:hAnsi="Raleway" w:cs="Arial"/>
                <w:b/>
                <w:szCs w:val="18"/>
                <w:lang w:val="es-CO"/>
              </w:rPr>
              <w:t>EVALUACIÓN Y APROBACIÓN INICIALES</w:t>
            </w:r>
          </w:p>
          <w:p w14:paraId="0E52DC9C" w14:textId="77777777" w:rsidR="000C0CB0" w:rsidRPr="00B56328" w:rsidRDefault="000C0CB0" w:rsidP="004A6710">
            <w:pPr>
              <w:autoSpaceDE w:val="0"/>
              <w:autoSpaceDN w:val="0"/>
              <w:adjustRightInd w:val="0"/>
              <w:jc w:val="both"/>
              <w:rPr>
                <w:rFonts w:ascii="Raleway" w:hAnsi="Raleway" w:cs="Arial"/>
                <w:b/>
                <w:szCs w:val="18"/>
                <w:lang w:val="es-CO"/>
              </w:rPr>
            </w:pPr>
          </w:p>
          <w:p w14:paraId="1311EDB4" w14:textId="3339DCCC" w:rsidR="00D863FC" w:rsidRPr="00B56328" w:rsidRDefault="00695064" w:rsidP="004A6710">
            <w:pPr>
              <w:pStyle w:val="Prrafodelista"/>
              <w:numPr>
                <w:ilvl w:val="0"/>
                <w:numId w:val="73"/>
              </w:numPr>
              <w:autoSpaceDE w:val="0"/>
              <w:autoSpaceDN w:val="0"/>
              <w:adjustRightInd w:val="0"/>
              <w:jc w:val="both"/>
              <w:rPr>
                <w:rFonts w:ascii="Raleway" w:hAnsi="Raleway" w:cs="Arial"/>
                <w:bCs/>
                <w:szCs w:val="18"/>
                <w:lang w:val="es-CO"/>
              </w:rPr>
            </w:pPr>
            <w:r w:rsidRPr="00B56328">
              <w:rPr>
                <w:rFonts w:ascii="Raleway" w:hAnsi="Raleway" w:cs="Arial"/>
                <w:bCs/>
                <w:szCs w:val="18"/>
                <w:lang w:val="es-CO"/>
              </w:rPr>
              <w:t xml:space="preserve">El </w:t>
            </w:r>
            <w:r w:rsidR="00463120" w:rsidRPr="00B56328">
              <w:rPr>
                <w:rFonts w:ascii="Raleway" w:hAnsi="Raleway" w:cs="Arial"/>
                <w:bCs/>
                <w:szCs w:val="18"/>
                <w:lang w:val="es-CO"/>
              </w:rPr>
              <w:t xml:space="preserve">OC </w:t>
            </w:r>
            <w:r w:rsidR="00A14181" w:rsidRPr="00B56328">
              <w:rPr>
                <w:rFonts w:ascii="Raleway" w:hAnsi="Raleway" w:cs="Arial"/>
                <w:bCs/>
                <w:szCs w:val="18"/>
                <w:lang w:val="es-CO"/>
              </w:rPr>
              <w:t>debe completar lo siguiente antes de la calificación/aprobación inicial del auditor:</w:t>
            </w:r>
          </w:p>
          <w:p w14:paraId="0E38115B" w14:textId="77777777" w:rsidR="00B56328" w:rsidRPr="00B56328" w:rsidRDefault="00B56328" w:rsidP="004A6710">
            <w:pPr>
              <w:pStyle w:val="Prrafodelista"/>
              <w:autoSpaceDE w:val="0"/>
              <w:autoSpaceDN w:val="0"/>
              <w:adjustRightInd w:val="0"/>
              <w:ind w:left="720"/>
              <w:jc w:val="both"/>
              <w:rPr>
                <w:rFonts w:ascii="Raleway" w:hAnsi="Raleway" w:cs="Arial"/>
                <w:bCs/>
                <w:szCs w:val="18"/>
                <w:lang w:val="es-CO"/>
              </w:rPr>
            </w:pPr>
          </w:p>
          <w:p w14:paraId="31D8CDE3" w14:textId="4C481580" w:rsidR="00D863FC" w:rsidRPr="00B56328" w:rsidRDefault="00A14181" w:rsidP="00DC281C">
            <w:pPr>
              <w:pStyle w:val="Prrafodelista"/>
              <w:numPr>
                <w:ilvl w:val="1"/>
                <w:numId w:val="73"/>
              </w:numPr>
              <w:autoSpaceDE w:val="0"/>
              <w:autoSpaceDN w:val="0"/>
              <w:adjustRightInd w:val="0"/>
              <w:ind w:left="1148"/>
              <w:jc w:val="both"/>
              <w:rPr>
                <w:rFonts w:ascii="Raleway" w:hAnsi="Raleway" w:cs="Arial"/>
                <w:bCs/>
                <w:szCs w:val="18"/>
                <w:lang w:val="es-CO"/>
              </w:rPr>
            </w:pPr>
            <w:r w:rsidRPr="00B56328">
              <w:rPr>
                <w:rFonts w:ascii="Raleway" w:hAnsi="Raleway" w:cs="Arial"/>
                <w:bCs/>
                <w:szCs w:val="18"/>
                <w:lang w:val="es-CO"/>
              </w:rPr>
              <w:t>Proveer de capacitación supervisada sobre temas relevantes de auditorías en inocuidad de los alimentos;</w:t>
            </w:r>
          </w:p>
          <w:p w14:paraId="655F397B" w14:textId="6CA6C173" w:rsidR="00D863FC" w:rsidRPr="00B56328" w:rsidRDefault="00A14181" w:rsidP="004147EB">
            <w:pPr>
              <w:pStyle w:val="Prrafodelista"/>
              <w:numPr>
                <w:ilvl w:val="1"/>
                <w:numId w:val="73"/>
              </w:numPr>
              <w:autoSpaceDE w:val="0"/>
              <w:autoSpaceDN w:val="0"/>
              <w:adjustRightInd w:val="0"/>
              <w:ind w:left="1148"/>
              <w:jc w:val="both"/>
              <w:rPr>
                <w:rFonts w:ascii="Raleway" w:hAnsi="Raleway" w:cs="Arial"/>
                <w:bCs/>
                <w:szCs w:val="18"/>
                <w:lang w:val="es-CO"/>
              </w:rPr>
            </w:pPr>
            <w:r w:rsidRPr="00B56328">
              <w:rPr>
                <w:rFonts w:ascii="Raleway" w:hAnsi="Raleway" w:cs="Arial"/>
                <w:bCs/>
                <w:szCs w:val="18"/>
                <w:lang w:val="es-CO"/>
              </w:rPr>
              <w:t xml:space="preserve">Llevar a cabo una auditoría de testificación de la </w:t>
            </w:r>
            <w:r w:rsidR="005862CE" w:rsidRPr="00B56328">
              <w:rPr>
                <w:rFonts w:ascii="Raleway" w:hAnsi="Raleway" w:cs="Arial"/>
                <w:bCs/>
                <w:szCs w:val="18"/>
                <w:lang w:val="es-CO"/>
              </w:rPr>
              <w:t>FSSC</w:t>
            </w:r>
            <w:r w:rsidRPr="00B56328">
              <w:rPr>
                <w:rFonts w:ascii="Raleway" w:hAnsi="Raleway" w:cs="Arial"/>
                <w:bCs/>
                <w:szCs w:val="18"/>
                <w:lang w:val="es-CO"/>
              </w:rPr>
              <w:t xml:space="preserve"> 22000 del auditor para confirmar que se ha alcanzado la competencia; y</w:t>
            </w:r>
          </w:p>
          <w:p w14:paraId="112D107C" w14:textId="7D317A2C" w:rsidR="00D863FC" w:rsidRPr="00B56328" w:rsidRDefault="00A14181" w:rsidP="004147EB">
            <w:pPr>
              <w:pStyle w:val="Prrafodelista"/>
              <w:numPr>
                <w:ilvl w:val="1"/>
                <w:numId w:val="73"/>
              </w:numPr>
              <w:autoSpaceDE w:val="0"/>
              <w:autoSpaceDN w:val="0"/>
              <w:adjustRightInd w:val="0"/>
              <w:ind w:left="1148"/>
              <w:jc w:val="both"/>
              <w:rPr>
                <w:rFonts w:ascii="Raleway" w:hAnsi="Raleway" w:cs="Arial"/>
                <w:bCs/>
                <w:szCs w:val="18"/>
                <w:lang w:val="es-CO"/>
              </w:rPr>
            </w:pPr>
            <w:r w:rsidRPr="00B56328">
              <w:rPr>
                <w:rFonts w:ascii="Raleway" w:hAnsi="Raleway" w:cs="Arial"/>
                <w:bCs/>
                <w:szCs w:val="18"/>
                <w:lang w:val="es-CO"/>
              </w:rPr>
              <w:t>Documento firmado de la finalización satisfactoria del programa de capacitación y la auditoría de testificación.</w:t>
            </w:r>
          </w:p>
          <w:p w14:paraId="1C535610" w14:textId="77777777" w:rsidR="00B56328" w:rsidRPr="00B56328" w:rsidRDefault="00B56328" w:rsidP="004A6710">
            <w:pPr>
              <w:pStyle w:val="Prrafodelista"/>
              <w:autoSpaceDE w:val="0"/>
              <w:autoSpaceDN w:val="0"/>
              <w:adjustRightInd w:val="0"/>
              <w:ind w:left="1440"/>
              <w:jc w:val="both"/>
              <w:rPr>
                <w:rFonts w:ascii="Raleway" w:hAnsi="Raleway" w:cs="Arial"/>
                <w:bCs/>
                <w:szCs w:val="18"/>
                <w:lang w:val="es-CO"/>
              </w:rPr>
            </w:pPr>
          </w:p>
          <w:p w14:paraId="08DE0EA3" w14:textId="36693644" w:rsidR="00D863FC" w:rsidRPr="00B56328" w:rsidRDefault="00695064" w:rsidP="004A6710">
            <w:pPr>
              <w:pStyle w:val="Prrafodelista"/>
              <w:numPr>
                <w:ilvl w:val="0"/>
                <w:numId w:val="73"/>
              </w:numPr>
              <w:autoSpaceDE w:val="0"/>
              <w:autoSpaceDN w:val="0"/>
              <w:adjustRightInd w:val="0"/>
              <w:jc w:val="both"/>
              <w:rPr>
                <w:rFonts w:ascii="Raleway" w:hAnsi="Raleway" w:cs="Arial"/>
                <w:bCs/>
                <w:szCs w:val="18"/>
                <w:lang w:val="es-CO"/>
              </w:rPr>
            </w:pPr>
            <w:r w:rsidRPr="00B56328">
              <w:rPr>
                <w:rFonts w:ascii="Raleway" w:hAnsi="Raleway" w:cs="Arial"/>
                <w:bCs/>
                <w:szCs w:val="18"/>
                <w:lang w:val="es-CO"/>
              </w:rPr>
              <w:t xml:space="preserve">La </w:t>
            </w:r>
            <w:r w:rsidR="00A14181" w:rsidRPr="00B56328">
              <w:rPr>
                <w:rFonts w:ascii="Raleway" w:hAnsi="Raleway" w:cs="Arial"/>
                <w:bCs/>
                <w:szCs w:val="18"/>
                <w:lang w:val="es-CO"/>
              </w:rPr>
              <w:t xml:space="preserve">capacitación supervisada en auditorías de inocuidad de los alimentos, donde el auditor en entrenamiento conduzca parte de la auditoria completa bajo la supervisión de un auditor calificado de la </w:t>
            </w:r>
            <w:r w:rsidR="005862CE" w:rsidRPr="00B56328">
              <w:rPr>
                <w:rFonts w:ascii="Raleway" w:hAnsi="Raleway" w:cs="Arial"/>
                <w:bCs/>
                <w:szCs w:val="18"/>
                <w:lang w:val="es-CO"/>
              </w:rPr>
              <w:t>FSSC</w:t>
            </w:r>
            <w:r w:rsidR="00A14181" w:rsidRPr="00B56328">
              <w:rPr>
                <w:rFonts w:ascii="Raleway" w:hAnsi="Raleway" w:cs="Arial"/>
                <w:bCs/>
                <w:szCs w:val="18"/>
                <w:lang w:val="es-CO"/>
              </w:rPr>
              <w:t xml:space="preserve"> 22000 en la subcategoría. El auditor calificado de la </w:t>
            </w:r>
            <w:r w:rsidR="005862CE" w:rsidRPr="00B56328">
              <w:rPr>
                <w:rFonts w:ascii="Raleway" w:hAnsi="Raleway" w:cs="Arial"/>
                <w:bCs/>
                <w:szCs w:val="18"/>
                <w:lang w:val="es-CO"/>
              </w:rPr>
              <w:t>FSSC</w:t>
            </w:r>
            <w:r w:rsidR="00A14181" w:rsidRPr="00B56328">
              <w:rPr>
                <w:rFonts w:ascii="Raleway" w:hAnsi="Raleway" w:cs="Arial"/>
                <w:bCs/>
                <w:szCs w:val="18"/>
                <w:lang w:val="es-CO"/>
              </w:rPr>
              <w:t xml:space="preserve"> 22000 no puede auditar otras secciones mientras supervisa al auditor en entrenamiento.</w:t>
            </w:r>
          </w:p>
          <w:p w14:paraId="49E42F6C" w14:textId="0A81B02F" w:rsidR="00D863FC" w:rsidRPr="00B56328" w:rsidRDefault="00695064" w:rsidP="004A6710">
            <w:pPr>
              <w:pStyle w:val="Prrafodelista"/>
              <w:numPr>
                <w:ilvl w:val="0"/>
                <w:numId w:val="73"/>
              </w:numPr>
              <w:autoSpaceDE w:val="0"/>
              <w:autoSpaceDN w:val="0"/>
              <w:adjustRightInd w:val="0"/>
              <w:jc w:val="both"/>
              <w:rPr>
                <w:rFonts w:ascii="Raleway" w:hAnsi="Raleway" w:cs="Arial"/>
                <w:bCs/>
                <w:szCs w:val="18"/>
                <w:lang w:val="es-CO"/>
              </w:rPr>
            </w:pPr>
            <w:r w:rsidRPr="00B56328">
              <w:rPr>
                <w:rFonts w:ascii="Raleway" w:hAnsi="Raleway" w:cs="Arial"/>
                <w:bCs/>
                <w:szCs w:val="18"/>
                <w:lang w:val="es-CO"/>
              </w:rPr>
              <w:t xml:space="preserve">La </w:t>
            </w:r>
            <w:r w:rsidR="00A14181" w:rsidRPr="00B56328">
              <w:rPr>
                <w:rFonts w:ascii="Raleway" w:hAnsi="Raleway" w:cs="Arial"/>
                <w:bCs/>
                <w:szCs w:val="18"/>
                <w:lang w:val="es-CO"/>
              </w:rPr>
              <w:t xml:space="preserve">auditoría de testificación debe ser en la auditoría de etapa 2, de vigilancia o de recertificación de la </w:t>
            </w:r>
            <w:r w:rsidR="005862CE" w:rsidRPr="00B56328">
              <w:rPr>
                <w:rFonts w:ascii="Raleway" w:hAnsi="Raleway" w:cs="Arial"/>
                <w:bCs/>
                <w:szCs w:val="18"/>
                <w:lang w:val="es-CO"/>
              </w:rPr>
              <w:t>FSSC</w:t>
            </w:r>
            <w:r w:rsidR="00A14181" w:rsidRPr="00B56328">
              <w:rPr>
                <w:rFonts w:ascii="Raleway" w:hAnsi="Raleway" w:cs="Arial"/>
                <w:bCs/>
                <w:szCs w:val="18"/>
                <w:lang w:val="es-CO"/>
              </w:rPr>
              <w:t xml:space="preserve"> 22000. Las auditorías de etapa 1, de seguimiento y especiales no pueden utilizarse como auditorías de testificación.</w:t>
            </w:r>
          </w:p>
          <w:p w14:paraId="51FC2284" w14:textId="1CC152AF" w:rsidR="00D863FC" w:rsidRPr="00B56328" w:rsidRDefault="00900942" w:rsidP="004A6710">
            <w:pPr>
              <w:pStyle w:val="Prrafodelista"/>
              <w:numPr>
                <w:ilvl w:val="0"/>
                <w:numId w:val="73"/>
              </w:numPr>
              <w:autoSpaceDE w:val="0"/>
              <w:autoSpaceDN w:val="0"/>
              <w:adjustRightInd w:val="0"/>
              <w:jc w:val="both"/>
              <w:rPr>
                <w:rFonts w:ascii="Raleway" w:hAnsi="Raleway" w:cs="Arial"/>
                <w:bCs/>
                <w:szCs w:val="18"/>
                <w:lang w:val="es-CO"/>
              </w:rPr>
            </w:pPr>
            <w:r>
              <w:rPr>
                <w:rFonts w:ascii="Raleway" w:hAnsi="Raleway" w:cs="Arial"/>
                <w:bCs/>
                <w:szCs w:val="18"/>
                <w:lang w:val="es-CO"/>
              </w:rPr>
              <w:t>L</w:t>
            </w:r>
            <w:r w:rsidR="00A14181" w:rsidRPr="00B56328">
              <w:rPr>
                <w:rFonts w:ascii="Raleway" w:hAnsi="Raleway" w:cs="Arial"/>
                <w:bCs/>
                <w:szCs w:val="18"/>
                <w:lang w:val="es-CO"/>
              </w:rPr>
              <w:t xml:space="preserve">a auditoría de testificación inicial debe ser una auditoría de testificación en solitario, en la que el auditor que está siendo observado lleva a cabo la auditoría </w:t>
            </w:r>
            <w:r w:rsidR="005862CE" w:rsidRPr="00B56328">
              <w:rPr>
                <w:rFonts w:ascii="Raleway" w:hAnsi="Raleway" w:cs="Arial"/>
                <w:bCs/>
                <w:szCs w:val="18"/>
                <w:lang w:val="es-CO"/>
              </w:rPr>
              <w:t>FSSC</w:t>
            </w:r>
            <w:r w:rsidR="00A14181" w:rsidRPr="00B56328">
              <w:rPr>
                <w:rFonts w:ascii="Raleway" w:hAnsi="Raleway" w:cs="Arial"/>
                <w:bCs/>
                <w:szCs w:val="18"/>
                <w:lang w:val="es-CO"/>
              </w:rPr>
              <w:t xml:space="preserve"> 22000 completa. Cuando no sea posible realizar una auditoría de testificación en solitario, podrá recurrirse a una auditoría en equipo, si se cumplen todas las condiciones siguientes:</w:t>
            </w:r>
          </w:p>
          <w:p w14:paraId="5E2FA7C0" w14:textId="77777777" w:rsidR="00B56328" w:rsidRPr="00B56328" w:rsidRDefault="00B56328" w:rsidP="004A6710">
            <w:pPr>
              <w:pStyle w:val="Prrafodelista"/>
              <w:autoSpaceDE w:val="0"/>
              <w:autoSpaceDN w:val="0"/>
              <w:adjustRightInd w:val="0"/>
              <w:ind w:left="720"/>
              <w:jc w:val="both"/>
              <w:rPr>
                <w:rFonts w:ascii="Raleway" w:hAnsi="Raleway" w:cs="Arial"/>
                <w:bCs/>
                <w:szCs w:val="18"/>
                <w:lang w:val="es-CO"/>
              </w:rPr>
            </w:pPr>
          </w:p>
          <w:p w14:paraId="50C50B74" w14:textId="0324FBF0" w:rsidR="00D863FC" w:rsidRPr="00B56328" w:rsidRDefault="00A14181" w:rsidP="004147EB">
            <w:pPr>
              <w:pStyle w:val="Prrafodelista"/>
              <w:numPr>
                <w:ilvl w:val="1"/>
                <w:numId w:val="74"/>
              </w:numPr>
              <w:autoSpaceDE w:val="0"/>
              <w:autoSpaceDN w:val="0"/>
              <w:adjustRightInd w:val="0"/>
              <w:ind w:left="1006"/>
              <w:jc w:val="both"/>
              <w:rPr>
                <w:rFonts w:ascii="Raleway" w:hAnsi="Raleway" w:cs="Arial"/>
                <w:bCs/>
                <w:szCs w:val="18"/>
                <w:lang w:val="es-CO"/>
              </w:rPr>
            </w:pPr>
            <w:r w:rsidRPr="00B56328">
              <w:rPr>
                <w:rFonts w:ascii="Raleway" w:hAnsi="Raleway" w:cs="Arial"/>
                <w:bCs/>
                <w:szCs w:val="18"/>
                <w:lang w:val="es-CO"/>
              </w:rPr>
              <w:t>El auditor que está siendo observado debe tener el rol de auditor líder.</w:t>
            </w:r>
          </w:p>
          <w:p w14:paraId="32553164" w14:textId="42576628" w:rsidR="00D863FC" w:rsidRPr="00B56328" w:rsidRDefault="00A14181" w:rsidP="004147EB">
            <w:pPr>
              <w:pStyle w:val="Prrafodelista"/>
              <w:numPr>
                <w:ilvl w:val="1"/>
                <w:numId w:val="74"/>
              </w:numPr>
              <w:autoSpaceDE w:val="0"/>
              <w:autoSpaceDN w:val="0"/>
              <w:adjustRightInd w:val="0"/>
              <w:ind w:left="1006"/>
              <w:jc w:val="both"/>
              <w:rPr>
                <w:rFonts w:ascii="Raleway" w:hAnsi="Raleway" w:cs="Arial"/>
                <w:bCs/>
                <w:szCs w:val="18"/>
                <w:lang w:val="es-CO"/>
              </w:rPr>
            </w:pPr>
            <w:r w:rsidRPr="00B56328">
              <w:rPr>
                <w:rFonts w:ascii="Raleway" w:hAnsi="Raleway" w:cs="Arial"/>
                <w:bCs/>
                <w:szCs w:val="18"/>
                <w:lang w:val="es-CO"/>
              </w:rPr>
              <w:t xml:space="preserve">El auditor que está siendo observado debe tener al menos uno de los códigos de (sub)categoría para la auditoría y debe auditar el estudio de </w:t>
            </w:r>
            <w:r w:rsidR="00E067FF" w:rsidRPr="00B56328">
              <w:rPr>
                <w:rFonts w:ascii="Raleway" w:hAnsi="Raleway" w:cs="Arial"/>
                <w:bCs/>
                <w:szCs w:val="18"/>
                <w:lang w:val="es-CO"/>
              </w:rPr>
              <w:t>HACCP</w:t>
            </w:r>
            <w:r w:rsidRPr="00B56328">
              <w:rPr>
                <w:rFonts w:ascii="Raleway" w:hAnsi="Raleway" w:cs="Arial"/>
                <w:bCs/>
                <w:szCs w:val="18"/>
                <w:lang w:val="es-CO"/>
              </w:rPr>
              <w:t xml:space="preserve"> pertinente, los aspectos específicos del producto, así como auditar los procesos de producción pertinentes</w:t>
            </w:r>
            <w:r w:rsidR="00D863FC" w:rsidRPr="00B56328">
              <w:rPr>
                <w:rFonts w:ascii="Raleway" w:hAnsi="Raleway" w:cs="Arial"/>
                <w:bCs/>
                <w:szCs w:val="18"/>
                <w:lang w:val="es-CO"/>
              </w:rPr>
              <w:t>.</w:t>
            </w:r>
          </w:p>
          <w:p w14:paraId="0954916A" w14:textId="047DFDC1" w:rsidR="00D863FC" w:rsidRPr="00B56328" w:rsidRDefault="00A14181" w:rsidP="004147EB">
            <w:pPr>
              <w:pStyle w:val="Prrafodelista"/>
              <w:numPr>
                <w:ilvl w:val="1"/>
                <w:numId w:val="74"/>
              </w:numPr>
              <w:autoSpaceDE w:val="0"/>
              <w:autoSpaceDN w:val="0"/>
              <w:adjustRightInd w:val="0"/>
              <w:ind w:left="1006"/>
              <w:jc w:val="both"/>
              <w:rPr>
                <w:rFonts w:ascii="Raleway" w:hAnsi="Raleway" w:cs="Arial"/>
                <w:bCs/>
                <w:szCs w:val="18"/>
                <w:lang w:val="es-CO"/>
              </w:rPr>
            </w:pPr>
            <w:r w:rsidRPr="00B56328">
              <w:rPr>
                <w:rFonts w:ascii="Raleway" w:hAnsi="Raleway" w:cs="Arial"/>
                <w:bCs/>
                <w:szCs w:val="18"/>
                <w:lang w:val="es-CO"/>
              </w:rPr>
              <w:t>Se aplica una restricción al número de miembros del equipo de auditoría: el equipo de auditoría solo debe estar formado por el auditor que está siendo testificado y un (1) co-auditor.</w:t>
            </w:r>
          </w:p>
          <w:p w14:paraId="1BA3BEA5" w14:textId="77777777" w:rsidR="00B56328" w:rsidRPr="00B56328" w:rsidRDefault="00B56328" w:rsidP="004A6710">
            <w:pPr>
              <w:pStyle w:val="Prrafodelista"/>
              <w:autoSpaceDE w:val="0"/>
              <w:autoSpaceDN w:val="0"/>
              <w:adjustRightInd w:val="0"/>
              <w:ind w:left="1440"/>
              <w:jc w:val="both"/>
              <w:rPr>
                <w:rFonts w:ascii="Raleway" w:hAnsi="Raleway" w:cs="Arial"/>
                <w:bCs/>
                <w:szCs w:val="18"/>
                <w:lang w:val="es-CO"/>
              </w:rPr>
            </w:pPr>
          </w:p>
          <w:p w14:paraId="0C5B38F2" w14:textId="2AD1729C" w:rsidR="00D863FC" w:rsidRPr="00B56328" w:rsidRDefault="00695064" w:rsidP="004A6710">
            <w:pPr>
              <w:pStyle w:val="Prrafodelista"/>
              <w:numPr>
                <w:ilvl w:val="0"/>
                <w:numId w:val="73"/>
              </w:numPr>
              <w:autoSpaceDE w:val="0"/>
              <w:autoSpaceDN w:val="0"/>
              <w:adjustRightInd w:val="0"/>
              <w:jc w:val="both"/>
              <w:rPr>
                <w:rFonts w:ascii="Raleway" w:hAnsi="Raleway" w:cs="Arial"/>
                <w:bCs/>
                <w:szCs w:val="18"/>
                <w:lang w:val="es-CO"/>
              </w:rPr>
            </w:pPr>
            <w:r w:rsidRPr="00B56328">
              <w:rPr>
                <w:rFonts w:ascii="Raleway" w:hAnsi="Raleway" w:cs="Arial"/>
                <w:bCs/>
                <w:szCs w:val="18"/>
                <w:lang w:val="es-CO"/>
              </w:rPr>
              <w:t>E</w:t>
            </w:r>
            <w:r w:rsidR="00A14181" w:rsidRPr="00B56328">
              <w:rPr>
                <w:rFonts w:ascii="Raleway" w:hAnsi="Raleway" w:cs="Arial"/>
                <w:bCs/>
                <w:szCs w:val="18"/>
                <w:lang w:val="es-CO"/>
              </w:rPr>
              <w:t>l auditor de testificación debe completar un informe de evaluación de la auditoría para confirmar el desempeño, entre otras cosas, en lo siguiente:</w:t>
            </w:r>
          </w:p>
          <w:p w14:paraId="626BCAB2" w14:textId="77777777" w:rsidR="00B56328" w:rsidRPr="00B56328" w:rsidRDefault="00B56328" w:rsidP="004A6710">
            <w:pPr>
              <w:pStyle w:val="Prrafodelista"/>
              <w:autoSpaceDE w:val="0"/>
              <w:autoSpaceDN w:val="0"/>
              <w:adjustRightInd w:val="0"/>
              <w:ind w:left="720"/>
              <w:jc w:val="both"/>
              <w:rPr>
                <w:rFonts w:ascii="Raleway" w:hAnsi="Raleway" w:cs="Arial"/>
                <w:bCs/>
                <w:szCs w:val="18"/>
                <w:lang w:val="es-CO"/>
              </w:rPr>
            </w:pPr>
          </w:p>
          <w:p w14:paraId="22A4608D" w14:textId="14575A24" w:rsidR="00D863FC" w:rsidRPr="00B56328" w:rsidRDefault="00A14181" w:rsidP="004147EB">
            <w:pPr>
              <w:pStyle w:val="Prrafodelista"/>
              <w:numPr>
                <w:ilvl w:val="1"/>
                <w:numId w:val="75"/>
              </w:numPr>
              <w:autoSpaceDE w:val="0"/>
              <w:autoSpaceDN w:val="0"/>
              <w:adjustRightInd w:val="0"/>
              <w:ind w:left="1148"/>
              <w:jc w:val="both"/>
              <w:rPr>
                <w:rFonts w:ascii="Raleway" w:hAnsi="Raleway" w:cs="Arial"/>
                <w:bCs/>
                <w:szCs w:val="18"/>
                <w:lang w:val="es-CO"/>
              </w:rPr>
            </w:pPr>
            <w:r w:rsidRPr="00B56328">
              <w:rPr>
                <w:rFonts w:ascii="Raleway" w:hAnsi="Raleway" w:cs="Arial"/>
                <w:bCs/>
                <w:szCs w:val="18"/>
                <w:lang w:val="es-CO"/>
              </w:rPr>
              <w:t xml:space="preserve">Los conocimientos y habilidades establecidos en el </w:t>
            </w:r>
            <w:r w:rsidR="00FC249E" w:rsidRPr="00B56328">
              <w:rPr>
                <w:rFonts w:ascii="Raleway" w:hAnsi="Raleway" w:cs="Arial"/>
                <w:bCs/>
                <w:szCs w:val="18"/>
                <w:lang w:val="es-CO"/>
              </w:rPr>
              <w:t>Anexo</w:t>
            </w:r>
            <w:r w:rsidRPr="00B56328">
              <w:rPr>
                <w:rFonts w:ascii="Raleway" w:hAnsi="Raleway" w:cs="Arial"/>
                <w:bCs/>
                <w:szCs w:val="18"/>
                <w:lang w:val="es-CO"/>
              </w:rPr>
              <w:t xml:space="preserve"> </w:t>
            </w:r>
            <w:r w:rsidR="00900942">
              <w:rPr>
                <w:rFonts w:ascii="Raleway" w:hAnsi="Raleway" w:cs="Arial"/>
                <w:bCs/>
                <w:szCs w:val="18"/>
                <w:lang w:val="es-CO"/>
              </w:rPr>
              <w:t>C</w:t>
            </w:r>
            <w:r w:rsidRPr="00B56328">
              <w:rPr>
                <w:rFonts w:ascii="Raleway" w:hAnsi="Raleway" w:cs="Arial"/>
                <w:bCs/>
                <w:szCs w:val="18"/>
                <w:lang w:val="es-CO"/>
              </w:rPr>
              <w:t xml:space="preserve"> de </w:t>
            </w:r>
            <w:r w:rsidR="00463120" w:rsidRPr="00B56328">
              <w:rPr>
                <w:rFonts w:ascii="Raleway" w:hAnsi="Raleway" w:cs="Arial"/>
                <w:bCs/>
                <w:szCs w:val="18"/>
                <w:lang w:val="es-CO"/>
              </w:rPr>
              <w:t>ISO</w:t>
            </w:r>
            <w:r w:rsidRPr="00B56328">
              <w:rPr>
                <w:rFonts w:ascii="Raleway" w:hAnsi="Raleway" w:cs="Arial"/>
                <w:bCs/>
                <w:szCs w:val="18"/>
                <w:lang w:val="es-CO"/>
              </w:rPr>
              <w:t xml:space="preserve"> 22003-1:2022, </w:t>
            </w:r>
            <w:r w:rsidR="00900942">
              <w:rPr>
                <w:rFonts w:ascii="Raleway" w:hAnsi="Raleway" w:cs="Arial"/>
                <w:bCs/>
                <w:szCs w:val="18"/>
                <w:lang w:val="es-CO"/>
              </w:rPr>
              <w:t>T</w:t>
            </w:r>
            <w:r w:rsidRPr="00B56328">
              <w:rPr>
                <w:rFonts w:ascii="Raleway" w:hAnsi="Raleway" w:cs="Arial"/>
                <w:bCs/>
                <w:szCs w:val="18"/>
                <w:lang w:val="es-CO"/>
              </w:rPr>
              <w:t xml:space="preserve">abla </w:t>
            </w:r>
            <w:r w:rsidR="00900942">
              <w:rPr>
                <w:rFonts w:ascii="Raleway" w:hAnsi="Raleway" w:cs="Arial"/>
                <w:bCs/>
                <w:szCs w:val="18"/>
                <w:lang w:val="es-CO"/>
              </w:rPr>
              <w:t>C</w:t>
            </w:r>
            <w:r w:rsidRPr="00B56328">
              <w:rPr>
                <w:rFonts w:ascii="Raleway" w:hAnsi="Raleway" w:cs="Arial"/>
                <w:bCs/>
                <w:szCs w:val="18"/>
                <w:lang w:val="es-CO"/>
              </w:rPr>
              <w:t>.1, para auditar y dirigir el equipo de auditoría;</w:t>
            </w:r>
          </w:p>
          <w:p w14:paraId="1718C363" w14:textId="4F4CA57F" w:rsidR="00D863FC" w:rsidRPr="00B56328" w:rsidRDefault="00A14181" w:rsidP="004147EB">
            <w:pPr>
              <w:pStyle w:val="Prrafodelista"/>
              <w:numPr>
                <w:ilvl w:val="1"/>
                <w:numId w:val="75"/>
              </w:numPr>
              <w:autoSpaceDE w:val="0"/>
              <w:autoSpaceDN w:val="0"/>
              <w:adjustRightInd w:val="0"/>
              <w:ind w:left="1148"/>
              <w:jc w:val="both"/>
              <w:rPr>
                <w:rFonts w:ascii="Raleway" w:hAnsi="Raleway" w:cs="Arial"/>
                <w:bCs/>
                <w:szCs w:val="18"/>
                <w:lang w:val="es-CO"/>
              </w:rPr>
            </w:pPr>
            <w:r w:rsidRPr="00B56328">
              <w:rPr>
                <w:rFonts w:ascii="Raleway" w:hAnsi="Raleway" w:cs="Arial"/>
                <w:bCs/>
                <w:szCs w:val="18"/>
                <w:lang w:val="es-CO"/>
              </w:rPr>
              <w:t xml:space="preserve">Una evaluación de los conocimientos sobre la aplicación de los requisitos del </w:t>
            </w:r>
            <w:r w:rsidR="00B35386" w:rsidRPr="00B56328">
              <w:rPr>
                <w:rFonts w:ascii="Raleway" w:hAnsi="Raleway" w:cs="Arial"/>
                <w:bCs/>
                <w:szCs w:val="18"/>
                <w:lang w:val="es-CO"/>
              </w:rPr>
              <w:t>Esquema</w:t>
            </w:r>
            <w:r w:rsidRPr="00B56328">
              <w:rPr>
                <w:rFonts w:ascii="Raleway" w:hAnsi="Raleway" w:cs="Arial"/>
                <w:bCs/>
                <w:szCs w:val="18"/>
                <w:lang w:val="es-CO"/>
              </w:rPr>
              <w:t xml:space="preserve"> </w:t>
            </w:r>
            <w:r w:rsidR="005862CE" w:rsidRPr="00B56328">
              <w:rPr>
                <w:rFonts w:ascii="Raleway" w:hAnsi="Raleway" w:cs="Arial"/>
                <w:bCs/>
                <w:szCs w:val="18"/>
                <w:lang w:val="es-CO"/>
              </w:rPr>
              <w:t>FSSC</w:t>
            </w:r>
            <w:r w:rsidRPr="00B56328">
              <w:rPr>
                <w:rFonts w:ascii="Raleway" w:hAnsi="Raleway" w:cs="Arial"/>
                <w:bCs/>
                <w:szCs w:val="18"/>
                <w:lang w:val="es-CO"/>
              </w:rPr>
              <w:t xml:space="preserve"> 22000; y</w:t>
            </w:r>
          </w:p>
          <w:p w14:paraId="2C0C6F5A" w14:textId="194469F5" w:rsidR="00D863FC" w:rsidRPr="00B56328" w:rsidRDefault="00A14181" w:rsidP="004147EB">
            <w:pPr>
              <w:pStyle w:val="Prrafodelista"/>
              <w:numPr>
                <w:ilvl w:val="1"/>
                <w:numId w:val="75"/>
              </w:numPr>
              <w:autoSpaceDE w:val="0"/>
              <w:autoSpaceDN w:val="0"/>
              <w:adjustRightInd w:val="0"/>
              <w:ind w:left="1148"/>
              <w:jc w:val="both"/>
              <w:rPr>
                <w:rFonts w:ascii="Raleway" w:hAnsi="Raleway" w:cs="Arial"/>
                <w:bCs/>
                <w:szCs w:val="18"/>
                <w:lang w:val="es-CO"/>
              </w:rPr>
            </w:pPr>
            <w:r w:rsidRPr="00B56328">
              <w:rPr>
                <w:rFonts w:ascii="Raleway" w:hAnsi="Raleway" w:cs="Arial"/>
                <w:bCs/>
                <w:szCs w:val="18"/>
                <w:lang w:val="es-CO"/>
              </w:rPr>
              <w:t>Una evaluación del conocimiento de las leyes y reglamentos aplicables.</w:t>
            </w:r>
          </w:p>
          <w:p w14:paraId="6BE077F5" w14:textId="77777777" w:rsidR="00B56328" w:rsidRPr="00B56328" w:rsidRDefault="00B56328" w:rsidP="004A6710">
            <w:pPr>
              <w:pStyle w:val="Prrafodelista"/>
              <w:autoSpaceDE w:val="0"/>
              <w:autoSpaceDN w:val="0"/>
              <w:adjustRightInd w:val="0"/>
              <w:ind w:left="1440"/>
              <w:jc w:val="both"/>
              <w:rPr>
                <w:rFonts w:ascii="Raleway" w:hAnsi="Raleway" w:cs="Arial"/>
                <w:bCs/>
                <w:szCs w:val="18"/>
                <w:lang w:val="es-CO"/>
              </w:rPr>
            </w:pPr>
          </w:p>
          <w:p w14:paraId="7418A6FC" w14:textId="3EB0BFB6" w:rsidR="00D863FC" w:rsidRPr="00B56328" w:rsidRDefault="00900942" w:rsidP="004A6710">
            <w:pPr>
              <w:pStyle w:val="Prrafodelista"/>
              <w:numPr>
                <w:ilvl w:val="0"/>
                <w:numId w:val="73"/>
              </w:numPr>
              <w:autoSpaceDE w:val="0"/>
              <w:autoSpaceDN w:val="0"/>
              <w:adjustRightInd w:val="0"/>
              <w:jc w:val="both"/>
              <w:rPr>
                <w:rFonts w:ascii="Raleway" w:hAnsi="Raleway" w:cs="Arial"/>
                <w:bCs/>
                <w:szCs w:val="18"/>
                <w:lang w:val="es-CO"/>
              </w:rPr>
            </w:pPr>
            <w:r>
              <w:rPr>
                <w:rFonts w:ascii="Raleway" w:hAnsi="Raleway" w:cs="Arial"/>
                <w:bCs/>
                <w:szCs w:val="18"/>
                <w:lang w:val="es-CO"/>
              </w:rPr>
              <w:t>L</w:t>
            </w:r>
            <w:r w:rsidR="00A14181" w:rsidRPr="00B56328">
              <w:rPr>
                <w:rFonts w:ascii="Raleway" w:hAnsi="Raleway" w:cs="Arial"/>
                <w:bCs/>
                <w:szCs w:val="18"/>
                <w:lang w:val="es-CO"/>
              </w:rPr>
              <w:t xml:space="preserve">os auditores </w:t>
            </w:r>
            <w:r w:rsidR="005862CE" w:rsidRPr="00B56328">
              <w:rPr>
                <w:rFonts w:ascii="Raleway" w:hAnsi="Raleway" w:cs="Arial"/>
                <w:bCs/>
                <w:szCs w:val="18"/>
                <w:lang w:val="es-CO"/>
              </w:rPr>
              <w:t>FSSC</w:t>
            </w:r>
            <w:r w:rsidR="00A14181" w:rsidRPr="00B56328">
              <w:rPr>
                <w:rFonts w:ascii="Raleway" w:hAnsi="Raleway" w:cs="Arial"/>
                <w:bCs/>
                <w:szCs w:val="18"/>
                <w:lang w:val="es-CO"/>
              </w:rPr>
              <w:t xml:space="preserve"> 22000 ya calificados que se trasladen de otro </w:t>
            </w:r>
            <w:r w:rsidR="00463120" w:rsidRPr="00B56328">
              <w:rPr>
                <w:rFonts w:ascii="Raleway" w:hAnsi="Raleway" w:cs="Arial"/>
                <w:bCs/>
                <w:szCs w:val="18"/>
                <w:lang w:val="es-CO"/>
              </w:rPr>
              <w:t xml:space="preserve">OC </w:t>
            </w:r>
            <w:r w:rsidR="00A14181" w:rsidRPr="00B56328">
              <w:rPr>
                <w:rFonts w:ascii="Raleway" w:hAnsi="Raleway" w:cs="Arial"/>
                <w:bCs/>
                <w:szCs w:val="18"/>
                <w:lang w:val="es-CO"/>
              </w:rPr>
              <w:t xml:space="preserve">deben siempre ser sujetos someterán siempre a una auditoría de testificación por parte del nuevo </w:t>
            </w:r>
            <w:r w:rsidR="00463120" w:rsidRPr="00B56328">
              <w:rPr>
                <w:rFonts w:ascii="Raleway" w:hAnsi="Raleway" w:cs="Arial"/>
                <w:bCs/>
                <w:szCs w:val="18"/>
                <w:lang w:val="es-CO"/>
              </w:rPr>
              <w:t xml:space="preserve">OC </w:t>
            </w:r>
            <w:r w:rsidR="00A14181" w:rsidRPr="00B56328">
              <w:rPr>
                <w:rFonts w:ascii="Raleway" w:hAnsi="Raleway" w:cs="Arial"/>
                <w:bCs/>
                <w:szCs w:val="18"/>
                <w:lang w:val="es-CO"/>
              </w:rPr>
              <w:t xml:space="preserve">como parte del proceso de aprobación. Cuando el nuevo </w:t>
            </w:r>
            <w:r w:rsidR="00463120" w:rsidRPr="00B56328">
              <w:rPr>
                <w:rFonts w:ascii="Raleway" w:hAnsi="Raleway" w:cs="Arial"/>
                <w:bCs/>
                <w:szCs w:val="18"/>
                <w:lang w:val="es-CO"/>
              </w:rPr>
              <w:t xml:space="preserve">OC </w:t>
            </w:r>
            <w:r w:rsidR="00A14181" w:rsidRPr="00B56328">
              <w:rPr>
                <w:rFonts w:ascii="Raleway" w:hAnsi="Raleway" w:cs="Arial"/>
                <w:bCs/>
                <w:szCs w:val="18"/>
                <w:lang w:val="es-CO"/>
              </w:rPr>
              <w:t xml:space="preserve">considere que la testificación remota es suficientemente sólida, podrá utilizar las </w:t>
            </w:r>
            <w:r w:rsidR="00B56328">
              <w:rPr>
                <w:rFonts w:ascii="Raleway" w:hAnsi="Raleway" w:cs="Arial"/>
                <w:bCs/>
                <w:szCs w:val="18"/>
                <w:lang w:val="es-CO"/>
              </w:rPr>
              <w:t>TIC</w:t>
            </w:r>
            <w:r w:rsidR="00A14181" w:rsidRPr="00B56328">
              <w:rPr>
                <w:rFonts w:ascii="Raleway" w:hAnsi="Raleway" w:cs="Arial"/>
                <w:bCs/>
                <w:szCs w:val="18"/>
                <w:lang w:val="es-CO"/>
              </w:rPr>
              <w:t xml:space="preserve"> para llevar a cabo la auditoría de testificación de forma remota para aprobar al auditor </w:t>
            </w:r>
            <w:r w:rsidR="005862CE" w:rsidRPr="00B56328">
              <w:rPr>
                <w:rFonts w:ascii="Raleway" w:hAnsi="Raleway" w:cs="Arial"/>
                <w:bCs/>
                <w:szCs w:val="18"/>
                <w:lang w:val="es-CO"/>
              </w:rPr>
              <w:t>FSSC</w:t>
            </w:r>
            <w:r w:rsidR="00A14181" w:rsidRPr="00B56328">
              <w:rPr>
                <w:rFonts w:ascii="Raleway" w:hAnsi="Raleway" w:cs="Arial"/>
                <w:bCs/>
                <w:szCs w:val="18"/>
                <w:lang w:val="es-CO"/>
              </w:rPr>
              <w:t xml:space="preserve"> 22000, sujeto a una evaluación de viabilidad y solo si se pueden cumplir los objetivos de la auditoría de testificación. Consulte el </w:t>
            </w:r>
            <w:r w:rsidR="00FC249E" w:rsidRPr="00B56328">
              <w:rPr>
                <w:rFonts w:ascii="Raleway" w:hAnsi="Raleway" w:cs="Arial"/>
                <w:bCs/>
                <w:szCs w:val="18"/>
                <w:lang w:val="es-CO"/>
              </w:rPr>
              <w:t>Anexo</w:t>
            </w:r>
            <w:r w:rsidR="00A14181" w:rsidRPr="00B56328">
              <w:rPr>
                <w:rFonts w:ascii="Raleway" w:hAnsi="Raleway" w:cs="Arial"/>
                <w:bCs/>
                <w:szCs w:val="18"/>
                <w:lang w:val="es-CO"/>
              </w:rPr>
              <w:t xml:space="preserve"> 5 para más información.</w:t>
            </w:r>
          </w:p>
          <w:p w14:paraId="061149E0" w14:textId="5AD86F48" w:rsidR="00E47724" w:rsidRPr="00B56328" w:rsidRDefault="00695064" w:rsidP="004A6710">
            <w:pPr>
              <w:pStyle w:val="Prrafodelista"/>
              <w:numPr>
                <w:ilvl w:val="0"/>
                <w:numId w:val="73"/>
              </w:numPr>
              <w:autoSpaceDE w:val="0"/>
              <w:autoSpaceDN w:val="0"/>
              <w:adjustRightInd w:val="0"/>
              <w:jc w:val="both"/>
              <w:rPr>
                <w:rFonts w:ascii="Raleway" w:hAnsi="Raleway" w:cs="Arial"/>
                <w:bCs/>
                <w:szCs w:val="18"/>
                <w:lang w:val="es-CO"/>
              </w:rPr>
            </w:pPr>
            <w:r w:rsidRPr="00B56328">
              <w:rPr>
                <w:rFonts w:ascii="Raleway" w:hAnsi="Raleway" w:cs="Arial"/>
                <w:bCs/>
                <w:szCs w:val="18"/>
                <w:lang w:val="es-CO"/>
              </w:rPr>
              <w:t>T</w:t>
            </w:r>
            <w:r w:rsidR="00A14181" w:rsidRPr="00B56328">
              <w:rPr>
                <w:rFonts w:ascii="Raleway" w:hAnsi="Raleway" w:cs="Arial"/>
                <w:bCs/>
                <w:szCs w:val="18"/>
                <w:lang w:val="es-CO"/>
              </w:rPr>
              <w:t xml:space="preserve">odos los auditores </w:t>
            </w:r>
            <w:r w:rsidR="005862CE" w:rsidRPr="00B56328">
              <w:rPr>
                <w:rFonts w:ascii="Raleway" w:hAnsi="Raleway" w:cs="Arial"/>
                <w:bCs/>
                <w:szCs w:val="18"/>
                <w:lang w:val="es-CO"/>
              </w:rPr>
              <w:t>FSSC</w:t>
            </w:r>
            <w:r w:rsidR="00A14181" w:rsidRPr="00B56328">
              <w:rPr>
                <w:rFonts w:ascii="Raleway" w:hAnsi="Raleway" w:cs="Arial"/>
                <w:bCs/>
                <w:szCs w:val="18"/>
                <w:lang w:val="es-CO"/>
              </w:rPr>
              <w:t xml:space="preserve"> 22000 (incluidos los auditores en capacitación) deben estar registrados en</w:t>
            </w:r>
            <w:r w:rsidR="00E331A9" w:rsidRPr="00B56328">
              <w:rPr>
                <w:rFonts w:ascii="Raleway" w:hAnsi="Raleway" w:cs="Arial"/>
                <w:bCs/>
                <w:szCs w:val="18"/>
                <w:lang w:val="es-CO"/>
              </w:rPr>
              <w:t xml:space="preserve"> </w:t>
            </w:r>
            <w:r w:rsidR="00F24466">
              <w:rPr>
                <w:rFonts w:ascii="Raleway" w:hAnsi="Raleway" w:cs="Arial"/>
                <w:bCs/>
                <w:szCs w:val="18"/>
                <w:lang w:val="es-CO"/>
              </w:rPr>
              <w:t>Assurance Platform</w:t>
            </w:r>
            <w:r w:rsidR="00A14181" w:rsidRPr="00B56328">
              <w:rPr>
                <w:rFonts w:ascii="Raleway" w:hAnsi="Raleway" w:cs="Arial"/>
                <w:bCs/>
                <w:szCs w:val="18"/>
                <w:lang w:val="es-CO"/>
              </w:rPr>
              <w:t xml:space="preserve"> de </w:t>
            </w:r>
            <w:r w:rsidR="005862CE" w:rsidRPr="00B56328">
              <w:rPr>
                <w:rFonts w:ascii="Raleway" w:hAnsi="Raleway" w:cs="Arial"/>
                <w:bCs/>
                <w:szCs w:val="18"/>
                <w:lang w:val="es-CO"/>
              </w:rPr>
              <w:t>FSSC</w:t>
            </w:r>
            <w:r w:rsidR="00A14181" w:rsidRPr="00B56328">
              <w:rPr>
                <w:rFonts w:ascii="Raleway" w:hAnsi="Raleway" w:cs="Arial"/>
                <w:bCs/>
                <w:szCs w:val="18"/>
                <w:lang w:val="es-CO"/>
              </w:rPr>
              <w:t xml:space="preserve"> de acuerdo con las instrucciones de la </w:t>
            </w:r>
            <w:r w:rsidR="00E331A9" w:rsidRPr="00B56328">
              <w:rPr>
                <w:rFonts w:ascii="Raleway" w:hAnsi="Raleway" w:cs="Arial"/>
                <w:bCs/>
                <w:szCs w:val="18"/>
                <w:lang w:val="es-CO"/>
              </w:rPr>
              <w:t>Fundación</w:t>
            </w:r>
            <w:r w:rsidR="00A14181" w:rsidRPr="00B56328">
              <w:rPr>
                <w:rFonts w:ascii="Raleway" w:hAnsi="Raleway" w:cs="Arial"/>
                <w:bCs/>
                <w:szCs w:val="18"/>
                <w:lang w:val="es-CO"/>
              </w:rPr>
              <w:t>.</w:t>
            </w:r>
          </w:p>
        </w:tc>
        <w:tc>
          <w:tcPr>
            <w:tcW w:w="2180" w:type="pct"/>
          </w:tcPr>
          <w:p w14:paraId="604BCA13" w14:textId="77777777" w:rsidR="00D96C27" w:rsidRPr="00A14181" w:rsidRDefault="00D96C27" w:rsidP="004A6710">
            <w:pPr>
              <w:widowControl w:val="0"/>
              <w:autoSpaceDE w:val="0"/>
              <w:autoSpaceDN w:val="0"/>
              <w:adjustRightInd w:val="0"/>
              <w:jc w:val="both"/>
              <w:rPr>
                <w:rFonts w:ascii="Raleway" w:hAnsi="Raleway" w:cs="Arial"/>
                <w:bCs/>
                <w:szCs w:val="18"/>
                <w:lang w:val="es-CO"/>
              </w:rPr>
            </w:pPr>
          </w:p>
        </w:tc>
      </w:tr>
      <w:tr w:rsidR="00E52686" w:rsidRPr="00A14181" w14:paraId="562E99A1" w14:textId="77777777" w:rsidTr="00160443">
        <w:trPr>
          <w:trHeight w:val="57"/>
        </w:trPr>
        <w:tc>
          <w:tcPr>
            <w:tcW w:w="2820" w:type="pct"/>
          </w:tcPr>
          <w:p w14:paraId="0ED91D21" w14:textId="3C31FF8A" w:rsidR="00D863FC" w:rsidRDefault="00695064" w:rsidP="004147EB">
            <w:pPr>
              <w:pStyle w:val="HTMLconformatoprevio"/>
              <w:numPr>
                <w:ilvl w:val="2"/>
                <w:numId w:val="105"/>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s>
              <w:ind w:left="723" w:hanging="709"/>
              <w:jc w:val="both"/>
              <w:rPr>
                <w:rFonts w:ascii="Raleway" w:hAnsi="Raleway" w:cs="Arial"/>
                <w:b/>
                <w:sz w:val="18"/>
                <w:szCs w:val="18"/>
              </w:rPr>
            </w:pPr>
            <w:r w:rsidRPr="00695064">
              <w:rPr>
                <w:rFonts w:ascii="Raleway" w:hAnsi="Raleway" w:cs="Arial"/>
                <w:b/>
                <w:sz w:val="18"/>
                <w:szCs w:val="18"/>
              </w:rPr>
              <w:t xml:space="preserve">ASIGNACIÓN DE SUBCATEGORÍAS (INICIAL Y </w:t>
            </w:r>
            <w:r w:rsidR="008741BB">
              <w:rPr>
                <w:rFonts w:ascii="Raleway" w:hAnsi="Raleway" w:cs="Arial"/>
                <w:b/>
                <w:sz w:val="18"/>
                <w:szCs w:val="18"/>
              </w:rPr>
              <w:t>AMPLIACIÓN</w:t>
            </w:r>
            <w:r w:rsidRPr="00695064">
              <w:rPr>
                <w:rFonts w:ascii="Raleway" w:hAnsi="Raleway" w:cs="Arial"/>
                <w:b/>
                <w:sz w:val="18"/>
                <w:szCs w:val="18"/>
              </w:rPr>
              <w:t>)</w:t>
            </w:r>
          </w:p>
          <w:p w14:paraId="7514D6CD" w14:textId="77777777" w:rsidR="00B56328" w:rsidRPr="00695064" w:rsidRDefault="00B56328" w:rsidP="004A6710">
            <w:pPr>
              <w:pStyle w:val="HTMLconformatoprevio"/>
              <w:jc w:val="both"/>
              <w:rPr>
                <w:rFonts w:ascii="Raleway" w:hAnsi="Raleway" w:cs="Arial"/>
                <w:b/>
                <w:sz w:val="18"/>
                <w:szCs w:val="18"/>
              </w:rPr>
            </w:pPr>
          </w:p>
          <w:p w14:paraId="3A3F471E" w14:textId="24C8BB6F" w:rsidR="00D863FC" w:rsidRPr="00A14181" w:rsidRDefault="00B56328" w:rsidP="004A6710">
            <w:pPr>
              <w:pStyle w:val="HTMLconformatoprevio"/>
              <w:numPr>
                <w:ilvl w:val="0"/>
                <w:numId w:val="76"/>
              </w:numPr>
              <w:jc w:val="both"/>
              <w:rPr>
                <w:rFonts w:ascii="Raleway" w:hAnsi="Raleway" w:cs="Arial"/>
                <w:bCs/>
                <w:sz w:val="18"/>
                <w:szCs w:val="18"/>
              </w:rPr>
            </w:pPr>
            <w:r w:rsidRPr="00A14181">
              <w:rPr>
                <w:rFonts w:ascii="Raleway" w:hAnsi="Raleway" w:cs="Arial"/>
                <w:bCs/>
                <w:sz w:val="18"/>
                <w:szCs w:val="18"/>
              </w:rPr>
              <w:t xml:space="preserve">Los auditores deben estar aprobados/calificados para al menos una (sub)categoría (consulte la </w:t>
            </w:r>
            <w:r w:rsidR="00900942">
              <w:rPr>
                <w:rFonts w:ascii="Raleway" w:hAnsi="Raleway" w:cs="Arial"/>
                <w:bCs/>
                <w:sz w:val="18"/>
                <w:szCs w:val="18"/>
              </w:rPr>
              <w:t>T</w:t>
            </w:r>
            <w:r w:rsidRPr="00A14181">
              <w:rPr>
                <w:rFonts w:ascii="Raleway" w:hAnsi="Raleway" w:cs="Arial"/>
                <w:bCs/>
                <w:sz w:val="18"/>
                <w:szCs w:val="18"/>
              </w:rPr>
              <w:t>abla 1 de la parte 1) antes de que se conceda la aprobación inicial de auditor o en el mismo momento en que se concede.</w:t>
            </w:r>
          </w:p>
          <w:p w14:paraId="2898125B" w14:textId="7744D5FB" w:rsidR="00D863FC" w:rsidRDefault="00B56328" w:rsidP="004A6710">
            <w:pPr>
              <w:pStyle w:val="HTMLconformatoprevio"/>
              <w:numPr>
                <w:ilvl w:val="0"/>
                <w:numId w:val="76"/>
              </w:numPr>
              <w:jc w:val="both"/>
              <w:rPr>
                <w:rFonts w:ascii="Raleway" w:hAnsi="Raleway" w:cs="Arial"/>
                <w:bCs/>
                <w:sz w:val="18"/>
                <w:szCs w:val="18"/>
              </w:rPr>
            </w:pPr>
            <w:r w:rsidRPr="00A14181">
              <w:rPr>
                <w:rFonts w:ascii="Raleway" w:hAnsi="Raleway" w:cs="Arial"/>
                <w:bCs/>
                <w:sz w:val="18"/>
                <w:szCs w:val="18"/>
              </w:rPr>
              <w:t xml:space="preserve">Los auditores deben ser aprobados/calificados por subcategoría </w:t>
            </w:r>
            <w:r w:rsidR="00A14181" w:rsidRPr="00A14181">
              <w:rPr>
                <w:rFonts w:ascii="Raleway" w:hAnsi="Raleway" w:cs="Arial"/>
                <w:bCs/>
                <w:sz w:val="18"/>
                <w:szCs w:val="18"/>
              </w:rPr>
              <w:t xml:space="preserve">o categoría cuando no exista subcategoría (consulte la tabla 1 de la parte 1), cuando el </w:t>
            </w:r>
            <w:r w:rsidR="00463120">
              <w:rPr>
                <w:rFonts w:ascii="Raleway" w:hAnsi="Raleway" w:cs="Arial"/>
                <w:bCs/>
                <w:sz w:val="18"/>
                <w:szCs w:val="18"/>
              </w:rPr>
              <w:t xml:space="preserve">OC </w:t>
            </w:r>
            <w:r w:rsidR="00A14181" w:rsidRPr="00A14181">
              <w:rPr>
                <w:rFonts w:ascii="Raleway" w:hAnsi="Raleway" w:cs="Arial"/>
                <w:bCs/>
                <w:sz w:val="18"/>
                <w:szCs w:val="18"/>
              </w:rPr>
              <w:t>debe demostrar que el auditor cumple los siguientes requisitos:</w:t>
            </w:r>
          </w:p>
          <w:p w14:paraId="6DB2BDBD" w14:textId="77777777" w:rsidR="00900942" w:rsidRPr="00A14181" w:rsidRDefault="00900942" w:rsidP="004A6710">
            <w:pPr>
              <w:pStyle w:val="HTMLconformatoprevio"/>
              <w:ind w:left="720"/>
              <w:jc w:val="both"/>
              <w:rPr>
                <w:rFonts w:ascii="Raleway" w:hAnsi="Raleway" w:cs="Arial"/>
                <w:bCs/>
                <w:sz w:val="18"/>
                <w:szCs w:val="18"/>
              </w:rPr>
            </w:pPr>
          </w:p>
          <w:p w14:paraId="6D04F955" w14:textId="24F249A2" w:rsidR="00D863FC" w:rsidRDefault="00A14181" w:rsidP="004147EB">
            <w:pPr>
              <w:pStyle w:val="HTMLconformatoprevio"/>
              <w:numPr>
                <w:ilvl w:val="0"/>
                <w:numId w:val="7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s>
              <w:ind w:left="1148"/>
              <w:jc w:val="both"/>
              <w:rPr>
                <w:rFonts w:ascii="Raleway" w:hAnsi="Raleway" w:cs="Arial"/>
                <w:bCs/>
                <w:sz w:val="18"/>
                <w:szCs w:val="18"/>
              </w:rPr>
            </w:pPr>
            <w:r w:rsidRPr="00A14181">
              <w:rPr>
                <w:rFonts w:ascii="Raleway" w:hAnsi="Raleway" w:cs="Arial"/>
                <w:bCs/>
                <w:sz w:val="18"/>
                <w:szCs w:val="18"/>
              </w:rPr>
              <w:t>Experiencia:</w:t>
            </w:r>
          </w:p>
          <w:p w14:paraId="621E8204" w14:textId="77777777" w:rsidR="00B56328" w:rsidRPr="00A14181" w:rsidRDefault="00B56328" w:rsidP="004A6710">
            <w:pPr>
              <w:pStyle w:val="HTMLconformatoprevio"/>
              <w:ind w:left="1440"/>
              <w:jc w:val="both"/>
              <w:rPr>
                <w:rFonts w:ascii="Raleway" w:hAnsi="Raleway" w:cs="Arial"/>
                <w:bCs/>
                <w:sz w:val="18"/>
                <w:szCs w:val="18"/>
              </w:rPr>
            </w:pPr>
          </w:p>
          <w:p w14:paraId="72DE2EA2" w14:textId="7DFF9534" w:rsidR="00D863FC" w:rsidRPr="00A14181" w:rsidRDefault="00A14181" w:rsidP="004A6710">
            <w:pPr>
              <w:pStyle w:val="HTMLconformatoprevio"/>
              <w:numPr>
                <w:ilvl w:val="0"/>
                <w:numId w:val="78"/>
              </w:numPr>
              <w:jc w:val="both"/>
              <w:rPr>
                <w:rFonts w:ascii="Raleway" w:hAnsi="Raleway" w:cs="Arial"/>
                <w:bCs/>
                <w:sz w:val="18"/>
                <w:szCs w:val="18"/>
              </w:rPr>
            </w:pPr>
            <w:r w:rsidRPr="00A14181">
              <w:rPr>
                <w:rFonts w:ascii="Raleway" w:hAnsi="Raleway" w:cs="Arial"/>
                <w:bCs/>
                <w:sz w:val="18"/>
                <w:szCs w:val="18"/>
              </w:rPr>
              <w:t>Seis (6) meses de experiencia laboral en la subcategoría. Cuando se utilice el trabajo de consultoría sobre inocuidad de los alimentos o calidad para demostrar la experiencia laboral, el número de días laborales debe sumar seis meses; o</w:t>
            </w:r>
          </w:p>
          <w:p w14:paraId="074A3957" w14:textId="3622CA6D" w:rsidR="00D863FC" w:rsidRPr="00196735" w:rsidRDefault="00A14181" w:rsidP="004A6710">
            <w:pPr>
              <w:pStyle w:val="HTMLconformatoprevio"/>
              <w:numPr>
                <w:ilvl w:val="0"/>
                <w:numId w:val="78"/>
              </w:numPr>
              <w:jc w:val="both"/>
              <w:rPr>
                <w:rFonts w:ascii="Raleway" w:hAnsi="Raleway" w:cs="Arial"/>
                <w:bCs/>
                <w:sz w:val="18"/>
                <w:szCs w:val="18"/>
              </w:rPr>
            </w:pPr>
            <w:r w:rsidRPr="00196735">
              <w:rPr>
                <w:rFonts w:ascii="Raleway" w:hAnsi="Raleway" w:cs="Arial"/>
                <w:bCs/>
                <w:sz w:val="18"/>
                <w:szCs w:val="18"/>
              </w:rPr>
              <w:t xml:space="preserve">Cinco (5) auditorías en una norma aprobada o reconocida por la </w:t>
            </w:r>
            <w:r w:rsidR="00D84AF4" w:rsidRPr="00196735">
              <w:rPr>
                <w:rFonts w:ascii="Raleway" w:hAnsi="Raleway" w:cs="Arial"/>
                <w:bCs/>
                <w:sz w:val="18"/>
                <w:szCs w:val="18"/>
              </w:rPr>
              <w:t>GFSI</w:t>
            </w:r>
            <w:r w:rsidRPr="00196735">
              <w:rPr>
                <w:rFonts w:ascii="Raleway" w:hAnsi="Raleway" w:cs="Arial"/>
                <w:bCs/>
                <w:sz w:val="18"/>
                <w:szCs w:val="18"/>
              </w:rPr>
              <w:t>,</w:t>
            </w:r>
            <w:r w:rsidR="00196735">
              <w:rPr>
                <w:rFonts w:ascii="Raleway" w:hAnsi="Raleway" w:cs="Arial"/>
                <w:bCs/>
                <w:sz w:val="18"/>
                <w:szCs w:val="18"/>
              </w:rPr>
              <w:t xml:space="preserve"> </w:t>
            </w:r>
            <w:r w:rsidR="00E067FF" w:rsidRPr="00196735">
              <w:rPr>
                <w:rFonts w:ascii="Raleway" w:hAnsi="Raleway" w:cs="Arial"/>
                <w:bCs/>
                <w:sz w:val="18"/>
                <w:szCs w:val="18"/>
              </w:rPr>
              <w:t>HACCP</w:t>
            </w:r>
            <w:r w:rsidR="00196735">
              <w:rPr>
                <w:rFonts w:ascii="Raleway" w:hAnsi="Raleway" w:cs="Arial"/>
                <w:bCs/>
                <w:sz w:val="18"/>
                <w:szCs w:val="18"/>
              </w:rPr>
              <w:t xml:space="preserve"> </w:t>
            </w:r>
            <w:r w:rsidR="004A6710">
              <w:rPr>
                <w:rFonts w:ascii="Raleway" w:hAnsi="Raleway" w:cs="Arial"/>
                <w:bCs/>
                <w:sz w:val="18"/>
                <w:szCs w:val="18"/>
              </w:rPr>
              <w:t>holandés</w:t>
            </w:r>
            <w:r w:rsidRPr="00196735">
              <w:rPr>
                <w:rFonts w:ascii="Raleway" w:hAnsi="Raleway" w:cs="Arial"/>
                <w:bCs/>
                <w:sz w:val="18"/>
                <w:szCs w:val="18"/>
              </w:rPr>
              <w:t xml:space="preserve"> o </w:t>
            </w:r>
            <w:r w:rsidR="00463120" w:rsidRPr="00196735">
              <w:rPr>
                <w:rFonts w:ascii="Raleway" w:hAnsi="Raleway" w:cs="Arial"/>
                <w:bCs/>
                <w:sz w:val="18"/>
                <w:szCs w:val="18"/>
              </w:rPr>
              <w:t>ISO</w:t>
            </w:r>
            <w:r w:rsidRPr="00196735">
              <w:rPr>
                <w:rFonts w:ascii="Raleway" w:hAnsi="Raleway" w:cs="Arial"/>
                <w:bCs/>
                <w:sz w:val="18"/>
                <w:szCs w:val="18"/>
              </w:rPr>
              <w:t xml:space="preserve"> 22000 en la subcategoría como auditor calificado; o</w:t>
            </w:r>
          </w:p>
          <w:p w14:paraId="45867E72" w14:textId="211D60F2" w:rsidR="00D863FC" w:rsidRPr="00A14181" w:rsidRDefault="00A14181" w:rsidP="004A6710">
            <w:pPr>
              <w:pStyle w:val="HTMLconformatoprevio"/>
              <w:numPr>
                <w:ilvl w:val="0"/>
                <w:numId w:val="78"/>
              </w:numPr>
              <w:jc w:val="both"/>
              <w:rPr>
                <w:rFonts w:ascii="Raleway" w:hAnsi="Raleway" w:cs="Arial"/>
                <w:bCs/>
                <w:sz w:val="18"/>
                <w:szCs w:val="18"/>
              </w:rPr>
            </w:pPr>
            <w:r w:rsidRPr="00A14181">
              <w:rPr>
                <w:rFonts w:ascii="Raleway" w:hAnsi="Raleway" w:cs="Arial"/>
                <w:bCs/>
                <w:sz w:val="18"/>
                <w:szCs w:val="18"/>
              </w:rPr>
              <w:t xml:space="preserve">Cinco (5) auditorías en una norma aprobada o reconocida por la </w:t>
            </w:r>
            <w:r w:rsidR="00D84AF4">
              <w:rPr>
                <w:rFonts w:ascii="Raleway" w:hAnsi="Raleway" w:cs="Arial"/>
                <w:bCs/>
                <w:sz w:val="18"/>
                <w:szCs w:val="18"/>
              </w:rPr>
              <w:t>GFSI</w:t>
            </w:r>
            <w:r w:rsidRPr="00A14181">
              <w:rPr>
                <w:rFonts w:ascii="Raleway" w:hAnsi="Raleway" w:cs="Arial"/>
                <w:bCs/>
                <w:sz w:val="18"/>
                <w:szCs w:val="18"/>
              </w:rPr>
              <w:t xml:space="preserve">, </w:t>
            </w:r>
            <w:r w:rsidR="00E067FF">
              <w:rPr>
                <w:rFonts w:ascii="Raleway" w:hAnsi="Raleway" w:cs="Arial"/>
                <w:bCs/>
                <w:sz w:val="18"/>
                <w:szCs w:val="18"/>
              </w:rPr>
              <w:t>HACCP</w:t>
            </w:r>
            <w:r w:rsidR="00196735">
              <w:rPr>
                <w:rFonts w:ascii="Raleway" w:hAnsi="Raleway" w:cs="Arial"/>
                <w:bCs/>
                <w:sz w:val="18"/>
                <w:szCs w:val="18"/>
              </w:rPr>
              <w:t xml:space="preserve"> </w:t>
            </w:r>
            <w:r w:rsidR="004A6710">
              <w:rPr>
                <w:rFonts w:ascii="Raleway" w:hAnsi="Raleway" w:cs="Arial"/>
                <w:bCs/>
                <w:sz w:val="18"/>
                <w:szCs w:val="18"/>
              </w:rPr>
              <w:t xml:space="preserve">holandés </w:t>
            </w:r>
            <w:r w:rsidR="004A6710" w:rsidRPr="00A14181">
              <w:rPr>
                <w:rFonts w:ascii="Raleway" w:hAnsi="Raleway" w:cs="Arial"/>
                <w:bCs/>
                <w:sz w:val="18"/>
                <w:szCs w:val="18"/>
              </w:rPr>
              <w:t>o</w:t>
            </w:r>
            <w:r w:rsidRPr="00A14181">
              <w:rPr>
                <w:rFonts w:ascii="Raleway" w:hAnsi="Raleway" w:cs="Arial"/>
                <w:bCs/>
                <w:sz w:val="18"/>
                <w:szCs w:val="18"/>
              </w:rPr>
              <w:t xml:space="preserve"> </w:t>
            </w:r>
            <w:r w:rsidR="00463120">
              <w:rPr>
                <w:rFonts w:ascii="Raleway" w:hAnsi="Raleway" w:cs="Arial"/>
                <w:bCs/>
                <w:sz w:val="18"/>
                <w:szCs w:val="18"/>
              </w:rPr>
              <w:t>ISO</w:t>
            </w:r>
            <w:r w:rsidRPr="00A14181">
              <w:rPr>
                <w:rFonts w:ascii="Raleway" w:hAnsi="Raleway" w:cs="Arial"/>
                <w:bCs/>
                <w:sz w:val="18"/>
                <w:szCs w:val="18"/>
              </w:rPr>
              <w:t xml:space="preserve"> 22000 en la subcategoría como auditor en entrenamiento bajo la supervisión de un auditor calificado para la subcategoría; o</w:t>
            </w:r>
          </w:p>
          <w:p w14:paraId="39F1875E" w14:textId="6D53928A" w:rsidR="00695064" w:rsidRDefault="00A14181" w:rsidP="004A6710">
            <w:pPr>
              <w:pStyle w:val="HTMLconformatoprevio"/>
              <w:numPr>
                <w:ilvl w:val="0"/>
                <w:numId w:val="78"/>
              </w:numPr>
              <w:jc w:val="both"/>
              <w:rPr>
                <w:rFonts w:ascii="Raleway" w:hAnsi="Raleway" w:cs="Arial"/>
                <w:bCs/>
                <w:sz w:val="18"/>
                <w:szCs w:val="18"/>
              </w:rPr>
            </w:pPr>
            <w:r w:rsidRPr="00A14181">
              <w:rPr>
                <w:rFonts w:ascii="Raleway" w:hAnsi="Raleway" w:cs="Arial"/>
                <w:bCs/>
                <w:sz w:val="18"/>
                <w:szCs w:val="18"/>
              </w:rPr>
              <w:t>Una combinación de lo anterior.</w:t>
            </w:r>
          </w:p>
          <w:p w14:paraId="2393906C" w14:textId="77777777" w:rsidR="00B52DC6" w:rsidRDefault="00B52DC6" w:rsidP="004A6710">
            <w:pPr>
              <w:pStyle w:val="HTMLconformatoprevio"/>
              <w:ind w:left="1776"/>
              <w:jc w:val="both"/>
              <w:rPr>
                <w:rFonts w:ascii="Raleway" w:hAnsi="Raleway" w:cs="Arial"/>
                <w:bCs/>
                <w:sz w:val="18"/>
                <w:szCs w:val="18"/>
              </w:rPr>
            </w:pPr>
          </w:p>
          <w:p w14:paraId="5A7FE1E5" w14:textId="77777777" w:rsidR="00695064" w:rsidRDefault="00A14181" w:rsidP="004147EB">
            <w:pPr>
              <w:pStyle w:val="HTMLconformatoprevio"/>
              <w:numPr>
                <w:ilvl w:val="0"/>
                <w:numId w:val="7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s>
              <w:ind w:left="1148"/>
              <w:jc w:val="both"/>
              <w:rPr>
                <w:rFonts w:ascii="Raleway" w:hAnsi="Raleway" w:cs="Arial"/>
                <w:bCs/>
                <w:sz w:val="18"/>
                <w:szCs w:val="18"/>
              </w:rPr>
            </w:pPr>
            <w:r w:rsidRPr="00695064">
              <w:rPr>
                <w:rFonts w:ascii="Raleway" w:hAnsi="Raleway" w:cs="Arial"/>
                <w:bCs/>
                <w:sz w:val="18"/>
                <w:szCs w:val="18"/>
              </w:rPr>
              <w:t>Competencia específica demostrada en la subcategoría.</w:t>
            </w:r>
          </w:p>
          <w:p w14:paraId="5E6C8F77" w14:textId="08F5D883" w:rsidR="00D863FC" w:rsidRDefault="00A14181" w:rsidP="004147EB">
            <w:pPr>
              <w:pStyle w:val="HTMLconformatoprevio"/>
              <w:numPr>
                <w:ilvl w:val="0"/>
                <w:numId w:val="7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s>
              <w:ind w:left="1148"/>
              <w:jc w:val="both"/>
              <w:rPr>
                <w:rFonts w:ascii="Raleway" w:hAnsi="Raleway" w:cs="Arial"/>
                <w:bCs/>
                <w:sz w:val="18"/>
                <w:szCs w:val="18"/>
              </w:rPr>
            </w:pPr>
            <w:r w:rsidRPr="00695064">
              <w:rPr>
                <w:rFonts w:ascii="Raleway" w:hAnsi="Raleway" w:cs="Arial"/>
                <w:bCs/>
                <w:sz w:val="18"/>
                <w:szCs w:val="18"/>
              </w:rPr>
              <w:t xml:space="preserve">Cumplimiento de los criterios de competencia propios del </w:t>
            </w:r>
            <w:r w:rsidR="00463120" w:rsidRPr="00695064">
              <w:rPr>
                <w:rFonts w:ascii="Raleway" w:hAnsi="Raleway" w:cs="Arial"/>
                <w:bCs/>
                <w:sz w:val="18"/>
                <w:szCs w:val="18"/>
              </w:rPr>
              <w:t xml:space="preserve">OC </w:t>
            </w:r>
            <w:r w:rsidRPr="00695064">
              <w:rPr>
                <w:rFonts w:ascii="Raleway" w:hAnsi="Raleway" w:cs="Arial"/>
                <w:bCs/>
                <w:sz w:val="18"/>
                <w:szCs w:val="18"/>
              </w:rPr>
              <w:t>para la subcategoría.</w:t>
            </w:r>
          </w:p>
          <w:p w14:paraId="453708A1" w14:textId="77777777" w:rsidR="00B52DC6" w:rsidRPr="00695064" w:rsidRDefault="00B52DC6" w:rsidP="004A6710">
            <w:pPr>
              <w:pStyle w:val="HTMLconformatoprevio"/>
              <w:ind w:left="1440"/>
              <w:jc w:val="both"/>
              <w:rPr>
                <w:rFonts w:ascii="Raleway" w:hAnsi="Raleway" w:cs="Arial"/>
                <w:bCs/>
                <w:sz w:val="18"/>
                <w:szCs w:val="18"/>
              </w:rPr>
            </w:pPr>
          </w:p>
          <w:p w14:paraId="05C8B4BB" w14:textId="65251790" w:rsidR="00D863FC" w:rsidRPr="00A14181" w:rsidRDefault="00695064" w:rsidP="004A6710">
            <w:pPr>
              <w:pStyle w:val="HTMLconformatoprevio"/>
              <w:numPr>
                <w:ilvl w:val="0"/>
                <w:numId w:val="76"/>
              </w:numPr>
              <w:jc w:val="both"/>
              <w:rPr>
                <w:rFonts w:ascii="Raleway" w:hAnsi="Raleway" w:cs="Arial"/>
                <w:bCs/>
                <w:sz w:val="18"/>
                <w:szCs w:val="18"/>
              </w:rPr>
            </w:pPr>
            <w:r w:rsidRPr="00A14181">
              <w:rPr>
                <w:rFonts w:ascii="Raleway" w:hAnsi="Raleway" w:cs="Arial"/>
                <w:bCs/>
                <w:sz w:val="18"/>
                <w:szCs w:val="18"/>
              </w:rPr>
              <w:t xml:space="preserve">El </w:t>
            </w:r>
            <w:r w:rsidR="00463120">
              <w:rPr>
                <w:rFonts w:ascii="Raleway" w:hAnsi="Raleway" w:cs="Arial"/>
                <w:bCs/>
                <w:sz w:val="18"/>
                <w:szCs w:val="18"/>
              </w:rPr>
              <w:t xml:space="preserve">OC </w:t>
            </w:r>
            <w:r w:rsidR="00A14181" w:rsidRPr="00A14181">
              <w:rPr>
                <w:rFonts w:ascii="Raleway" w:hAnsi="Raleway" w:cs="Arial"/>
                <w:bCs/>
                <w:sz w:val="18"/>
                <w:szCs w:val="18"/>
              </w:rPr>
              <w:t>debe haber definido criterios de competencia para cada subcategoría a fin de garantizar el conocimiento de los productos, procesos, prácticas y leyes y reglamentos aplicables de la subcategoría pertinente. Debe demostrarse la competencia en toda la subcategoría, o en la categoría cuando no exista subcategoría. Cuando las (sub)categorías tengan una amplia gama de productos con diferentes tecnologías, por ejemplo</w:t>
            </w:r>
            <w:r w:rsidR="00B52DC6" w:rsidRPr="00A14181">
              <w:rPr>
                <w:rFonts w:ascii="Raleway" w:hAnsi="Raleway" w:cs="Arial"/>
                <w:bCs/>
                <w:sz w:val="18"/>
                <w:szCs w:val="18"/>
              </w:rPr>
              <w:t xml:space="preserve">, CIV O I, </w:t>
            </w:r>
            <w:r w:rsidR="00A14181" w:rsidRPr="00A14181">
              <w:rPr>
                <w:rFonts w:ascii="Raleway" w:hAnsi="Raleway" w:cs="Arial"/>
                <w:bCs/>
                <w:sz w:val="18"/>
                <w:szCs w:val="18"/>
              </w:rPr>
              <w:t xml:space="preserve">el </w:t>
            </w:r>
            <w:r w:rsidR="00463120">
              <w:rPr>
                <w:rFonts w:ascii="Raleway" w:hAnsi="Raleway" w:cs="Arial"/>
                <w:bCs/>
                <w:sz w:val="18"/>
                <w:szCs w:val="18"/>
              </w:rPr>
              <w:t xml:space="preserve">OC </w:t>
            </w:r>
            <w:r w:rsidR="00A14181" w:rsidRPr="00A14181">
              <w:rPr>
                <w:rFonts w:ascii="Raleway" w:hAnsi="Raleway" w:cs="Arial"/>
                <w:bCs/>
                <w:sz w:val="18"/>
                <w:szCs w:val="18"/>
              </w:rPr>
              <w:t xml:space="preserve">debe dividirlas aún más en su sistema basándose en criterios definidos. Debe quedar claro para qué partes de la (sub)categoría está calificado el auditor, y estas evidencias deben cargarse en el registro de auditores de </w:t>
            </w:r>
            <w:r w:rsidR="00E331A9">
              <w:rPr>
                <w:rFonts w:ascii="Raleway" w:hAnsi="Raleway" w:cs="Arial"/>
                <w:bCs/>
                <w:sz w:val="18"/>
                <w:szCs w:val="18"/>
              </w:rPr>
              <w:t xml:space="preserve">en </w:t>
            </w:r>
            <w:r w:rsidR="00F24466">
              <w:rPr>
                <w:rFonts w:ascii="Raleway" w:hAnsi="Raleway" w:cs="Arial"/>
                <w:bCs/>
                <w:sz w:val="18"/>
                <w:szCs w:val="18"/>
              </w:rPr>
              <w:t>Assurance Platform</w:t>
            </w:r>
            <w:r w:rsidR="00A14181" w:rsidRPr="00A14181">
              <w:rPr>
                <w:rFonts w:ascii="Raleway" w:hAnsi="Raleway" w:cs="Arial"/>
                <w:bCs/>
                <w:sz w:val="18"/>
                <w:szCs w:val="18"/>
              </w:rPr>
              <w:t>.</w:t>
            </w:r>
          </w:p>
          <w:p w14:paraId="7FCA1E01" w14:textId="69A7A601" w:rsidR="00D863FC" w:rsidRDefault="00695064" w:rsidP="004A6710">
            <w:pPr>
              <w:pStyle w:val="HTMLconformatoprevio"/>
              <w:numPr>
                <w:ilvl w:val="0"/>
                <w:numId w:val="76"/>
              </w:numPr>
              <w:jc w:val="both"/>
              <w:rPr>
                <w:rFonts w:ascii="Raleway" w:hAnsi="Raleway" w:cs="Arial"/>
                <w:bCs/>
                <w:sz w:val="18"/>
                <w:szCs w:val="18"/>
              </w:rPr>
            </w:pPr>
            <w:r w:rsidRPr="00A14181">
              <w:rPr>
                <w:rFonts w:ascii="Raleway" w:hAnsi="Raleway" w:cs="Arial"/>
                <w:bCs/>
                <w:sz w:val="18"/>
                <w:szCs w:val="18"/>
              </w:rPr>
              <w:t xml:space="preserve">Para </w:t>
            </w:r>
            <w:r w:rsidR="00A14181" w:rsidRPr="00A14181">
              <w:rPr>
                <w:rFonts w:ascii="Raleway" w:hAnsi="Raleway" w:cs="Arial"/>
                <w:bCs/>
                <w:sz w:val="18"/>
                <w:szCs w:val="18"/>
              </w:rPr>
              <w:t xml:space="preserve">los auditores </w:t>
            </w:r>
            <w:r w:rsidR="005862CE">
              <w:rPr>
                <w:rFonts w:ascii="Raleway" w:hAnsi="Raleway" w:cs="Arial"/>
                <w:bCs/>
                <w:sz w:val="18"/>
                <w:szCs w:val="18"/>
              </w:rPr>
              <w:t>FSSC</w:t>
            </w:r>
            <w:r w:rsidR="00A14181" w:rsidRPr="00A14181">
              <w:rPr>
                <w:rFonts w:ascii="Raleway" w:hAnsi="Raleway" w:cs="Arial"/>
                <w:bCs/>
                <w:sz w:val="18"/>
                <w:szCs w:val="18"/>
              </w:rPr>
              <w:t xml:space="preserve"> 22000 ya aprobados se puede utilizar lo siguiente para ampliar las (sub)categorías de un auditor, como alternativa al punto 3.5.3 (2) anterior:</w:t>
            </w:r>
          </w:p>
          <w:p w14:paraId="329741CB" w14:textId="77777777" w:rsidR="00196735" w:rsidRPr="00A14181" w:rsidRDefault="00196735" w:rsidP="004147EB">
            <w:pPr>
              <w:pStyle w:val="HTMLconformatoprevio"/>
              <w:ind w:left="720"/>
              <w:jc w:val="both"/>
              <w:rPr>
                <w:rFonts w:ascii="Raleway" w:hAnsi="Raleway" w:cs="Arial"/>
                <w:bCs/>
                <w:sz w:val="18"/>
                <w:szCs w:val="18"/>
              </w:rPr>
            </w:pPr>
          </w:p>
          <w:p w14:paraId="07EE15C9" w14:textId="49E776E2" w:rsidR="00D863FC" w:rsidRDefault="00A14181" w:rsidP="00DC281C">
            <w:pPr>
              <w:pStyle w:val="HTMLconformatoprevio"/>
              <w:numPr>
                <w:ilvl w:val="1"/>
                <w:numId w:val="79"/>
              </w:numPr>
              <w:ind w:left="1148"/>
              <w:jc w:val="both"/>
              <w:rPr>
                <w:rFonts w:ascii="Raleway" w:hAnsi="Raleway" w:cs="Arial"/>
                <w:bCs/>
                <w:sz w:val="18"/>
                <w:szCs w:val="18"/>
              </w:rPr>
            </w:pPr>
            <w:r w:rsidRPr="00A14181">
              <w:rPr>
                <w:rFonts w:ascii="Raleway" w:hAnsi="Raleway" w:cs="Arial"/>
                <w:bCs/>
                <w:sz w:val="18"/>
                <w:szCs w:val="18"/>
              </w:rPr>
              <w:t xml:space="preserve">Los auditores calificados para la categoría </w:t>
            </w:r>
            <w:r w:rsidR="00196735">
              <w:rPr>
                <w:rFonts w:ascii="Raleway" w:hAnsi="Raleway" w:cs="Arial"/>
                <w:bCs/>
                <w:sz w:val="18"/>
                <w:szCs w:val="18"/>
              </w:rPr>
              <w:t>C</w:t>
            </w:r>
            <w:r w:rsidRPr="00A14181">
              <w:rPr>
                <w:rFonts w:ascii="Raleway" w:hAnsi="Raleway" w:cs="Arial"/>
                <w:bCs/>
                <w:sz w:val="18"/>
                <w:szCs w:val="18"/>
              </w:rPr>
              <w:t xml:space="preserve"> pueden ser aprobados para la categoría </w:t>
            </w:r>
            <w:r w:rsidR="00196735">
              <w:rPr>
                <w:rFonts w:ascii="Raleway" w:hAnsi="Raleway" w:cs="Arial"/>
                <w:bCs/>
                <w:sz w:val="18"/>
                <w:szCs w:val="18"/>
              </w:rPr>
              <w:t>G</w:t>
            </w:r>
            <w:r w:rsidRPr="00A14181">
              <w:rPr>
                <w:rFonts w:ascii="Raleway" w:hAnsi="Raleway" w:cs="Arial"/>
                <w:bCs/>
                <w:sz w:val="18"/>
                <w:szCs w:val="18"/>
              </w:rPr>
              <w:t xml:space="preserve">; y los auditores calificados para la subcategoría </w:t>
            </w:r>
            <w:r w:rsidR="00B52DC6" w:rsidRPr="00A14181">
              <w:rPr>
                <w:rFonts w:ascii="Raleway" w:hAnsi="Raleway" w:cs="Arial"/>
                <w:bCs/>
                <w:sz w:val="18"/>
                <w:szCs w:val="18"/>
              </w:rPr>
              <w:t>CIII</w:t>
            </w:r>
            <w:r w:rsidRPr="00A14181">
              <w:rPr>
                <w:rFonts w:ascii="Raleway" w:hAnsi="Raleway" w:cs="Arial"/>
                <w:bCs/>
                <w:sz w:val="18"/>
                <w:szCs w:val="18"/>
              </w:rPr>
              <w:t xml:space="preserve"> pueden ser aprobados para la categoría </w:t>
            </w:r>
            <w:r w:rsidR="00196735">
              <w:rPr>
                <w:rFonts w:ascii="Raleway" w:hAnsi="Raleway" w:cs="Arial"/>
                <w:bCs/>
                <w:sz w:val="18"/>
                <w:szCs w:val="18"/>
              </w:rPr>
              <w:t>E</w:t>
            </w:r>
            <w:r w:rsidRPr="00A14181">
              <w:rPr>
                <w:rFonts w:ascii="Raleway" w:hAnsi="Raleway" w:cs="Arial"/>
                <w:bCs/>
                <w:sz w:val="18"/>
                <w:szCs w:val="18"/>
              </w:rPr>
              <w:t>. Está sujeto a lo siguiente:</w:t>
            </w:r>
          </w:p>
          <w:p w14:paraId="550CAC39" w14:textId="77777777" w:rsidR="00B52DC6" w:rsidRPr="00A14181" w:rsidRDefault="00B52DC6" w:rsidP="004A6710">
            <w:pPr>
              <w:pStyle w:val="HTMLconformatoprevio"/>
              <w:ind w:left="1440"/>
              <w:jc w:val="both"/>
              <w:rPr>
                <w:rFonts w:ascii="Raleway" w:hAnsi="Raleway" w:cs="Arial"/>
                <w:bCs/>
                <w:sz w:val="18"/>
                <w:szCs w:val="18"/>
              </w:rPr>
            </w:pPr>
          </w:p>
          <w:p w14:paraId="53C67897" w14:textId="7D0D7EB4" w:rsidR="00D863FC" w:rsidRPr="00A14181" w:rsidRDefault="00A14181" w:rsidP="004147EB">
            <w:pPr>
              <w:pStyle w:val="HTMLconformatoprevio"/>
              <w:numPr>
                <w:ilvl w:val="2"/>
                <w:numId w:val="76"/>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s>
              <w:ind w:left="1573"/>
              <w:jc w:val="both"/>
              <w:rPr>
                <w:rFonts w:ascii="Raleway" w:hAnsi="Raleway" w:cs="Arial"/>
                <w:bCs/>
                <w:sz w:val="18"/>
                <w:szCs w:val="18"/>
              </w:rPr>
            </w:pPr>
            <w:r w:rsidRPr="00A14181">
              <w:rPr>
                <w:rFonts w:ascii="Raleway" w:hAnsi="Raleway" w:cs="Arial"/>
                <w:bCs/>
                <w:sz w:val="18"/>
                <w:szCs w:val="18"/>
              </w:rPr>
              <w:t xml:space="preserve">Que se complete con éxito la capacitación relacionada con el </w:t>
            </w:r>
            <w:r w:rsidR="00B52DC6">
              <w:rPr>
                <w:rFonts w:ascii="Raleway" w:hAnsi="Raleway" w:cs="Arial"/>
                <w:bCs/>
                <w:sz w:val="18"/>
                <w:szCs w:val="18"/>
              </w:rPr>
              <w:t>PPR</w:t>
            </w:r>
            <w:r w:rsidRPr="00A14181">
              <w:rPr>
                <w:rFonts w:ascii="Raleway" w:hAnsi="Raleway" w:cs="Arial"/>
                <w:bCs/>
                <w:sz w:val="18"/>
                <w:szCs w:val="18"/>
              </w:rPr>
              <w:t xml:space="preserve"> (consulte la parte 3, sección 3.5.1(3)(g)); y</w:t>
            </w:r>
          </w:p>
          <w:p w14:paraId="000D1805" w14:textId="2AD5B4CB" w:rsidR="00D863FC" w:rsidRDefault="00676F12" w:rsidP="004147EB">
            <w:pPr>
              <w:pStyle w:val="HTMLconformatoprevio"/>
              <w:numPr>
                <w:ilvl w:val="2"/>
                <w:numId w:val="76"/>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s>
              <w:ind w:left="1573"/>
              <w:jc w:val="both"/>
              <w:rPr>
                <w:rFonts w:ascii="Raleway" w:hAnsi="Raleway" w:cs="Arial"/>
                <w:bCs/>
                <w:sz w:val="18"/>
                <w:szCs w:val="18"/>
              </w:rPr>
            </w:pPr>
            <w:r>
              <w:rPr>
                <w:rFonts w:ascii="Raleway" w:hAnsi="Raleway" w:cs="Arial"/>
                <w:bCs/>
                <w:sz w:val="18"/>
                <w:szCs w:val="18"/>
              </w:rPr>
              <w:t>Q</w:t>
            </w:r>
            <w:r w:rsidR="00A14181" w:rsidRPr="00A14181">
              <w:rPr>
                <w:rFonts w:ascii="Raleway" w:hAnsi="Raleway" w:cs="Arial"/>
                <w:bCs/>
                <w:sz w:val="18"/>
                <w:szCs w:val="18"/>
              </w:rPr>
              <w:t xml:space="preserve">ue el </w:t>
            </w:r>
            <w:r w:rsidR="00463120">
              <w:rPr>
                <w:rFonts w:ascii="Raleway" w:hAnsi="Raleway" w:cs="Arial"/>
                <w:bCs/>
                <w:sz w:val="18"/>
                <w:szCs w:val="18"/>
              </w:rPr>
              <w:t xml:space="preserve">OC </w:t>
            </w:r>
            <w:r w:rsidR="00A14181" w:rsidRPr="00A14181">
              <w:rPr>
                <w:rFonts w:ascii="Raleway" w:hAnsi="Raleway" w:cs="Arial"/>
                <w:bCs/>
                <w:sz w:val="18"/>
                <w:szCs w:val="18"/>
              </w:rPr>
              <w:t xml:space="preserve">realice una evaluación de las competencias del auditor para la (sub)categoría de acuerdo con los requisitos de competencia detallados en la </w:t>
            </w:r>
            <w:r w:rsidR="00196735">
              <w:rPr>
                <w:rFonts w:ascii="Raleway" w:hAnsi="Raleway" w:cs="Arial"/>
                <w:bCs/>
                <w:sz w:val="18"/>
                <w:szCs w:val="18"/>
              </w:rPr>
              <w:t>T</w:t>
            </w:r>
            <w:r w:rsidR="00A14181" w:rsidRPr="00A14181">
              <w:rPr>
                <w:rFonts w:ascii="Raleway" w:hAnsi="Raleway" w:cs="Arial"/>
                <w:bCs/>
                <w:sz w:val="18"/>
                <w:szCs w:val="18"/>
              </w:rPr>
              <w:t xml:space="preserve">abla c.1 de </w:t>
            </w:r>
            <w:r w:rsidR="00463120">
              <w:rPr>
                <w:rFonts w:ascii="Raleway" w:hAnsi="Raleway" w:cs="Arial"/>
                <w:bCs/>
                <w:sz w:val="18"/>
                <w:szCs w:val="18"/>
              </w:rPr>
              <w:t>ISO</w:t>
            </w:r>
            <w:r w:rsidR="00A14181">
              <w:rPr>
                <w:rFonts w:ascii="Raleway" w:hAnsi="Raleway" w:cs="Arial"/>
                <w:bCs/>
                <w:sz w:val="18"/>
                <w:szCs w:val="18"/>
              </w:rPr>
              <w:t xml:space="preserve"> 22003-1:2022</w:t>
            </w:r>
            <w:r w:rsidR="00A14181" w:rsidRPr="00A14181">
              <w:rPr>
                <w:rFonts w:ascii="Raleway" w:hAnsi="Raleway" w:cs="Arial"/>
                <w:bCs/>
                <w:sz w:val="18"/>
                <w:szCs w:val="18"/>
              </w:rPr>
              <w:t xml:space="preserve"> y utilice un método de evaluación o una combinación de métodos de evaluación según se detalla en el </w:t>
            </w:r>
            <w:r w:rsidR="00FC249E">
              <w:rPr>
                <w:rFonts w:ascii="Raleway" w:hAnsi="Raleway" w:cs="Arial"/>
                <w:bCs/>
                <w:sz w:val="18"/>
                <w:szCs w:val="18"/>
              </w:rPr>
              <w:t>Anexo</w:t>
            </w:r>
            <w:r w:rsidR="00A14181" w:rsidRPr="00A14181">
              <w:rPr>
                <w:rFonts w:ascii="Raleway" w:hAnsi="Raleway" w:cs="Arial"/>
                <w:bCs/>
                <w:sz w:val="18"/>
                <w:szCs w:val="18"/>
              </w:rPr>
              <w:t xml:space="preserve"> </w:t>
            </w:r>
            <w:r w:rsidR="00196735">
              <w:rPr>
                <w:rFonts w:ascii="Raleway" w:hAnsi="Raleway" w:cs="Arial"/>
                <w:bCs/>
                <w:sz w:val="18"/>
                <w:szCs w:val="18"/>
              </w:rPr>
              <w:t>B</w:t>
            </w:r>
            <w:r w:rsidR="00A14181" w:rsidRPr="00A14181">
              <w:rPr>
                <w:rFonts w:ascii="Raleway" w:hAnsi="Raleway" w:cs="Arial"/>
                <w:bCs/>
                <w:sz w:val="18"/>
                <w:szCs w:val="18"/>
              </w:rPr>
              <w:t xml:space="preserve"> de </w:t>
            </w:r>
            <w:r w:rsidR="00463120">
              <w:rPr>
                <w:rFonts w:ascii="Raleway" w:hAnsi="Raleway" w:cs="Arial"/>
                <w:bCs/>
                <w:sz w:val="18"/>
                <w:szCs w:val="18"/>
              </w:rPr>
              <w:t>ISO</w:t>
            </w:r>
            <w:r w:rsidR="00A14181">
              <w:rPr>
                <w:rFonts w:ascii="Raleway" w:hAnsi="Raleway" w:cs="Arial"/>
                <w:bCs/>
                <w:sz w:val="18"/>
                <w:szCs w:val="18"/>
              </w:rPr>
              <w:t>/IEC</w:t>
            </w:r>
            <w:r w:rsidR="00A14181" w:rsidRPr="00A14181">
              <w:rPr>
                <w:rFonts w:ascii="Raleway" w:hAnsi="Raleway" w:cs="Arial"/>
                <w:bCs/>
                <w:sz w:val="18"/>
                <w:szCs w:val="18"/>
              </w:rPr>
              <w:t>17021-1:2015.</w:t>
            </w:r>
          </w:p>
          <w:p w14:paraId="14692FA3" w14:textId="77777777" w:rsidR="00B52DC6" w:rsidRPr="00A14181" w:rsidRDefault="00B52DC6" w:rsidP="004A6710">
            <w:pPr>
              <w:pStyle w:val="HTMLconformatoprevio"/>
              <w:ind w:left="1800"/>
              <w:jc w:val="both"/>
              <w:rPr>
                <w:rFonts w:ascii="Raleway" w:hAnsi="Raleway" w:cs="Arial"/>
                <w:bCs/>
                <w:sz w:val="18"/>
                <w:szCs w:val="18"/>
              </w:rPr>
            </w:pPr>
          </w:p>
          <w:p w14:paraId="115F1F28" w14:textId="319EE3B7" w:rsidR="00D863FC" w:rsidRDefault="00A14181" w:rsidP="004147EB">
            <w:pPr>
              <w:pStyle w:val="HTMLconformatoprevio"/>
              <w:numPr>
                <w:ilvl w:val="1"/>
                <w:numId w:val="79"/>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s>
              <w:ind w:left="1148"/>
              <w:jc w:val="both"/>
              <w:rPr>
                <w:rFonts w:ascii="Raleway" w:hAnsi="Raleway" w:cs="Arial"/>
                <w:bCs/>
                <w:sz w:val="18"/>
                <w:szCs w:val="18"/>
              </w:rPr>
            </w:pPr>
            <w:r w:rsidRPr="00A14181">
              <w:rPr>
                <w:rFonts w:ascii="Raleway" w:hAnsi="Raleway" w:cs="Arial"/>
                <w:bCs/>
                <w:sz w:val="18"/>
                <w:szCs w:val="18"/>
              </w:rPr>
              <w:t xml:space="preserve">Los auditores existentes </w:t>
            </w:r>
            <w:r w:rsidR="005862CE">
              <w:rPr>
                <w:rFonts w:ascii="Raleway" w:hAnsi="Raleway" w:cs="Arial"/>
                <w:bCs/>
                <w:sz w:val="18"/>
                <w:szCs w:val="18"/>
              </w:rPr>
              <w:t>FSSC</w:t>
            </w:r>
            <w:r w:rsidRPr="00A14181">
              <w:rPr>
                <w:rFonts w:ascii="Raleway" w:hAnsi="Raleway" w:cs="Arial"/>
                <w:bCs/>
                <w:sz w:val="18"/>
                <w:szCs w:val="18"/>
              </w:rPr>
              <w:t xml:space="preserve"> 22000 calificados para al menos una (sub)categoría pueden ampliar su aprobación a la categoría </w:t>
            </w:r>
            <w:r w:rsidR="00B52DC6" w:rsidRPr="00A14181">
              <w:rPr>
                <w:rFonts w:ascii="Raleway" w:hAnsi="Raleway" w:cs="Arial"/>
                <w:bCs/>
                <w:sz w:val="18"/>
                <w:szCs w:val="18"/>
              </w:rPr>
              <w:t xml:space="preserve">FII, </w:t>
            </w:r>
            <w:r w:rsidRPr="00A14181">
              <w:rPr>
                <w:rFonts w:ascii="Raleway" w:hAnsi="Raleway" w:cs="Arial"/>
                <w:bCs/>
                <w:sz w:val="18"/>
                <w:szCs w:val="18"/>
              </w:rPr>
              <w:t xml:space="preserve">siguiendo el proceso de evaluación del </w:t>
            </w:r>
            <w:r w:rsidR="00463120">
              <w:rPr>
                <w:rFonts w:ascii="Raleway" w:hAnsi="Raleway" w:cs="Arial"/>
                <w:bCs/>
                <w:sz w:val="18"/>
                <w:szCs w:val="18"/>
              </w:rPr>
              <w:t xml:space="preserve">OC </w:t>
            </w:r>
            <w:r w:rsidRPr="00A14181">
              <w:rPr>
                <w:rFonts w:ascii="Raleway" w:hAnsi="Raleway" w:cs="Arial"/>
                <w:bCs/>
                <w:sz w:val="18"/>
                <w:szCs w:val="18"/>
              </w:rPr>
              <w:t xml:space="preserve">para las competencias del auditor para la subcategoría en línea con los requisitos de competencias detallados en la tabla </w:t>
            </w:r>
            <w:r w:rsidR="00196735">
              <w:rPr>
                <w:rFonts w:ascii="Raleway" w:hAnsi="Raleway" w:cs="Arial"/>
                <w:bCs/>
                <w:sz w:val="18"/>
                <w:szCs w:val="18"/>
              </w:rPr>
              <w:t>C</w:t>
            </w:r>
            <w:r w:rsidRPr="00A14181">
              <w:rPr>
                <w:rFonts w:ascii="Raleway" w:hAnsi="Raleway" w:cs="Arial"/>
                <w:bCs/>
                <w:sz w:val="18"/>
                <w:szCs w:val="18"/>
              </w:rPr>
              <w:t xml:space="preserve">.1 de </w:t>
            </w:r>
            <w:r w:rsidR="00463120">
              <w:rPr>
                <w:rFonts w:ascii="Raleway" w:hAnsi="Raleway" w:cs="Arial"/>
                <w:bCs/>
                <w:sz w:val="18"/>
                <w:szCs w:val="18"/>
              </w:rPr>
              <w:t>ISO</w:t>
            </w:r>
            <w:r w:rsidRPr="00A14181">
              <w:rPr>
                <w:rFonts w:ascii="Raleway" w:hAnsi="Raleway" w:cs="Arial"/>
                <w:bCs/>
                <w:sz w:val="18"/>
                <w:szCs w:val="18"/>
              </w:rPr>
              <w:t xml:space="preserve"> 22003- 1:2022, y utilizando un método de evaluación o una combinación de métodos de evaluación como se detalla en el </w:t>
            </w:r>
            <w:r w:rsidR="00FC249E">
              <w:rPr>
                <w:rFonts w:ascii="Raleway" w:hAnsi="Raleway" w:cs="Arial"/>
                <w:bCs/>
                <w:sz w:val="18"/>
                <w:szCs w:val="18"/>
              </w:rPr>
              <w:t>Anexo</w:t>
            </w:r>
            <w:r w:rsidRPr="00A14181">
              <w:rPr>
                <w:rFonts w:ascii="Raleway" w:hAnsi="Raleway" w:cs="Arial"/>
                <w:bCs/>
                <w:sz w:val="18"/>
                <w:szCs w:val="18"/>
              </w:rPr>
              <w:t xml:space="preserve"> </w:t>
            </w:r>
            <w:r w:rsidR="00196735">
              <w:rPr>
                <w:rFonts w:ascii="Raleway" w:hAnsi="Raleway" w:cs="Arial"/>
                <w:bCs/>
                <w:sz w:val="18"/>
                <w:szCs w:val="18"/>
              </w:rPr>
              <w:t>B</w:t>
            </w:r>
            <w:r w:rsidRPr="00A14181">
              <w:rPr>
                <w:rFonts w:ascii="Raleway" w:hAnsi="Raleway" w:cs="Arial"/>
                <w:bCs/>
                <w:sz w:val="18"/>
                <w:szCs w:val="18"/>
              </w:rPr>
              <w:t xml:space="preserve"> de </w:t>
            </w:r>
            <w:r w:rsidR="00463120">
              <w:rPr>
                <w:rFonts w:ascii="Raleway" w:hAnsi="Raleway" w:cs="Arial"/>
                <w:bCs/>
                <w:sz w:val="18"/>
                <w:szCs w:val="18"/>
              </w:rPr>
              <w:t>ISO</w:t>
            </w:r>
            <w:r>
              <w:rPr>
                <w:rFonts w:ascii="Raleway" w:hAnsi="Raleway" w:cs="Arial"/>
                <w:bCs/>
                <w:sz w:val="18"/>
                <w:szCs w:val="18"/>
              </w:rPr>
              <w:t>/IEC</w:t>
            </w:r>
            <w:r w:rsidRPr="00A14181">
              <w:rPr>
                <w:rFonts w:ascii="Raleway" w:hAnsi="Raleway" w:cs="Arial"/>
                <w:bCs/>
                <w:sz w:val="18"/>
                <w:szCs w:val="18"/>
              </w:rPr>
              <w:t>17021-1:2015.</w:t>
            </w:r>
          </w:p>
          <w:p w14:paraId="63369BAA" w14:textId="77777777" w:rsidR="00B52DC6" w:rsidRPr="00A14181" w:rsidRDefault="00B52DC6" w:rsidP="004A6710">
            <w:pPr>
              <w:pStyle w:val="HTMLconformatoprevio"/>
              <w:ind w:left="1440"/>
              <w:jc w:val="both"/>
              <w:rPr>
                <w:rFonts w:ascii="Raleway" w:hAnsi="Raleway" w:cs="Arial"/>
                <w:bCs/>
                <w:sz w:val="18"/>
                <w:szCs w:val="18"/>
              </w:rPr>
            </w:pPr>
          </w:p>
          <w:p w14:paraId="0F3247B2" w14:textId="004CA37F" w:rsidR="00E47724" w:rsidRPr="00A14181" w:rsidRDefault="00676F12" w:rsidP="004A6710">
            <w:pPr>
              <w:pStyle w:val="HTMLconformatoprevio"/>
              <w:numPr>
                <w:ilvl w:val="0"/>
                <w:numId w:val="76"/>
              </w:numPr>
              <w:jc w:val="both"/>
              <w:rPr>
                <w:rFonts w:ascii="Raleway" w:hAnsi="Raleway" w:cs="Arial"/>
                <w:bCs/>
                <w:sz w:val="18"/>
                <w:szCs w:val="18"/>
              </w:rPr>
            </w:pPr>
            <w:r>
              <w:rPr>
                <w:rFonts w:ascii="Raleway" w:hAnsi="Raleway" w:cs="Arial"/>
                <w:bCs/>
                <w:sz w:val="18"/>
                <w:szCs w:val="18"/>
              </w:rPr>
              <w:t>S</w:t>
            </w:r>
            <w:r w:rsidR="00A14181" w:rsidRPr="00A14181">
              <w:rPr>
                <w:rFonts w:ascii="Raleway" w:hAnsi="Raleway" w:cs="Arial"/>
                <w:bCs/>
                <w:sz w:val="18"/>
                <w:szCs w:val="18"/>
              </w:rPr>
              <w:t xml:space="preserve">igue siendo responsabilidad del </w:t>
            </w:r>
            <w:r w:rsidR="00463120">
              <w:rPr>
                <w:rFonts w:ascii="Raleway" w:hAnsi="Raleway" w:cs="Arial"/>
                <w:bCs/>
                <w:sz w:val="18"/>
                <w:szCs w:val="18"/>
              </w:rPr>
              <w:t xml:space="preserve">OC </w:t>
            </w:r>
            <w:r w:rsidR="00A14181" w:rsidRPr="00A14181">
              <w:rPr>
                <w:rFonts w:ascii="Raleway" w:hAnsi="Raleway" w:cs="Arial"/>
                <w:bCs/>
                <w:sz w:val="18"/>
                <w:szCs w:val="18"/>
              </w:rPr>
              <w:t>demostrar la competencia en una subcategoría, o en una categoría cuando no existan subcategorías.</w:t>
            </w:r>
          </w:p>
        </w:tc>
        <w:tc>
          <w:tcPr>
            <w:tcW w:w="2180" w:type="pct"/>
          </w:tcPr>
          <w:p w14:paraId="16F528E5" w14:textId="77777777" w:rsidR="00D96C27" w:rsidRPr="00A14181" w:rsidRDefault="00D96C27" w:rsidP="004A6710">
            <w:pPr>
              <w:autoSpaceDE w:val="0"/>
              <w:autoSpaceDN w:val="0"/>
              <w:adjustRightInd w:val="0"/>
              <w:jc w:val="both"/>
              <w:rPr>
                <w:rFonts w:ascii="Raleway" w:hAnsi="Raleway" w:cs="Arial"/>
                <w:bCs/>
                <w:spacing w:val="-1"/>
                <w:szCs w:val="18"/>
                <w:lang w:val="es-CO"/>
              </w:rPr>
            </w:pPr>
          </w:p>
        </w:tc>
      </w:tr>
      <w:tr w:rsidR="00E52686" w:rsidRPr="00A14181" w14:paraId="7B3BCF10" w14:textId="77777777" w:rsidTr="00160443">
        <w:trPr>
          <w:trHeight w:val="57"/>
        </w:trPr>
        <w:tc>
          <w:tcPr>
            <w:tcW w:w="2820" w:type="pct"/>
          </w:tcPr>
          <w:p w14:paraId="743ED69E" w14:textId="0C46FDB3" w:rsidR="00C82847" w:rsidRPr="004147EB" w:rsidRDefault="00C82847" w:rsidP="004147EB">
            <w:pPr>
              <w:pStyle w:val="Prrafodelista"/>
              <w:numPr>
                <w:ilvl w:val="2"/>
                <w:numId w:val="105"/>
              </w:numPr>
              <w:autoSpaceDE w:val="0"/>
              <w:autoSpaceDN w:val="0"/>
              <w:adjustRightInd w:val="0"/>
              <w:ind w:left="723" w:hanging="709"/>
              <w:jc w:val="both"/>
              <w:rPr>
                <w:rFonts w:ascii="Raleway" w:hAnsi="Raleway" w:cs="Arial"/>
                <w:b/>
                <w:szCs w:val="18"/>
                <w:lang w:val="es-CO"/>
              </w:rPr>
            </w:pPr>
            <w:r w:rsidRPr="004147EB">
              <w:rPr>
                <w:rFonts w:ascii="Raleway" w:hAnsi="Raleway" w:cs="Arial"/>
                <w:b/>
                <w:szCs w:val="18"/>
                <w:lang w:val="es-CO"/>
              </w:rPr>
              <w:t xml:space="preserve">MANTENIMIENTO DE LA CALIFICACION DEL AUDITOR </w:t>
            </w:r>
          </w:p>
          <w:p w14:paraId="38C70F51" w14:textId="77777777" w:rsidR="00C82847" w:rsidRPr="00B52DC6" w:rsidRDefault="00C82847" w:rsidP="004A6710">
            <w:pPr>
              <w:autoSpaceDE w:val="0"/>
              <w:autoSpaceDN w:val="0"/>
              <w:adjustRightInd w:val="0"/>
              <w:jc w:val="both"/>
              <w:rPr>
                <w:rFonts w:ascii="Raleway" w:hAnsi="Raleway" w:cs="Arial"/>
                <w:b/>
                <w:szCs w:val="18"/>
                <w:lang w:val="es-CO"/>
              </w:rPr>
            </w:pPr>
          </w:p>
          <w:p w14:paraId="6B453617" w14:textId="26DCAE6A" w:rsidR="00D863FC" w:rsidRPr="004147EB" w:rsidRDefault="00676F12" w:rsidP="004147EB">
            <w:pPr>
              <w:pStyle w:val="Prrafodelista"/>
              <w:numPr>
                <w:ilvl w:val="3"/>
                <w:numId w:val="105"/>
              </w:numPr>
              <w:autoSpaceDE w:val="0"/>
              <w:autoSpaceDN w:val="0"/>
              <w:adjustRightInd w:val="0"/>
              <w:ind w:left="723" w:hanging="709"/>
              <w:jc w:val="both"/>
              <w:rPr>
                <w:rFonts w:ascii="Raleway" w:hAnsi="Raleway" w:cs="Arial"/>
                <w:b/>
                <w:szCs w:val="18"/>
                <w:lang w:val="es-CO"/>
              </w:rPr>
            </w:pPr>
            <w:r w:rsidRPr="004147EB">
              <w:rPr>
                <w:rFonts w:ascii="Raleway" w:hAnsi="Raleway" w:cs="Arial"/>
                <w:b/>
                <w:szCs w:val="18"/>
                <w:lang w:val="es-CO"/>
              </w:rPr>
              <w:t>AUDITORÍAS</w:t>
            </w:r>
          </w:p>
          <w:p w14:paraId="0576C4D3" w14:textId="77777777" w:rsidR="00B52DC6" w:rsidRPr="00B52DC6" w:rsidRDefault="00B52DC6" w:rsidP="004A6710">
            <w:pPr>
              <w:autoSpaceDE w:val="0"/>
              <w:autoSpaceDN w:val="0"/>
              <w:adjustRightInd w:val="0"/>
              <w:jc w:val="both"/>
              <w:rPr>
                <w:rFonts w:ascii="Raleway" w:hAnsi="Raleway" w:cs="Arial"/>
                <w:b/>
                <w:szCs w:val="18"/>
                <w:lang w:val="es-CO"/>
              </w:rPr>
            </w:pPr>
          </w:p>
          <w:p w14:paraId="5938EE77" w14:textId="7915680E" w:rsidR="00D863FC" w:rsidRPr="00B52DC6" w:rsidRDefault="00676F12" w:rsidP="00F24466">
            <w:pPr>
              <w:pStyle w:val="Prrafodelista"/>
              <w:numPr>
                <w:ilvl w:val="0"/>
                <w:numId w:val="80"/>
              </w:numPr>
              <w:autoSpaceDE w:val="0"/>
              <w:autoSpaceDN w:val="0"/>
              <w:adjustRightInd w:val="0"/>
              <w:ind w:left="723"/>
              <w:jc w:val="both"/>
              <w:rPr>
                <w:rFonts w:ascii="Raleway" w:hAnsi="Raleway" w:cs="Arial"/>
                <w:bCs/>
                <w:szCs w:val="18"/>
                <w:lang w:val="es-CO"/>
              </w:rPr>
            </w:pPr>
            <w:r w:rsidRPr="00B52DC6">
              <w:rPr>
                <w:rFonts w:ascii="Raleway" w:hAnsi="Raleway" w:cs="Arial"/>
                <w:bCs/>
                <w:szCs w:val="18"/>
                <w:lang w:val="es-CO"/>
              </w:rPr>
              <w:t xml:space="preserve">Cada </w:t>
            </w:r>
            <w:r w:rsidR="00A14181" w:rsidRPr="00B52DC6">
              <w:rPr>
                <w:rFonts w:ascii="Raleway" w:hAnsi="Raleway" w:cs="Arial"/>
                <w:bCs/>
                <w:szCs w:val="18"/>
                <w:lang w:val="es-CO"/>
              </w:rPr>
              <w:t xml:space="preserve">auditor debe realizar al menos cinco (5) auditorías </w:t>
            </w:r>
            <w:r w:rsidR="005862CE" w:rsidRPr="00B52DC6">
              <w:rPr>
                <w:rFonts w:ascii="Raleway" w:hAnsi="Raleway" w:cs="Arial"/>
                <w:bCs/>
                <w:szCs w:val="18"/>
                <w:lang w:val="es-CO"/>
              </w:rPr>
              <w:t>FSSC</w:t>
            </w:r>
            <w:r w:rsidR="00A14181" w:rsidRPr="00B52DC6">
              <w:rPr>
                <w:rFonts w:ascii="Raleway" w:hAnsi="Raleway" w:cs="Arial"/>
                <w:bCs/>
                <w:szCs w:val="18"/>
                <w:lang w:val="es-CO"/>
              </w:rPr>
              <w:t xml:space="preserve"> 22000 en diferentes organizaciones cada año </w:t>
            </w:r>
            <w:r w:rsidR="00F52F2B">
              <w:rPr>
                <w:rFonts w:ascii="Raleway" w:hAnsi="Raleway" w:cs="Arial"/>
                <w:bCs/>
                <w:szCs w:val="18"/>
                <w:lang w:val="es-CO"/>
              </w:rPr>
              <w:t>calendario</w:t>
            </w:r>
            <w:r w:rsidR="00A14181" w:rsidRPr="00B52DC6">
              <w:rPr>
                <w:rFonts w:ascii="Raleway" w:hAnsi="Raleway" w:cs="Arial"/>
                <w:bCs/>
                <w:szCs w:val="18"/>
                <w:lang w:val="es-CO"/>
              </w:rPr>
              <w:t xml:space="preserve">, ya sea como auditor líder o co-auditor. En este contexto, las auditorías independientes de etapa 1 y las auditorías especiales no cuentan. En el primer año de aprobación, el número mínimo de auditorías </w:t>
            </w:r>
            <w:r w:rsidR="005862CE" w:rsidRPr="00B52DC6">
              <w:rPr>
                <w:rFonts w:ascii="Raleway" w:hAnsi="Raleway" w:cs="Arial"/>
                <w:bCs/>
                <w:szCs w:val="18"/>
                <w:lang w:val="es-CO"/>
              </w:rPr>
              <w:t>FSSC</w:t>
            </w:r>
            <w:r w:rsidR="00A14181" w:rsidRPr="00B52DC6">
              <w:rPr>
                <w:rFonts w:ascii="Raleway" w:hAnsi="Raleway" w:cs="Arial"/>
                <w:bCs/>
                <w:szCs w:val="18"/>
                <w:lang w:val="es-CO"/>
              </w:rPr>
              <w:t xml:space="preserve"> 22000 requeridas se debe determinar de forma prorrateada, y el número se redondeará siempre hacia arriba hasta el siguiente número entero.</w:t>
            </w:r>
          </w:p>
          <w:p w14:paraId="78212A76" w14:textId="0035C8FC" w:rsidR="00D863FC" w:rsidRPr="00B52DC6" w:rsidRDefault="00676F12" w:rsidP="004147EB">
            <w:pPr>
              <w:pStyle w:val="Prrafodelista"/>
              <w:numPr>
                <w:ilvl w:val="0"/>
                <w:numId w:val="80"/>
              </w:numPr>
              <w:autoSpaceDE w:val="0"/>
              <w:autoSpaceDN w:val="0"/>
              <w:adjustRightInd w:val="0"/>
              <w:ind w:left="723"/>
              <w:jc w:val="both"/>
              <w:rPr>
                <w:rFonts w:ascii="Raleway" w:hAnsi="Raleway" w:cs="Arial"/>
                <w:bCs/>
                <w:szCs w:val="18"/>
                <w:lang w:val="es-CO"/>
              </w:rPr>
            </w:pPr>
            <w:r w:rsidRPr="00B52DC6">
              <w:rPr>
                <w:rFonts w:ascii="Raleway" w:hAnsi="Raleway" w:cs="Arial"/>
                <w:bCs/>
                <w:szCs w:val="18"/>
                <w:lang w:val="es-CO"/>
              </w:rPr>
              <w:t xml:space="preserve">En </w:t>
            </w:r>
            <w:r w:rsidR="00A14181" w:rsidRPr="00B52DC6">
              <w:rPr>
                <w:rFonts w:ascii="Raleway" w:hAnsi="Raleway" w:cs="Arial"/>
                <w:bCs/>
                <w:szCs w:val="18"/>
                <w:lang w:val="es-CO"/>
              </w:rPr>
              <w:t xml:space="preserve">caso de que no pueda cumplirse el requisito del punto (1), el </w:t>
            </w:r>
            <w:r w:rsidR="00463120" w:rsidRPr="00B52DC6">
              <w:rPr>
                <w:rFonts w:ascii="Raleway" w:hAnsi="Raleway" w:cs="Arial"/>
                <w:bCs/>
                <w:szCs w:val="18"/>
                <w:lang w:val="es-CO"/>
              </w:rPr>
              <w:t xml:space="preserve">OC </w:t>
            </w:r>
            <w:r w:rsidR="00A14181" w:rsidRPr="00B52DC6">
              <w:rPr>
                <w:rFonts w:ascii="Raleway" w:hAnsi="Raleway" w:cs="Arial"/>
                <w:bCs/>
                <w:szCs w:val="18"/>
                <w:lang w:val="es-CO"/>
              </w:rPr>
              <w:t xml:space="preserve">se debe asegurarse de que el auditor haya realizado al menos cinco (5) auditorías en un </w:t>
            </w:r>
            <w:r w:rsidR="00B35386" w:rsidRPr="00B52DC6">
              <w:rPr>
                <w:rFonts w:ascii="Raleway" w:hAnsi="Raleway" w:cs="Arial"/>
                <w:bCs/>
                <w:szCs w:val="18"/>
                <w:lang w:val="es-CO"/>
              </w:rPr>
              <w:t>Esquema</w:t>
            </w:r>
            <w:r w:rsidR="00A14181" w:rsidRPr="00B52DC6">
              <w:rPr>
                <w:rFonts w:ascii="Raleway" w:hAnsi="Raleway" w:cs="Arial"/>
                <w:bCs/>
                <w:szCs w:val="18"/>
                <w:lang w:val="es-CO"/>
              </w:rPr>
              <w:t xml:space="preserve"> aprobado de la </w:t>
            </w:r>
            <w:r w:rsidR="00D84AF4" w:rsidRPr="00B52DC6">
              <w:rPr>
                <w:rFonts w:ascii="Raleway" w:hAnsi="Raleway" w:cs="Arial"/>
                <w:bCs/>
                <w:szCs w:val="18"/>
                <w:lang w:val="es-CO"/>
              </w:rPr>
              <w:t>GFSI</w:t>
            </w:r>
            <w:r w:rsidR="00A14181" w:rsidRPr="00B52DC6">
              <w:rPr>
                <w:rFonts w:ascii="Raleway" w:hAnsi="Raleway" w:cs="Arial"/>
                <w:bCs/>
                <w:szCs w:val="18"/>
                <w:lang w:val="es-CO"/>
              </w:rPr>
              <w:t xml:space="preserve"> (solo para actividades post-siembra/granja), de las cuales al menos una (1) auditoría debe ser </w:t>
            </w:r>
            <w:r w:rsidR="005862CE" w:rsidRPr="00B52DC6">
              <w:rPr>
                <w:rFonts w:ascii="Raleway" w:hAnsi="Raleway" w:cs="Arial"/>
                <w:bCs/>
                <w:szCs w:val="18"/>
                <w:lang w:val="es-CO"/>
              </w:rPr>
              <w:t>FSSC</w:t>
            </w:r>
            <w:r w:rsidR="00A14181" w:rsidRPr="00B52DC6">
              <w:rPr>
                <w:rFonts w:ascii="Raleway" w:hAnsi="Raleway" w:cs="Arial"/>
                <w:bCs/>
                <w:szCs w:val="18"/>
                <w:lang w:val="es-CO"/>
              </w:rPr>
              <w:t xml:space="preserve"> 22000, ya sea como auditor líder o coauditor. El </w:t>
            </w:r>
            <w:r w:rsidR="00463120" w:rsidRPr="00B52DC6">
              <w:rPr>
                <w:rFonts w:ascii="Raleway" w:hAnsi="Raleway" w:cs="Arial"/>
                <w:bCs/>
                <w:szCs w:val="18"/>
                <w:lang w:val="es-CO"/>
              </w:rPr>
              <w:t xml:space="preserve">OC </w:t>
            </w:r>
            <w:r w:rsidR="00A14181" w:rsidRPr="00B52DC6">
              <w:rPr>
                <w:rFonts w:ascii="Raleway" w:hAnsi="Raleway" w:cs="Arial"/>
                <w:bCs/>
                <w:szCs w:val="18"/>
                <w:lang w:val="es-CO"/>
              </w:rPr>
              <w:t xml:space="preserve">debe marcar en </w:t>
            </w:r>
            <w:r w:rsidR="004A6710" w:rsidRPr="00B52DC6">
              <w:rPr>
                <w:rFonts w:ascii="Raleway" w:hAnsi="Raleway" w:cs="Arial"/>
                <w:bCs/>
                <w:szCs w:val="18"/>
                <w:lang w:val="es-CO"/>
              </w:rPr>
              <w:t>coeditor</w:t>
            </w:r>
            <w:r w:rsidR="00E331A9" w:rsidRPr="00B52DC6">
              <w:rPr>
                <w:rFonts w:ascii="Raleway" w:hAnsi="Raleway" w:cs="Arial"/>
                <w:bCs/>
                <w:szCs w:val="18"/>
                <w:lang w:val="es-CO"/>
              </w:rPr>
              <w:t xml:space="preserve"> el Portal</w:t>
            </w:r>
            <w:r w:rsidR="00A14181" w:rsidRPr="00B52DC6">
              <w:rPr>
                <w:rFonts w:ascii="Raleway" w:hAnsi="Raleway" w:cs="Arial"/>
                <w:bCs/>
                <w:szCs w:val="18"/>
                <w:lang w:val="es-CO"/>
              </w:rPr>
              <w:t xml:space="preserve"> que este auditor trabajar bajo un acuerdo de exención temporal con una justificación adecuada. La exención se permitirá durante un máximo de 12 meses. Se puede aplicar una exención en los siguientes casos:</w:t>
            </w:r>
          </w:p>
          <w:p w14:paraId="436270A0" w14:textId="77777777" w:rsidR="00B52DC6" w:rsidRPr="00B52DC6" w:rsidRDefault="00B52DC6" w:rsidP="004A6710">
            <w:pPr>
              <w:pStyle w:val="Prrafodelista"/>
              <w:autoSpaceDE w:val="0"/>
              <w:autoSpaceDN w:val="0"/>
              <w:adjustRightInd w:val="0"/>
              <w:ind w:left="720"/>
              <w:jc w:val="both"/>
              <w:rPr>
                <w:rFonts w:ascii="Raleway" w:hAnsi="Raleway" w:cs="Arial"/>
                <w:bCs/>
                <w:szCs w:val="18"/>
                <w:lang w:val="es-CO"/>
              </w:rPr>
            </w:pPr>
          </w:p>
          <w:p w14:paraId="2B66EBE7" w14:textId="4396D10A" w:rsidR="00D863FC" w:rsidRPr="00B52DC6" w:rsidRDefault="00A14181" w:rsidP="004A6710">
            <w:pPr>
              <w:pStyle w:val="Prrafodelista"/>
              <w:numPr>
                <w:ilvl w:val="1"/>
                <w:numId w:val="80"/>
              </w:numPr>
              <w:autoSpaceDE w:val="0"/>
              <w:autoSpaceDN w:val="0"/>
              <w:adjustRightInd w:val="0"/>
              <w:jc w:val="both"/>
              <w:rPr>
                <w:rFonts w:ascii="Raleway" w:hAnsi="Raleway" w:cs="Arial"/>
                <w:bCs/>
                <w:szCs w:val="18"/>
                <w:lang w:val="es-CO"/>
              </w:rPr>
            </w:pPr>
            <w:r w:rsidRPr="00B52DC6">
              <w:rPr>
                <w:rFonts w:ascii="Raleway" w:hAnsi="Raleway" w:cs="Arial"/>
                <w:bCs/>
                <w:szCs w:val="18"/>
                <w:lang w:val="es-CO"/>
              </w:rPr>
              <w:t>Enfermedad de larga duración del auditor;</w:t>
            </w:r>
          </w:p>
          <w:p w14:paraId="2674BA49" w14:textId="65FB3BFF" w:rsidR="00D863FC" w:rsidRPr="00B52DC6" w:rsidRDefault="00A14181" w:rsidP="004A6710">
            <w:pPr>
              <w:pStyle w:val="Prrafodelista"/>
              <w:numPr>
                <w:ilvl w:val="1"/>
                <w:numId w:val="80"/>
              </w:numPr>
              <w:autoSpaceDE w:val="0"/>
              <w:autoSpaceDN w:val="0"/>
              <w:adjustRightInd w:val="0"/>
              <w:jc w:val="both"/>
              <w:rPr>
                <w:rFonts w:ascii="Raleway" w:hAnsi="Raleway" w:cs="Arial"/>
                <w:bCs/>
                <w:szCs w:val="18"/>
                <w:lang w:val="es-CO"/>
              </w:rPr>
            </w:pPr>
            <w:r w:rsidRPr="00B52DC6">
              <w:rPr>
                <w:rFonts w:ascii="Raleway" w:hAnsi="Raleway" w:cs="Arial"/>
                <w:bCs/>
                <w:szCs w:val="18"/>
                <w:lang w:val="es-CO"/>
              </w:rPr>
              <w:t>Perm</w:t>
            </w:r>
            <w:r w:rsidR="00676F12" w:rsidRPr="00B52DC6">
              <w:rPr>
                <w:rFonts w:ascii="Raleway" w:hAnsi="Raleway" w:cs="Arial"/>
                <w:bCs/>
                <w:szCs w:val="18"/>
                <w:lang w:val="es-CO"/>
              </w:rPr>
              <w:t>iso</w:t>
            </w:r>
            <w:r w:rsidRPr="00B52DC6">
              <w:rPr>
                <w:rFonts w:ascii="Raleway" w:hAnsi="Raleway" w:cs="Arial"/>
                <w:bCs/>
                <w:szCs w:val="18"/>
                <w:lang w:val="es-CO"/>
              </w:rPr>
              <w:t xml:space="preserve"> prolongado (por ejemplo, maternidad, paternidad, año sabático);</w:t>
            </w:r>
          </w:p>
          <w:p w14:paraId="671B534A" w14:textId="4EAB4CED" w:rsidR="00D863FC" w:rsidRPr="00B52DC6" w:rsidRDefault="00A14181" w:rsidP="004A6710">
            <w:pPr>
              <w:pStyle w:val="Prrafodelista"/>
              <w:numPr>
                <w:ilvl w:val="1"/>
                <w:numId w:val="80"/>
              </w:numPr>
              <w:autoSpaceDE w:val="0"/>
              <w:autoSpaceDN w:val="0"/>
              <w:adjustRightInd w:val="0"/>
              <w:jc w:val="both"/>
              <w:rPr>
                <w:rFonts w:ascii="Raleway" w:hAnsi="Raleway" w:cs="Arial"/>
                <w:bCs/>
                <w:szCs w:val="18"/>
                <w:lang w:val="es-CO"/>
              </w:rPr>
            </w:pPr>
            <w:r w:rsidRPr="00B52DC6">
              <w:rPr>
                <w:rFonts w:ascii="Raleway" w:hAnsi="Raleway" w:cs="Arial"/>
                <w:bCs/>
                <w:szCs w:val="18"/>
                <w:lang w:val="es-CO"/>
              </w:rPr>
              <w:t>Falta de clientes en la región/país*; o</w:t>
            </w:r>
          </w:p>
          <w:p w14:paraId="1E5736BF" w14:textId="18B79D34" w:rsidR="00D863FC" w:rsidRPr="00B52DC6" w:rsidRDefault="00A14181" w:rsidP="004A6710">
            <w:pPr>
              <w:pStyle w:val="Prrafodelista"/>
              <w:numPr>
                <w:ilvl w:val="1"/>
                <w:numId w:val="80"/>
              </w:numPr>
              <w:autoSpaceDE w:val="0"/>
              <w:autoSpaceDN w:val="0"/>
              <w:adjustRightInd w:val="0"/>
              <w:jc w:val="both"/>
              <w:rPr>
                <w:rFonts w:ascii="Raleway" w:hAnsi="Raleway" w:cs="Arial"/>
                <w:bCs/>
                <w:szCs w:val="18"/>
                <w:lang w:val="es-CO"/>
              </w:rPr>
            </w:pPr>
            <w:r w:rsidRPr="00B52DC6">
              <w:rPr>
                <w:rFonts w:ascii="Raleway" w:hAnsi="Raleway" w:cs="Arial"/>
                <w:bCs/>
                <w:szCs w:val="18"/>
                <w:lang w:val="es-CO"/>
              </w:rPr>
              <w:t>Debido a un acontecimiento grave.</w:t>
            </w:r>
          </w:p>
          <w:p w14:paraId="149C23DF" w14:textId="77777777" w:rsidR="00B52DC6" w:rsidRPr="00B52DC6" w:rsidRDefault="00B52DC6" w:rsidP="004A6710">
            <w:pPr>
              <w:pStyle w:val="Prrafodelista"/>
              <w:autoSpaceDE w:val="0"/>
              <w:autoSpaceDN w:val="0"/>
              <w:adjustRightInd w:val="0"/>
              <w:ind w:left="1440"/>
              <w:jc w:val="both"/>
              <w:rPr>
                <w:rFonts w:ascii="Raleway" w:hAnsi="Raleway" w:cs="Arial"/>
                <w:bCs/>
                <w:szCs w:val="18"/>
                <w:lang w:val="es-CO"/>
              </w:rPr>
            </w:pPr>
          </w:p>
          <w:p w14:paraId="12DBF057" w14:textId="0A3C23ED" w:rsidR="00D863FC" w:rsidRDefault="00F52F2B" w:rsidP="004A6710">
            <w:pPr>
              <w:autoSpaceDE w:val="0"/>
              <w:autoSpaceDN w:val="0"/>
              <w:adjustRightInd w:val="0"/>
              <w:ind w:left="708"/>
              <w:jc w:val="both"/>
              <w:rPr>
                <w:rFonts w:ascii="Raleway" w:hAnsi="Raleway" w:cs="Arial"/>
                <w:bCs/>
                <w:szCs w:val="18"/>
                <w:lang w:val="es-CO"/>
              </w:rPr>
            </w:pPr>
            <w:r>
              <w:rPr>
                <w:rFonts w:ascii="Raleway" w:hAnsi="Raleway" w:cs="Arial"/>
                <w:bCs/>
                <w:szCs w:val="18"/>
                <w:lang w:val="es-CO"/>
              </w:rPr>
              <w:t>*</w:t>
            </w:r>
            <w:r w:rsidR="00676F12" w:rsidRPr="00F52F2B">
              <w:rPr>
                <w:rFonts w:ascii="Raleway" w:hAnsi="Raleway" w:cs="Arial"/>
                <w:bCs/>
                <w:szCs w:val="18"/>
                <w:lang w:val="es-CO"/>
              </w:rPr>
              <w:t xml:space="preserve">Por </w:t>
            </w:r>
            <w:r w:rsidR="00A14181" w:rsidRPr="00F52F2B">
              <w:rPr>
                <w:rFonts w:ascii="Raleway" w:hAnsi="Raleway" w:cs="Arial"/>
                <w:bCs/>
                <w:szCs w:val="18"/>
                <w:lang w:val="es-CO"/>
              </w:rPr>
              <w:t>falta de clientes, la exención temporal no puede aplicarse durante más de un año para el mismo auditor.</w:t>
            </w:r>
          </w:p>
          <w:p w14:paraId="2FF92DE9" w14:textId="77777777" w:rsidR="00F52F2B" w:rsidRPr="00F52F2B" w:rsidRDefault="00F52F2B" w:rsidP="004A6710">
            <w:pPr>
              <w:autoSpaceDE w:val="0"/>
              <w:autoSpaceDN w:val="0"/>
              <w:adjustRightInd w:val="0"/>
              <w:ind w:left="708"/>
              <w:jc w:val="both"/>
              <w:rPr>
                <w:rFonts w:ascii="Raleway" w:hAnsi="Raleway" w:cs="Arial"/>
                <w:bCs/>
                <w:szCs w:val="18"/>
                <w:lang w:val="es-CO"/>
              </w:rPr>
            </w:pPr>
          </w:p>
          <w:p w14:paraId="6E868FAA" w14:textId="7B1BE8C1" w:rsidR="00E47724" w:rsidRPr="00B52DC6" w:rsidRDefault="00676F12" w:rsidP="004A6710">
            <w:pPr>
              <w:pStyle w:val="Prrafodelista"/>
              <w:numPr>
                <w:ilvl w:val="0"/>
                <w:numId w:val="80"/>
              </w:numPr>
              <w:autoSpaceDE w:val="0"/>
              <w:autoSpaceDN w:val="0"/>
              <w:adjustRightInd w:val="0"/>
              <w:jc w:val="both"/>
              <w:rPr>
                <w:rFonts w:ascii="Raleway" w:hAnsi="Raleway" w:cs="Arial"/>
                <w:bCs/>
                <w:szCs w:val="18"/>
                <w:lang w:val="es-CO"/>
              </w:rPr>
            </w:pPr>
            <w:r w:rsidRPr="00B52DC6">
              <w:rPr>
                <w:rFonts w:ascii="Raleway" w:hAnsi="Raleway" w:cs="Arial"/>
                <w:bCs/>
                <w:szCs w:val="18"/>
                <w:lang w:val="es-CO"/>
              </w:rPr>
              <w:t>E</w:t>
            </w:r>
            <w:r w:rsidR="00A14181" w:rsidRPr="00B52DC6">
              <w:rPr>
                <w:rFonts w:ascii="Raleway" w:hAnsi="Raleway" w:cs="Arial"/>
                <w:bCs/>
                <w:szCs w:val="18"/>
                <w:lang w:val="es-CO"/>
              </w:rPr>
              <w:t xml:space="preserve">n caso de que un auditor haya demostrado haber realizado auditorías </w:t>
            </w:r>
            <w:r w:rsidR="005862CE" w:rsidRPr="00B52DC6">
              <w:rPr>
                <w:rFonts w:ascii="Raleway" w:hAnsi="Raleway" w:cs="Arial"/>
                <w:bCs/>
                <w:szCs w:val="18"/>
                <w:lang w:val="es-CO"/>
              </w:rPr>
              <w:t>FSSC</w:t>
            </w:r>
            <w:r w:rsidR="00A14181" w:rsidRPr="00B52DC6">
              <w:rPr>
                <w:rFonts w:ascii="Raleway" w:hAnsi="Raleway" w:cs="Arial"/>
                <w:bCs/>
                <w:szCs w:val="18"/>
                <w:lang w:val="es-CO"/>
              </w:rPr>
              <w:t xml:space="preserve"> 22000 para otro </w:t>
            </w:r>
            <w:r w:rsidR="00463120" w:rsidRPr="00B52DC6">
              <w:rPr>
                <w:rFonts w:ascii="Raleway" w:hAnsi="Raleway" w:cs="Arial"/>
                <w:bCs/>
                <w:szCs w:val="18"/>
                <w:lang w:val="es-CO"/>
              </w:rPr>
              <w:t xml:space="preserve">OC </w:t>
            </w:r>
            <w:r w:rsidR="00A14181" w:rsidRPr="00B52DC6">
              <w:rPr>
                <w:rFonts w:ascii="Raleway" w:hAnsi="Raleway" w:cs="Arial"/>
                <w:bCs/>
                <w:szCs w:val="18"/>
                <w:lang w:val="es-CO"/>
              </w:rPr>
              <w:t xml:space="preserve">autorizado, también se permite incluirlas. El </w:t>
            </w:r>
            <w:r w:rsidR="00463120" w:rsidRPr="00B52DC6">
              <w:rPr>
                <w:rFonts w:ascii="Raleway" w:hAnsi="Raleway" w:cs="Arial"/>
                <w:bCs/>
                <w:szCs w:val="18"/>
                <w:lang w:val="es-CO"/>
              </w:rPr>
              <w:t xml:space="preserve">OC </w:t>
            </w:r>
            <w:r w:rsidR="00A14181" w:rsidRPr="00B52DC6">
              <w:rPr>
                <w:rFonts w:ascii="Raleway" w:hAnsi="Raleway" w:cs="Arial"/>
                <w:bCs/>
                <w:szCs w:val="18"/>
                <w:lang w:val="es-CO"/>
              </w:rPr>
              <w:t>registrará estas auditorías en</w:t>
            </w:r>
            <w:r w:rsidR="00E331A9" w:rsidRPr="00B52DC6">
              <w:rPr>
                <w:rFonts w:ascii="Raleway" w:hAnsi="Raleway" w:cs="Arial"/>
                <w:bCs/>
                <w:szCs w:val="18"/>
                <w:lang w:val="es-CO"/>
              </w:rPr>
              <w:t xml:space="preserve"> </w:t>
            </w:r>
            <w:r w:rsidR="00F24466">
              <w:rPr>
                <w:rFonts w:ascii="Raleway" w:hAnsi="Raleway" w:cs="Arial"/>
                <w:bCs/>
                <w:szCs w:val="18"/>
                <w:lang w:val="es-CO"/>
              </w:rPr>
              <w:t>Assurance Platform</w:t>
            </w:r>
            <w:r w:rsidR="00A14181" w:rsidRPr="00B52DC6">
              <w:rPr>
                <w:rFonts w:ascii="Raleway" w:hAnsi="Raleway" w:cs="Arial"/>
                <w:bCs/>
                <w:szCs w:val="18"/>
                <w:lang w:val="es-CO"/>
              </w:rPr>
              <w:t>.</w:t>
            </w:r>
          </w:p>
        </w:tc>
        <w:tc>
          <w:tcPr>
            <w:tcW w:w="2180" w:type="pct"/>
          </w:tcPr>
          <w:p w14:paraId="3B425821" w14:textId="77777777" w:rsidR="00D96C27" w:rsidRPr="00A14181" w:rsidRDefault="00D96C27" w:rsidP="004A6710">
            <w:pPr>
              <w:autoSpaceDE w:val="0"/>
              <w:autoSpaceDN w:val="0"/>
              <w:adjustRightInd w:val="0"/>
              <w:jc w:val="both"/>
              <w:rPr>
                <w:rFonts w:ascii="Raleway" w:hAnsi="Raleway" w:cs="Arial"/>
                <w:bCs/>
                <w:sz w:val="20"/>
                <w:szCs w:val="20"/>
                <w:lang w:val="es-CO"/>
              </w:rPr>
            </w:pPr>
          </w:p>
        </w:tc>
      </w:tr>
      <w:tr w:rsidR="00E52686" w:rsidRPr="00A14181" w14:paraId="62FE726D" w14:textId="77777777" w:rsidTr="00160443">
        <w:trPr>
          <w:trHeight w:val="57"/>
        </w:trPr>
        <w:tc>
          <w:tcPr>
            <w:tcW w:w="2820" w:type="pct"/>
          </w:tcPr>
          <w:p w14:paraId="0B616814" w14:textId="0AE397E7" w:rsidR="00D863FC" w:rsidRPr="004147EB" w:rsidRDefault="00676F12" w:rsidP="004147EB">
            <w:pPr>
              <w:pStyle w:val="Prrafodelista"/>
              <w:widowControl w:val="0"/>
              <w:numPr>
                <w:ilvl w:val="3"/>
                <w:numId w:val="105"/>
              </w:numPr>
              <w:autoSpaceDE w:val="0"/>
              <w:autoSpaceDN w:val="0"/>
              <w:adjustRightInd w:val="0"/>
              <w:ind w:left="723" w:hanging="709"/>
              <w:jc w:val="both"/>
              <w:rPr>
                <w:rFonts w:ascii="Raleway" w:hAnsi="Raleway" w:cs="Arial"/>
                <w:b/>
                <w:szCs w:val="18"/>
                <w:lang w:val="es-CO"/>
              </w:rPr>
            </w:pPr>
            <w:r w:rsidRPr="004147EB">
              <w:rPr>
                <w:rFonts w:ascii="Raleway" w:hAnsi="Raleway" w:cs="Arial"/>
                <w:b/>
                <w:szCs w:val="18"/>
                <w:lang w:val="es-CO"/>
              </w:rPr>
              <w:t>CAPACITACIÓN CONTINUA</w:t>
            </w:r>
          </w:p>
          <w:p w14:paraId="54F4258F" w14:textId="77777777" w:rsidR="00B52DC6" w:rsidRPr="00B52DC6" w:rsidRDefault="00B52DC6" w:rsidP="004A6710">
            <w:pPr>
              <w:widowControl w:val="0"/>
              <w:autoSpaceDE w:val="0"/>
              <w:autoSpaceDN w:val="0"/>
              <w:adjustRightInd w:val="0"/>
              <w:jc w:val="both"/>
              <w:rPr>
                <w:rFonts w:ascii="Raleway" w:hAnsi="Raleway" w:cs="Arial"/>
                <w:b/>
                <w:szCs w:val="18"/>
                <w:lang w:val="es-CO"/>
              </w:rPr>
            </w:pPr>
          </w:p>
          <w:p w14:paraId="32E26ED4" w14:textId="4BA0F8E2" w:rsidR="00D863FC" w:rsidRPr="00B52DC6" w:rsidRDefault="00676F12" w:rsidP="004A6710">
            <w:pPr>
              <w:pStyle w:val="Prrafodelista"/>
              <w:widowControl w:val="0"/>
              <w:numPr>
                <w:ilvl w:val="0"/>
                <w:numId w:val="81"/>
              </w:numPr>
              <w:autoSpaceDE w:val="0"/>
              <w:autoSpaceDN w:val="0"/>
              <w:adjustRightInd w:val="0"/>
              <w:jc w:val="both"/>
              <w:rPr>
                <w:rFonts w:ascii="Raleway" w:hAnsi="Raleway" w:cs="Arial"/>
                <w:bCs/>
                <w:szCs w:val="18"/>
                <w:lang w:val="es-CO"/>
              </w:rPr>
            </w:pPr>
            <w:r w:rsidRPr="00B52DC6">
              <w:rPr>
                <w:rFonts w:ascii="Raleway" w:hAnsi="Raleway" w:cs="Arial"/>
                <w:bCs/>
                <w:szCs w:val="18"/>
                <w:lang w:val="es-CO"/>
              </w:rPr>
              <w:t>L</w:t>
            </w:r>
            <w:r w:rsidR="00A14181" w:rsidRPr="00B52DC6">
              <w:rPr>
                <w:rFonts w:ascii="Raleway" w:hAnsi="Raleway" w:cs="Arial"/>
                <w:bCs/>
                <w:szCs w:val="18"/>
                <w:lang w:val="es-CO"/>
              </w:rPr>
              <w:t xml:space="preserve">os auditores deben asistir a cualquier capacitación anual pertinente, incluidas las especificadas por la </w:t>
            </w:r>
            <w:r w:rsidR="00E331A9" w:rsidRPr="00B52DC6">
              <w:rPr>
                <w:rFonts w:ascii="Raleway" w:hAnsi="Raleway" w:cs="Arial"/>
                <w:bCs/>
                <w:szCs w:val="18"/>
                <w:lang w:val="es-CO"/>
              </w:rPr>
              <w:t>Fundación</w:t>
            </w:r>
            <w:r w:rsidR="00A14181" w:rsidRPr="00B52DC6">
              <w:rPr>
                <w:rFonts w:ascii="Raleway" w:hAnsi="Raleway" w:cs="Arial"/>
                <w:bCs/>
                <w:szCs w:val="18"/>
                <w:lang w:val="es-CO"/>
              </w:rPr>
              <w:t xml:space="preserve"> (por ejemplo, eventos de armonización o calibración), conferencias, seminarios o reuniones de networking para mantenerse al día de los requisitos del </w:t>
            </w:r>
            <w:r w:rsidR="00B35386" w:rsidRPr="00B52DC6">
              <w:rPr>
                <w:rFonts w:ascii="Raleway" w:hAnsi="Raleway" w:cs="Arial"/>
                <w:bCs/>
                <w:szCs w:val="18"/>
                <w:lang w:val="es-CO"/>
              </w:rPr>
              <w:t>Esquema</w:t>
            </w:r>
            <w:r w:rsidR="00A14181" w:rsidRPr="00B52DC6">
              <w:rPr>
                <w:rFonts w:ascii="Raleway" w:hAnsi="Raleway" w:cs="Arial"/>
                <w:bCs/>
                <w:szCs w:val="18"/>
                <w:lang w:val="es-CO"/>
              </w:rPr>
              <w:t>, los documentos normativos, las buenas prácticas del sector industrial, la inocuidad de los alimentos y los avances tecnológicos.</w:t>
            </w:r>
          </w:p>
          <w:p w14:paraId="0F11FF1F" w14:textId="06B97A12" w:rsidR="00A6467B" w:rsidRPr="00B52DC6" w:rsidRDefault="00676F12" w:rsidP="004A6710">
            <w:pPr>
              <w:pStyle w:val="Prrafodelista"/>
              <w:widowControl w:val="0"/>
              <w:numPr>
                <w:ilvl w:val="0"/>
                <w:numId w:val="81"/>
              </w:numPr>
              <w:autoSpaceDE w:val="0"/>
              <w:autoSpaceDN w:val="0"/>
              <w:adjustRightInd w:val="0"/>
              <w:jc w:val="both"/>
              <w:rPr>
                <w:rFonts w:ascii="Raleway" w:hAnsi="Raleway" w:cs="Arial"/>
                <w:bCs/>
                <w:szCs w:val="18"/>
                <w:lang w:val="es-CO"/>
              </w:rPr>
            </w:pPr>
            <w:r w:rsidRPr="00B52DC6">
              <w:rPr>
                <w:rFonts w:ascii="Raleway" w:hAnsi="Raleway" w:cs="Arial"/>
                <w:bCs/>
                <w:szCs w:val="18"/>
                <w:lang w:val="es-CO"/>
              </w:rPr>
              <w:t>L</w:t>
            </w:r>
            <w:r w:rsidR="00A14181" w:rsidRPr="00B52DC6">
              <w:rPr>
                <w:rFonts w:ascii="Raleway" w:hAnsi="Raleway" w:cs="Arial"/>
                <w:bCs/>
                <w:szCs w:val="18"/>
                <w:lang w:val="es-CO"/>
              </w:rPr>
              <w:t xml:space="preserve">os auditores deben tener acceso a las leyes y reglamentos pertinentes y ser capaces de aplicarlos. El </w:t>
            </w:r>
            <w:r w:rsidR="00463120" w:rsidRPr="00B52DC6">
              <w:rPr>
                <w:rFonts w:ascii="Raleway" w:hAnsi="Raleway" w:cs="Arial"/>
                <w:bCs/>
                <w:szCs w:val="18"/>
                <w:lang w:val="es-CO"/>
              </w:rPr>
              <w:t xml:space="preserve">OC </w:t>
            </w:r>
            <w:r w:rsidR="00A14181" w:rsidRPr="00B52DC6">
              <w:rPr>
                <w:rFonts w:ascii="Raleway" w:hAnsi="Raleway" w:cs="Arial"/>
                <w:bCs/>
                <w:szCs w:val="18"/>
                <w:lang w:val="es-CO"/>
              </w:rPr>
              <w:t>debe mantener registros escritos de toda la capacitación pertinente realizada.</w:t>
            </w:r>
          </w:p>
        </w:tc>
        <w:tc>
          <w:tcPr>
            <w:tcW w:w="2180" w:type="pct"/>
          </w:tcPr>
          <w:p w14:paraId="4074FC43" w14:textId="77777777" w:rsidR="00D96C27" w:rsidRPr="00A14181" w:rsidRDefault="00D96C27" w:rsidP="004A6710">
            <w:pPr>
              <w:widowControl w:val="0"/>
              <w:autoSpaceDE w:val="0"/>
              <w:autoSpaceDN w:val="0"/>
              <w:adjustRightInd w:val="0"/>
              <w:jc w:val="both"/>
              <w:rPr>
                <w:rFonts w:ascii="Raleway" w:hAnsi="Raleway" w:cs="Arial"/>
                <w:bCs/>
                <w:szCs w:val="18"/>
                <w:lang w:val="es-CO"/>
              </w:rPr>
            </w:pPr>
          </w:p>
        </w:tc>
      </w:tr>
      <w:tr w:rsidR="00E52686" w:rsidRPr="00A14181" w14:paraId="529233C0" w14:textId="77777777" w:rsidTr="00160443">
        <w:trPr>
          <w:trHeight w:val="57"/>
        </w:trPr>
        <w:tc>
          <w:tcPr>
            <w:tcW w:w="2820" w:type="pct"/>
          </w:tcPr>
          <w:p w14:paraId="6D67381A" w14:textId="3C6AFCC7" w:rsidR="00D863FC" w:rsidRPr="004147EB" w:rsidRDefault="00676F12" w:rsidP="004147EB">
            <w:pPr>
              <w:pStyle w:val="Prrafodelista"/>
              <w:widowControl w:val="0"/>
              <w:numPr>
                <w:ilvl w:val="3"/>
                <w:numId w:val="105"/>
              </w:numPr>
              <w:autoSpaceDE w:val="0"/>
              <w:autoSpaceDN w:val="0"/>
              <w:adjustRightInd w:val="0"/>
              <w:ind w:left="723" w:hanging="709"/>
              <w:jc w:val="both"/>
              <w:rPr>
                <w:rFonts w:ascii="Raleway" w:hAnsi="Raleway" w:cs="Arial"/>
                <w:b/>
                <w:szCs w:val="18"/>
                <w:lang w:val="es-CO"/>
              </w:rPr>
            </w:pPr>
            <w:r w:rsidRPr="004147EB">
              <w:rPr>
                <w:rFonts w:ascii="Raleway" w:hAnsi="Raleway" w:cs="Arial"/>
                <w:b/>
                <w:szCs w:val="18"/>
                <w:lang w:val="es-CO"/>
              </w:rPr>
              <w:t>AUDITORÍA DE TESTIFICACIÓN</w:t>
            </w:r>
          </w:p>
          <w:p w14:paraId="1E6F696C" w14:textId="77777777" w:rsidR="00B52DC6" w:rsidRPr="00676F12" w:rsidRDefault="00B52DC6" w:rsidP="004A6710">
            <w:pPr>
              <w:widowControl w:val="0"/>
              <w:autoSpaceDE w:val="0"/>
              <w:autoSpaceDN w:val="0"/>
              <w:adjustRightInd w:val="0"/>
              <w:jc w:val="both"/>
              <w:rPr>
                <w:rFonts w:ascii="Raleway" w:hAnsi="Raleway" w:cs="Arial"/>
                <w:b/>
                <w:szCs w:val="18"/>
                <w:lang w:val="es-CO"/>
              </w:rPr>
            </w:pPr>
          </w:p>
          <w:p w14:paraId="5268151F" w14:textId="7C1BE9C3" w:rsidR="00D863FC" w:rsidRPr="00F52F2B" w:rsidRDefault="00676F12" w:rsidP="004A6710">
            <w:pPr>
              <w:pStyle w:val="Prrafodelista"/>
              <w:widowControl w:val="0"/>
              <w:numPr>
                <w:ilvl w:val="0"/>
                <w:numId w:val="82"/>
              </w:numPr>
              <w:autoSpaceDE w:val="0"/>
              <w:autoSpaceDN w:val="0"/>
              <w:adjustRightInd w:val="0"/>
              <w:jc w:val="both"/>
              <w:rPr>
                <w:rFonts w:ascii="Raleway" w:hAnsi="Raleway" w:cs="Arial"/>
                <w:bCs/>
                <w:szCs w:val="18"/>
                <w:lang w:val="es-CO"/>
              </w:rPr>
            </w:pPr>
            <w:r w:rsidRPr="00F52F2B">
              <w:rPr>
                <w:rFonts w:ascii="Raleway" w:hAnsi="Raleway" w:cs="Arial"/>
                <w:bCs/>
                <w:szCs w:val="18"/>
                <w:lang w:val="es-CO"/>
              </w:rPr>
              <w:t xml:space="preserve">El </w:t>
            </w:r>
            <w:r w:rsidR="00463120" w:rsidRPr="00F52F2B">
              <w:rPr>
                <w:rFonts w:ascii="Raleway" w:hAnsi="Raleway" w:cs="Arial"/>
                <w:bCs/>
                <w:szCs w:val="18"/>
                <w:lang w:val="es-CO"/>
              </w:rPr>
              <w:t xml:space="preserve">OC </w:t>
            </w:r>
            <w:r w:rsidR="00A14181" w:rsidRPr="00F52F2B">
              <w:rPr>
                <w:rFonts w:ascii="Raleway" w:hAnsi="Raleway" w:cs="Arial"/>
                <w:bCs/>
                <w:szCs w:val="18"/>
                <w:lang w:val="es-CO"/>
              </w:rPr>
              <w:t xml:space="preserve">debe llevar a cabo al menos una (1) auditoría de testificación </w:t>
            </w:r>
            <w:r w:rsidR="005862CE" w:rsidRPr="00F52F2B">
              <w:rPr>
                <w:rFonts w:ascii="Raleway" w:hAnsi="Raleway" w:cs="Arial"/>
                <w:bCs/>
                <w:szCs w:val="18"/>
                <w:lang w:val="es-CO"/>
              </w:rPr>
              <w:t>FSSC</w:t>
            </w:r>
            <w:r w:rsidR="00A14181" w:rsidRPr="00F52F2B">
              <w:rPr>
                <w:rFonts w:ascii="Raleway" w:hAnsi="Raleway" w:cs="Arial"/>
                <w:bCs/>
                <w:szCs w:val="18"/>
                <w:lang w:val="es-CO"/>
              </w:rPr>
              <w:t xml:space="preserve"> 22000 cada tres</w:t>
            </w:r>
            <w:r w:rsidR="00F52F2B" w:rsidRPr="00F52F2B">
              <w:rPr>
                <w:rFonts w:ascii="Raleway" w:hAnsi="Raleway" w:cs="Arial"/>
                <w:bCs/>
                <w:szCs w:val="18"/>
                <w:lang w:val="es-CO"/>
              </w:rPr>
              <w:t xml:space="preserve"> </w:t>
            </w:r>
            <w:r w:rsidR="00A14181" w:rsidRPr="00F52F2B">
              <w:rPr>
                <w:rFonts w:ascii="Raleway" w:hAnsi="Raleway" w:cs="Arial"/>
                <w:bCs/>
                <w:szCs w:val="18"/>
                <w:lang w:val="es-CO"/>
              </w:rPr>
              <w:t xml:space="preserve">(3) años para confirmar el desempeño aceptable del auditor antes de su recalificación. La auditoría de testificación se debe realizar en una auditoría </w:t>
            </w:r>
            <w:r w:rsidR="005862CE" w:rsidRPr="00F52F2B">
              <w:rPr>
                <w:rFonts w:ascii="Raleway" w:hAnsi="Raleway" w:cs="Arial"/>
                <w:bCs/>
                <w:szCs w:val="18"/>
                <w:lang w:val="es-CO"/>
              </w:rPr>
              <w:t>FSSC</w:t>
            </w:r>
            <w:r w:rsidR="00A14181" w:rsidRPr="00F52F2B">
              <w:rPr>
                <w:rFonts w:ascii="Raleway" w:hAnsi="Raleway" w:cs="Arial"/>
                <w:bCs/>
                <w:szCs w:val="18"/>
                <w:lang w:val="es-CO"/>
              </w:rPr>
              <w:t xml:space="preserve"> 22000 (etapa 2, vigilancia o recertificación). Las auditorías independientes de etapa 1, de seguimiento y especiales no pueden utilizarse como auditorías de testificación.</w:t>
            </w:r>
          </w:p>
          <w:p w14:paraId="7DFF1DED" w14:textId="43AD5788" w:rsidR="00D863FC" w:rsidRDefault="00676F12" w:rsidP="004A6710">
            <w:pPr>
              <w:pStyle w:val="Prrafodelista"/>
              <w:widowControl w:val="0"/>
              <w:numPr>
                <w:ilvl w:val="0"/>
                <w:numId w:val="82"/>
              </w:numPr>
              <w:autoSpaceDE w:val="0"/>
              <w:autoSpaceDN w:val="0"/>
              <w:adjustRightInd w:val="0"/>
              <w:jc w:val="both"/>
              <w:rPr>
                <w:rFonts w:ascii="Raleway" w:hAnsi="Raleway" w:cs="Arial"/>
                <w:bCs/>
                <w:szCs w:val="18"/>
                <w:lang w:val="es-CO"/>
              </w:rPr>
            </w:pPr>
            <w:r w:rsidRPr="00676F12">
              <w:rPr>
                <w:rFonts w:ascii="Raleway" w:hAnsi="Raleway" w:cs="Arial"/>
                <w:bCs/>
                <w:szCs w:val="18"/>
                <w:lang w:val="es-CO"/>
              </w:rPr>
              <w:t xml:space="preserve">Los </w:t>
            </w:r>
            <w:r w:rsidR="00A14181" w:rsidRPr="00676F12">
              <w:rPr>
                <w:rFonts w:ascii="Raleway" w:hAnsi="Raleway" w:cs="Arial"/>
                <w:bCs/>
                <w:szCs w:val="18"/>
                <w:lang w:val="es-CO"/>
              </w:rPr>
              <w:t>mismos requisitos aplican para las auditorias testificadas de cada 3 años como se establecen en la parte 4, las secciones 3.5.2.4 y 3.5.2.5.</w:t>
            </w:r>
          </w:p>
          <w:p w14:paraId="1E99C279" w14:textId="77777777" w:rsidR="00F52F2B" w:rsidRPr="00676F12" w:rsidRDefault="00F52F2B" w:rsidP="004A6710">
            <w:pPr>
              <w:pStyle w:val="Prrafodelista"/>
              <w:widowControl w:val="0"/>
              <w:autoSpaceDE w:val="0"/>
              <w:autoSpaceDN w:val="0"/>
              <w:adjustRightInd w:val="0"/>
              <w:ind w:left="720"/>
              <w:jc w:val="both"/>
              <w:rPr>
                <w:rFonts w:ascii="Raleway" w:hAnsi="Raleway" w:cs="Arial"/>
                <w:bCs/>
                <w:szCs w:val="18"/>
                <w:lang w:val="es-CO"/>
              </w:rPr>
            </w:pPr>
          </w:p>
          <w:p w14:paraId="3F2BFADE" w14:textId="687E94BB" w:rsidR="00D863FC" w:rsidRDefault="00676F12" w:rsidP="004A6710">
            <w:pPr>
              <w:pStyle w:val="Prrafodelista"/>
              <w:widowControl w:val="0"/>
              <w:numPr>
                <w:ilvl w:val="0"/>
                <w:numId w:val="82"/>
              </w:numPr>
              <w:autoSpaceDE w:val="0"/>
              <w:autoSpaceDN w:val="0"/>
              <w:adjustRightInd w:val="0"/>
              <w:jc w:val="both"/>
              <w:rPr>
                <w:rFonts w:ascii="Raleway" w:hAnsi="Raleway" w:cs="Arial"/>
                <w:bCs/>
                <w:szCs w:val="18"/>
                <w:lang w:val="es-CO"/>
              </w:rPr>
            </w:pPr>
            <w:r w:rsidRPr="00676F12">
              <w:rPr>
                <w:rFonts w:ascii="Raleway" w:hAnsi="Raleway" w:cs="Arial"/>
                <w:bCs/>
                <w:szCs w:val="18"/>
                <w:lang w:val="es-CO"/>
              </w:rPr>
              <w:t xml:space="preserve">Las </w:t>
            </w:r>
            <w:r w:rsidR="00A14181" w:rsidRPr="00676F12">
              <w:rPr>
                <w:rFonts w:ascii="Raleway" w:hAnsi="Raleway" w:cs="Arial"/>
                <w:bCs/>
                <w:szCs w:val="18"/>
                <w:lang w:val="es-CO"/>
              </w:rPr>
              <w:t>auditorias testificadas de cada 3 años, deben:</w:t>
            </w:r>
          </w:p>
          <w:p w14:paraId="3F60D28D" w14:textId="77777777" w:rsidR="00B52DC6" w:rsidRPr="00676F12" w:rsidRDefault="00B52DC6" w:rsidP="004A6710">
            <w:pPr>
              <w:pStyle w:val="Prrafodelista"/>
              <w:widowControl w:val="0"/>
              <w:autoSpaceDE w:val="0"/>
              <w:autoSpaceDN w:val="0"/>
              <w:adjustRightInd w:val="0"/>
              <w:ind w:left="720"/>
              <w:jc w:val="both"/>
              <w:rPr>
                <w:rFonts w:ascii="Raleway" w:hAnsi="Raleway" w:cs="Arial"/>
                <w:bCs/>
                <w:szCs w:val="18"/>
                <w:lang w:val="es-CO"/>
              </w:rPr>
            </w:pPr>
          </w:p>
          <w:p w14:paraId="587F8879" w14:textId="77777777" w:rsidR="00676F12" w:rsidRDefault="00A14181" w:rsidP="004A6710">
            <w:pPr>
              <w:pStyle w:val="Prrafodelista"/>
              <w:widowControl w:val="0"/>
              <w:numPr>
                <w:ilvl w:val="1"/>
                <w:numId w:val="82"/>
              </w:numPr>
              <w:autoSpaceDE w:val="0"/>
              <w:autoSpaceDN w:val="0"/>
              <w:adjustRightInd w:val="0"/>
              <w:jc w:val="both"/>
              <w:rPr>
                <w:rFonts w:ascii="Raleway" w:hAnsi="Raleway" w:cs="Arial"/>
                <w:bCs/>
                <w:szCs w:val="18"/>
                <w:lang w:val="es-CO"/>
              </w:rPr>
            </w:pPr>
            <w:r w:rsidRPr="00676F12">
              <w:rPr>
                <w:rFonts w:ascii="Raleway" w:hAnsi="Raleway" w:cs="Arial"/>
                <w:bCs/>
                <w:szCs w:val="18"/>
                <w:lang w:val="es-CO"/>
              </w:rPr>
              <w:t>Realizarse en el transcurso de cada ciclo de recalificación de 3 años y antes de la fecha de aniversario de la recalificación; y</w:t>
            </w:r>
          </w:p>
          <w:p w14:paraId="1100BB31" w14:textId="543D8E0E" w:rsidR="00A6467B" w:rsidRPr="00676F12" w:rsidRDefault="00A14181" w:rsidP="004A6710">
            <w:pPr>
              <w:pStyle w:val="Prrafodelista"/>
              <w:widowControl w:val="0"/>
              <w:numPr>
                <w:ilvl w:val="1"/>
                <w:numId w:val="82"/>
              </w:numPr>
              <w:autoSpaceDE w:val="0"/>
              <w:autoSpaceDN w:val="0"/>
              <w:adjustRightInd w:val="0"/>
              <w:jc w:val="both"/>
              <w:rPr>
                <w:rFonts w:ascii="Raleway" w:hAnsi="Raleway" w:cs="Arial"/>
                <w:bCs/>
                <w:szCs w:val="18"/>
                <w:lang w:val="es-CO"/>
              </w:rPr>
            </w:pPr>
            <w:r w:rsidRPr="00676F12">
              <w:rPr>
                <w:rFonts w:ascii="Raleway" w:hAnsi="Raleway" w:cs="Arial"/>
                <w:bCs/>
                <w:szCs w:val="18"/>
                <w:lang w:val="es-CO"/>
              </w:rPr>
              <w:t>Nunca deben haber transcurrido más de 3 años desde la fecha de la última auditoría de testificación.</w:t>
            </w:r>
          </w:p>
        </w:tc>
        <w:tc>
          <w:tcPr>
            <w:tcW w:w="2180" w:type="pct"/>
          </w:tcPr>
          <w:p w14:paraId="6419F328" w14:textId="77777777" w:rsidR="00D96C27" w:rsidRPr="00A14181" w:rsidRDefault="00D96C27" w:rsidP="004A6710">
            <w:pPr>
              <w:widowControl w:val="0"/>
              <w:autoSpaceDE w:val="0"/>
              <w:autoSpaceDN w:val="0"/>
              <w:adjustRightInd w:val="0"/>
              <w:jc w:val="both"/>
              <w:rPr>
                <w:rFonts w:ascii="Raleway" w:hAnsi="Raleway" w:cs="Arial"/>
                <w:bCs/>
                <w:szCs w:val="18"/>
                <w:lang w:val="es-CO"/>
              </w:rPr>
            </w:pPr>
          </w:p>
        </w:tc>
      </w:tr>
      <w:tr w:rsidR="0046257D" w:rsidRPr="00A14181" w14:paraId="6283F89F" w14:textId="77777777" w:rsidTr="00160443">
        <w:trPr>
          <w:trHeight w:val="57"/>
        </w:trPr>
        <w:tc>
          <w:tcPr>
            <w:tcW w:w="2820" w:type="pct"/>
            <w:shd w:val="clear" w:color="auto" w:fill="auto"/>
          </w:tcPr>
          <w:p w14:paraId="7F156125" w14:textId="40E0EE1C" w:rsidR="00D863FC" w:rsidRPr="004147EB" w:rsidRDefault="000E6C84" w:rsidP="004147EB">
            <w:pPr>
              <w:pStyle w:val="Prrafodelista"/>
              <w:numPr>
                <w:ilvl w:val="3"/>
                <w:numId w:val="105"/>
              </w:numPr>
              <w:autoSpaceDE w:val="0"/>
              <w:autoSpaceDN w:val="0"/>
              <w:adjustRightInd w:val="0"/>
              <w:ind w:left="723" w:hanging="723"/>
              <w:rPr>
                <w:rFonts w:ascii="Raleway" w:hAnsi="Raleway" w:cs="Arial"/>
                <w:b/>
                <w:szCs w:val="18"/>
              </w:rPr>
            </w:pPr>
            <w:r w:rsidRPr="004147EB">
              <w:rPr>
                <w:rFonts w:ascii="Raleway" w:hAnsi="Raleway" w:cs="Arial"/>
                <w:b/>
                <w:szCs w:val="18"/>
              </w:rPr>
              <w:t>RECALIFICACIÓN DE AUDITORES</w:t>
            </w:r>
          </w:p>
          <w:p w14:paraId="30C845BA" w14:textId="77777777" w:rsidR="00B52DC6" w:rsidRPr="000E6C84" w:rsidRDefault="00B52DC6" w:rsidP="004A6710">
            <w:pPr>
              <w:autoSpaceDE w:val="0"/>
              <w:autoSpaceDN w:val="0"/>
              <w:adjustRightInd w:val="0"/>
              <w:rPr>
                <w:rFonts w:ascii="Raleway" w:hAnsi="Raleway" w:cs="Arial"/>
                <w:b/>
                <w:szCs w:val="18"/>
              </w:rPr>
            </w:pPr>
          </w:p>
          <w:p w14:paraId="723CBB74" w14:textId="55C79A1E" w:rsidR="00D863FC" w:rsidRDefault="00F52F2B" w:rsidP="004A6710">
            <w:pPr>
              <w:pStyle w:val="Prrafodelista"/>
              <w:numPr>
                <w:ilvl w:val="0"/>
                <w:numId w:val="83"/>
              </w:numPr>
              <w:autoSpaceDE w:val="0"/>
              <w:autoSpaceDN w:val="0"/>
              <w:adjustRightInd w:val="0"/>
              <w:rPr>
                <w:rFonts w:ascii="Raleway" w:hAnsi="Raleway" w:cs="Arial"/>
                <w:bCs/>
                <w:szCs w:val="18"/>
              </w:rPr>
            </w:pPr>
            <w:r>
              <w:rPr>
                <w:rFonts w:ascii="Raleway" w:hAnsi="Raleway" w:cs="Arial"/>
                <w:bCs/>
                <w:szCs w:val="18"/>
              </w:rPr>
              <w:t>E</w:t>
            </w:r>
            <w:r w:rsidR="00A14181" w:rsidRPr="000E6C84">
              <w:rPr>
                <w:rFonts w:ascii="Raleway" w:hAnsi="Raleway" w:cs="Arial"/>
                <w:bCs/>
                <w:szCs w:val="18"/>
              </w:rPr>
              <w:t>l desempeño general del auditor se debe evaluar cada tres (3) años para confirmar que sigue siendo competente. Los siguientes aspectos deben ser evaluados por el superv</w:t>
            </w:r>
            <w:r w:rsidR="000E6C84" w:rsidRPr="000E6C84">
              <w:rPr>
                <w:rFonts w:ascii="Raleway" w:hAnsi="Raleway" w:cs="Arial"/>
                <w:bCs/>
                <w:szCs w:val="18"/>
              </w:rPr>
              <w:t>iso</w:t>
            </w:r>
            <w:r w:rsidR="00A14181" w:rsidRPr="000E6C84">
              <w:rPr>
                <w:rFonts w:ascii="Raleway" w:hAnsi="Raleway" w:cs="Arial"/>
                <w:bCs/>
                <w:szCs w:val="18"/>
              </w:rPr>
              <w:t xml:space="preserve">r designado del </w:t>
            </w:r>
            <w:r w:rsidR="00B52DC6">
              <w:rPr>
                <w:rFonts w:ascii="Raleway" w:hAnsi="Raleway" w:cs="Arial"/>
                <w:bCs/>
                <w:szCs w:val="18"/>
              </w:rPr>
              <w:t>OC</w:t>
            </w:r>
            <w:r w:rsidR="000E6C84" w:rsidRPr="000E6C84">
              <w:rPr>
                <w:rFonts w:ascii="Raleway" w:hAnsi="Raleway" w:cs="Arial"/>
                <w:bCs/>
                <w:szCs w:val="18"/>
              </w:rPr>
              <w:t xml:space="preserve"> </w:t>
            </w:r>
            <w:r w:rsidR="00A14181" w:rsidRPr="000E6C84">
              <w:rPr>
                <w:rFonts w:ascii="Raleway" w:hAnsi="Raleway" w:cs="Arial"/>
                <w:bCs/>
                <w:szCs w:val="18"/>
              </w:rPr>
              <w:t>como parte del proceso de recalificación:</w:t>
            </w:r>
          </w:p>
          <w:p w14:paraId="6D426DC9" w14:textId="77777777" w:rsidR="00B52DC6" w:rsidRPr="000E6C84" w:rsidRDefault="00B52DC6" w:rsidP="004A6710">
            <w:pPr>
              <w:pStyle w:val="Prrafodelista"/>
              <w:autoSpaceDE w:val="0"/>
              <w:autoSpaceDN w:val="0"/>
              <w:adjustRightInd w:val="0"/>
              <w:ind w:left="720"/>
              <w:rPr>
                <w:rFonts w:ascii="Raleway" w:hAnsi="Raleway" w:cs="Arial"/>
                <w:bCs/>
                <w:szCs w:val="18"/>
              </w:rPr>
            </w:pPr>
          </w:p>
          <w:p w14:paraId="1EF04A74" w14:textId="7D79EF8F" w:rsidR="00D863FC" w:rsidRPr="000E6C84" w:rsidRDefault="00A14181" w:rsidP="004A6710">
            <w:pPr>
              <w:pStyle w:val="Prrafodelista"/>
              <w:numPr>
                <w:ilvl w:val="1"/>
                <w:numId w:val="83"/>
              </w:numPr>
              <w:autoSpaceDE w:val="0"/>
              <w:autoSpaceDN w:val="0"/>
              <w:adjustRightInd w:val="0"/>
              <w:rPr>
                <w:rFonts w:ascii="Raleway" w:hAnsi="Raleway" w:cs="Arial"/>
                <w:bCs/>
                <w:szCs w:val="18"/>
              </w:rPr>
            </w:pPr>
            <w:r w:rsidRPr="000E6C84">
              <w:rPr>
                <w:rFonts w:ascii="Raleway" w:hAnsi="Raleway" w:cs="Arial"/>
                <w:bCs/>
                <w:szCs w:val="18"/>
              </w:rPr>
              <w:t>El registro de auditorías del auditor;</w:t>
            </w:r>
          </w:p>
          <w:p w14:paraId="0364FA9E" w14:textId="67A29511" w:rsidR="00D863FC" w:rsidRPr="000E6C84" w:rsidRDefault="00A14181" w:rsidP="004A6710">
            <w:pPr>
              <w:pStyle w:val="Prrafodelista"/>
              <w:numPr>
                <w:ilvl w:val="1"/>
                <w:numId w:val="83"/>
              </w:numPr>
              <w:autoSpaceDE w:val="0"/>
              <w:autoSpaceDN w:val="0"/>
              <w:adjustRightInd w:val="0"/>
              <w:rPr>
                <w:rFonts w:ascii="Raleway" w:hAnsi="Raleway" w:cs="Arial"/>
                <w:bCs/>
                <w:szCs w:val="18"/>
              </w:rPr>
            </w:pPr>
            <w:r w:rsidRPr="000E6C84">
              <w:rPr>
                <w:rFonts w:ascii="Raleway" w:hAnsi="Raleway" w:cs="Arial"/>
                <w:bCs/>
                <w:szCs w:val="18"/>
              </w:rPr>
              <w:t>El registro de capacitaciones del auditor; y</w:t>
            </w:r>
          </w:p>
          <w:p w14:paraId="53EF34E5" w14:textId="74CC8185" w:rsidR="00D863FC" w:rsidRPr="000E6C84" w:rsidRDefault="00A14181" w:rsidP="004A6710">
            <w:pPr>
              <w:pStyle w:val="Prrafodelista"/>
              <w:numPr>
                <w:ilvl w:val="1"/>
                <w:numId w:val="83"/>
              </w:numPr>
              <w:autoSpaceDE w:val="0"/>
              <w:autoSpaceDN w:val="0"/>
              <w:adjustRightInd w:val="0"/>
              <w:rPr>
                <w:rFonts w:ascii="Raleway" w:hAnsi="Raleway" w:cs="Arial"/>
                <w:bCs/>
                <w:szCs w:val="18"/>
              </w:rPr>
            </w:pPr>
            <w:r w:rsidRPr="000E6C84">
              <w:rPr>
                <w:rFonts w:ascii="Raleway" w:hAnsi="Raleway" w:cs="Arial"/>
                <w:bCs/>
                <w:szCs w:val="18"/>
              </w:rPr>
              <w:t>El resultado de la auditoría de testificación de cada 3 años.</w:t>
            </w:r>
          </w:p>
          <w:p w14:paraId="1ACD298F" w14:textId="0E743364" w:rsidR="00D863FC" w:rsidRDefault="000E6C84" w:rsidP="004A6710">
            <w:pPr>
              <w:pStyle w:val="Prrafodelista"/>
              <w:numPr>
                <w:ilvl w:val="0"/>
                <w:numId w:val="83"/>
              </w:numPr>
              <w:autoSpaceDE w:val="0"/>
              <w:autoSpaceDN w:val="0"/>
              <w:adjustRightInd w:val="0"/>
              <w:rPr>
                <w:rFonts w:ascii="Raleway" w:hAnsi="Raleway" w:cs="Arial"/>
                <w:bCs/>
                <w:szCs w:val="18"/>
              </w:rPr>
            </w:pPr>
            <w:r w:rsidRPr="000E6C84">
              <w:rPr>
                <w:rFonts w:ascii="Raleway" w:hAnsi="Raleway" w:cs="Arial"/>
                <w:bCs/>
                <w:szCs w:val="18"/>
              </w:rPr>
              <w:t>La primera recalificación vence a los 3 años (36 meses) después de la fecha de la calificación inicial del auditor. Esta fecha se denomina fecha de aniversario de recalificación y es una fecha fija que establece el ciclo para todos los ciclos de recalificación futuros. Para posteriores recalificaciones, la fecha de aniversario de la recalificación se basa en lo siguiente:</w:t>
            </w:r>
          </w:p>
          <w:p w14:paraId="232062C6" w14:textId="77777777" w:rsidR="00B52DC6" w:rsidRPr="000E6C84" w:rsidRDefault="00B52DC6" w:rsidP="004A6710">
            <w:pPr>
              <w:pStyle w:val="Prrafodelista"/>
              <w:autoSpaceDE w:val="0"/>
              <w:autoSpaceDN w:val="0"/>
              <w:adjustRightInd w:val="0"/>
              <w:ind w:left="720"/>
              <w:rPr>
                <w:rFonts w:ascii="Raleway" w:hAnsi="Raleway" w:cs="Arial"/>
                <w:bCs/>
                <w:szCs w:val="18"/>
              </w:rPr>
            </w:pPr>
          </w:p>
          <w:p w14:paraId="4BC009CC" w14:textId="3EA75F10" w:rsidR="00D863FC" w:rsidRPr="000E6C84" w:rsidRDefault="000E6C84" w:rsidP="004A6710">
            <w:pPr>
              <w:pStyle w:val="Prrafodelista"/>
              <w:numPr>
                <w:ilvl w:val="1"/>
                <w:numId w:val="102"/>
              </w:numPr>
              <w:autoSpaceDE w:val="0"/>
              <w:autoSpaceDN w:val="0"/>
              <w:adjustRightInd w:val="0"/>
              <w:rPr>
                <w:rFonts w:ascii="Raleway" w:hAnsi="Raleway" w:cs="Arial"/>
                <w:bCs/>
                <w:szCs w:val="18"/>
              </w:rPr>
            </w:pPr>
            <w:r w:rsidRPr="000E6C84">
              <w:rPr>
                <w:rFonts w:ascii="Raleway" w:hAnsi="Raleway" w:cs="Arial"/>
                <w:bCs/>
                <w:szCs w:val="18"/>
              </w:rPr>
              <w:t>Fecha de calificación inicial + 3 años + 3 años, etc.</w:t>
            </w:r>
          </w:p>
          <w:p w14:paraId="2144AF74" w14:textId="551523AB" w:rsidR="00D863FC" w:rsidRDefault="000E6C84" w:rsidP="004A6710">
            <w:pPr>
              <w:pStyle w:val="Prrafodelista"/>
              <w:numPr>
                <w:ilvl w:val="1"/>
                <w:numId w:val="102"/>
              </w:numPr>
              <w:autoSpaceDE w:val="0"/>
              <w:autoSpaceDN w:val="0"/>
              <w:adjustRightInd w:val="0"/>
              <w:rPr>
                <w:rFonts w:ascii="Raleway" w:hAnsi="Raleway" w:cs="Arial"/>
                <w:bCs/>
                <w:szCs w:val="18"/>
              </w:rPr>
            </w:pPr>
            <w:r w:rsidRPr="000E6C84">
              <w:rPr>
                <w:rFonts w:ascii="Raleway" w:hAnsi="Raleway" w:cs="Arial"/>
                <w:bCs/>
                <w:szCs w:val="18"/>
              </w:rPr>
              <w:t>La recalificación actual se debe llevará a cabo en un plazo de 3 meses antes de la fecha de aniversario de 3 años, pero no cambia la fecha de aniversario de recalificación posterior.</w:t>
            </w:r>
          </w:p>
          <w:p w14:paraId="602DC7C2" w14:textId="77777777" w:rsidR="00B52DC6" w:rsidRPr="000E6C84" w:rsidRDefault="00B52DC6" w:rsidP="004A6710">
            <w:pPr>
              <w:pStyle w:val="Prrafodelista"/>
              <w:autoSpaceDE w:val="0"/>
              <w:autoSpaceDN w:val="0"/>
              <w:adjustRightInd w:val="0"/>
              <w:ind w:left="1440"/>
              <w:rPr>
                <w:rFonts w:ascii="Raleway" w:hAnsi="Raleway" w:cs="Arial"/>
                <w:bCs/>
                <w:szCs w:val="18"/>
              </w:rPr>
            </w:pPr>
          </w:p>
          <w:p w14:paraId="630BAE89" w14:textId="35C485B1" w:rsidR="00D863FC" w:rsidRPr="000E6C84" w:rsidRDefault="000E6C84" w:rsidP="004A6710">
            <w:pPr>
              <w:pStyle w:val="Prrafodelista"/>
              <w:numPr>
                <w:ilvl w:val="0"/>
                <w:numId w:val="83"/>
              </w:numPr>
              <w:autoSpaceDE w:val="0"/>
              <w:autoSpaceDN w:val="0"/>
              <w:adjustRightInd w:val="0"/>
              <w:rPr>
                <w:rFonts w:ascii="Raleway" w:hAnsi="Raleway" w:cs="Arial"/>
                <w:bCs/>
                <w:szCs w:val="18"/>
              </w:rPr>
            </w:pPr>
            <w:r w:rsidRPr="000E6C84">
              <w:rPr>
                <w:rFonts w:ascii="Raleway" w:hAnsi="Raleway" w:cs="Arial"/>
                <w:bCs/>
                <w:szCs w:val="18"/>
              </w:rPr>
              <w:t>La evaluación debe considerar el desempeño general del auditor, incluidas las quejas de los clientes o de otras partes externas o internas.</w:t>
            </w:r>
          </w:p>
          <w:p w14:paraId="52339CDA" w14:textId="101B6CBC" w:rsidR="00D863FC" w:rsidRPr="000E6C84" w:rsidRDefault="000E6C84" w:rsidP="004A6710">
            <w:pPr>
              <w:pStyle w:val="Prrafodelista"/>
              <w:numPr>
                <w:ilvl w:val="0"/>
                <w:numId w:val="83"/>
              </w:numPr>
              <w:autoSpaceDE w:val="0"/>
              <w:autoSpaceDN w:val="0"/>
              <w:adjustRightInd w:val="0"/>
              <w:rPr>
                <w:rFonts w:ascii="Raleway" w:hAnsi="Raleway" w:cs="Arial"/>
                <w:bCs/>
                <w:szCs w:val="18"/>
              </w:rPr>
            </w:pPr>
            <w:r>
              <w:rPr>
                <w:rFonts w:ascii="Raleway" w:hAnsi="Raleway" w:cs="Arial"/>
                <w:bCs/>
                <w:szCs w:val="18"/>
              </w:rPr>
              <w:t xml:space="preserve">El </w:t>
            </w:r>
            <w:r w:rsidRPr="000E6C84">
              <w:rPr>
                <w:rFonts w:ascii="Raleway" w:hAnsi="Raleway" w:cs="Arial"/>
                <w:bCs/>
                <w:szCs w:val="18"/>
              </w:rPr>
              <w:t xml:space="preserve">documento firmado de la finalización satisfactoria de todo el proceso de recalificación se debe cargar en </w:t>
            </w:r>
            <w:r w:rsidR="00F24466">
              <w:rPr>
                <w:rFonts w:ascii="Raleway" w:hAnsi="Raleway" w:cs="Arial"/>
                <w:bCs/>
                <w:szCs w:val="18"/>
              </w:rPr>
              <w:t>Assurance Platform</w:t>
            </w:r>
            <w:r w:rsidRPr="000E6C84">
              <w:rPr>
                <w:rFonts w:ascii="Raleway" w:hAnsi="Raleway" w:cs="Arial"/>
                <w:bCs/>
                <w:szCs w:val="18"/>
              </w:rPr>
              <w:t>.</w:t>
            </w:r>
          </w:p>
          <w:p w14:paraId="2115444B" w14:textId="77777777" w:rsidR="00D863FC" w:rsidRPr="00A14181" w:rsidRDefault="00D863FC" w:rsidP="004A6710">
            <w:pPr>
              <w:autoSpaceDE w:val="0"/>
              <w:autoSpaceDN w:val="0"/>
              <w:adjustRightInd w:val="0"/>
              <w:rPr>
                <w:rFonts w:ascii="Raleway" w:hAnsi="Raleway" w:cs="Arial"/>
                <w:bCs/>
                <w:szCs w:val="18"/>
              </w:rPr>
            </w:pPr>
          </w:p>
          <w:p w14:paraId="7969D3B9" w14:textId="57A9DA76" w:rsidR="00D223FF" w:rsidRPr="00A14181" w:rsidRDefault="00A14181" w:rsidP="004A6710">
            <w:pPr>
              <w:autoSpaceDE w:val="0"/>
              <w:autoSpaceDN w:val="0"/>
              <w:adjustRightInd w:val="0"/>
              <w:rPr>
                <w:rFonts w:ascii="Raleway" w:hAnsi="Raleway" w:cs="Arial"/>
                <w:bCs/>
                <w:szCs w:val="18"/>
              </w:rPr>
            </w:pPr>
            <w:r w:rsidRPr="00A14181">
              <w:rPr>
                <w:rFonts w:ascii="Raleway" w:hAnsi="Raleway" w:cs="Arial"/>
                <w:bCs/>
                <w:szCs w:val="18"/>
              </w:rPr>
              <w:t xml:space="preserve">Nota: </w:t>
            </w:r>
            <w:r w:rsidR="00F52F2B">
              <w:rPr>
                <w:rFonts w:ascii="Raleway" w:hAnsi="Raleway" w:cs="Arial"/>
                <w:bCs/>
                <w:szCs w:val="18"/>
              </w:rPr>
              <w:t>S</w:t>
            </w:r>
            <w:r w:rsidRPr="00A14181">
              <w:rPr>
                <w:rFonts w:ascii="Raleway" w:hAnsi="Raleway" w:cs="Arial"/>
                <w:bCs/>
                <w:szCs w:val="18"/>
              </w:rPr>
              <w:t xml:space="preserve">olo se requiere una auditoría de testificación, </w:t>
            </w:r>
            <w:r w:rsidR="00F52F2B">
              <w:rPr>
                <w:rFonts w:ascii="Raleway" w:hAnsi="Raleway" w:cs="Arial"/>
                <w:bCs/>
                <w:szCs w:val="18"/>
              </w:rPr>
              <w:t>i</w:t>
            </w:r>
            <w:r w:rsidRPr="00A14181">
              <w:rPr>
                <w:rFonts w:ascii="Raleway" w:hAnsi="Raleway" w:cs="Arial"/>
                <w:bCs/>
                <w:szCs w:val="18"/>
              </w:rPr>
              <w:t>ndependientemente del número de categorías/subcategorías en las que el auditor esté calificado.</w:t>
            </w:r>
          </w:p>
        </w:tc>
        <w:tc>
          <w:tcPr>
            <w:tcW w:w="2180" w:type="pct"/>
            <w:shd w:val="clear" w:color="auto" w:fill="auto"/>
          </w:tcPr>
          <w:p w14:paraId="6BEC479B" w14:textId="77777777" w:rsidR="0046257D" w:rsidRPr="00A14181" w:rsidRDefault="0046257D" w:rsidP="004A6710">
            <w:pPr>
              <w:autoSpaceDE w:val="0"/>
              <w:autoSpaceDN w:val="0"/>
              <w:adjustRightInd w:val="0"/>
              <w:jc w:val="center"/>
              <w:rPr>
                <w:rFonts w:ascii="Raleway" w:hAnsi="Raleway" w:cs="Arial"/>
                <w:bCs/>
                <w:szCs w:val="18"/>
              </w:rPr>
            </w:pPr>
          </w:p>
        </w:tc>
      </w:tr>
      <w:tr w:rsidR="009E733C" w:rsidRPr="00A14181" w14:paraId="70E497AB" w14:textId="77777777" w:rsidTr="00160443">
        <w:trPr>
          <w:trHeight w:val="57"/>
        </w:trPr>
        <w:tc>
          <w:tcPr>
            <w:tcW w:w="2820" w:type="pct"/>
            <w:shd w:val="clear" w:color="auto" w:fill="FFFFFF"/>
            <w:vAlign w:val="center"/>
          </w:tcPr>
          <w:p w14:paraId="6DDBED21" w14:textId="0727237E" w:rsidR="00D863FC" w:rsidRPr="000E6C84" w:rsidRDefault="000E6C84" w:rsidP="004147EB">
            <w:pPr>
              <w:pStyle w:val="Textoindependiente"/>
              <w:numPr>
                <w:ilvl w:val="3"/>
                <w:numId w:val="105"/>
              </w:numPr>
              <w:ind w:left="723" w:hanging="709"/>
              <w:jc w:val="both"/>
              <w:rPr>
                <w:rFonts w:ascii="Raleway" w:hAnsi="Raleway" w:cs="Arial"/>
                <w:b/>
                <w:szCs w:val="18"/>
              </w:rPr>
            </w:pPr>
            <w:r w:rsidRPr="000E6C84">
              <w:rPr>
                <w:rFonts w:ascii="Raleway" w:hAnsi="Raleway" w:cs="Arial"/>
                <w:b/>
                <w:szCs w:val="18"/>
              </w:rPr>
              <w:t>RECALIFICACIÓN DE AUDITORES INHABILITADOS</w:t>
            </w:r>
          </w:p>
          <w:p w14:paraId="2924FE01" w14:textId="62E3AE88" w:rsidR="00D863FC" w:rsidRPr="00A14181" w:rsidRDefault="000E6C84" w:rsidP="004A6710">
            <w:pPr>
              <w:pStyle w:val="Textoindependiente"/>
              <w:numPr>
                <w:ilvl w:val="0"/>
                <w:numId w:val="84"/>
              </w:numPr>
              <w:jc w:val="both"/>
              <w:rPr>
                <w:rFonts w:ascii="Raleway" w:hAnsi="Raleway" w:cs="Arial"/>
                <w:bCs/>
                <w:szCs w:val="18"/>
              </w:rPr>
            </w:pPr>
            <w:r w:rsidRPr="00A14181">
              <w:rPr>
                <w:rFonts w:ascii="Raleway" w:hAnsi="Raleway" w:cs="Arial"/>
                <w:bCs/>
                <w:szCs w:val="18"/>
              </w:rPr>
              <w:t xml:space="preserve">Si </w:t>
            </w:r>
            <w:r w:rsidR="00A14181" w:rsidRPr="00A14181">
              <w:rPr>
                <w:rFonts w:ascii="Raleway" w:hAnsi="Raleway" w:cs="Arial"/>
                <w:bCs/>
                <w:szCs w:val="18"/>
              </w:rPr>
              <w:t xml:space="preserve">un auditor es descalificado por no cumplir los requisitos del </w:t>
            </w:r>
            <w:r w:rsidR="00B35386">
              <w:rPr>
                <w:rFonts w:ascii="Raleway" w:hAnsi="Raleway" w:cs="Arial"/>
                <w:bCs/>
                <w:szCs w:val="18"/>
              </w:rPr>
              <w:t>Esquema</w:t>
            </w:r>
            <w:r w:rsidR="00A14181" w:rsidRPr="00A14181">
              <w:rPr>
                <w:rFonts w:ascii="Raleway" w:hAnsi="Raleway" w:cs="Arial"/>
                <w:bCs/>
                <w:szCs w:val="18"/>
              </w:rPr>
              <w:t xml:space="preserve">, el </w:t>
            </w:r>
            <w:r w:rsidR="00463120">
              <w:rPr>
                <w:rFonts w:ascii="Raleway" w:hAnsi="Raleway" w:cs="Arial"/>
                <w:bCs/>
                <w:szCs w:val="18"/>
              </w:rPr>
              <w:t xml:space="preserve">OC </w:t>
            </w:r>
            <w:r w:rsidR="00A14181" w:rsidRPr="00A14181">
              <w:rPr>
                <w:rFonts w:ascii="Raleway" w:hAnsi="Raleway" w:cs="Arial"/>
                <w:bCs/>
                <w:szCs w:val="18"/>
              </w:rPr>
              <w:t>puede volver a calificarlo por las siguientes vías:</w:t>
            </w:r>
          </w:p>
          <w:p w14:paraId="0B313F50" w14:textId="43341EE9" w:rsidR="00D863FC" w:rsidRPr="00A14181" w:rsidRDefault="00A14181" w:rsidP="004A6710">
            <w:pPr>
              <w:pStyle w:val="Textoindependiente"/>
              <w:numPr>
                <w:ilvl w:val="1"/>
                <w:numId w:val="84"/>
              </w:numPr>
              <w:jc w:val="both"/>
              <w:rPr>
                <w:rFonts w:ascii="Raleway" w:hAnsi="Raleway" w:cs="Arial"/>
                <w:bCs/>
                <w:szCs w:val="18"/>
              </w:rPr>
            </w:pPr>
            <w:r w:rsidRPr="00A14181">
              <w:rPr>
                <w:rFonts w:ascii="Raleway" w:hAnsi="Raleway" w:cs="Arial"/>
                <w:bCs/>
                <w:szCs w:val="18"/>
              </w:rPr>
              <w:t xml:space="preserve">Proporcionando capacitación o calibración adicional, como mínimo sobre las últimas actualizaciones y cambios en el </w:t>
            </w:r>
            <w:r w:rsidR="00B35386">
              <w:rPr>
                <w:rFonts w:ascii="Raleway" w:hAnsi="Raleway" w:cs="Arial"/>
                <w:bCs/>
                <w:szCs w:val="18"/>
              </w:rPr>
              <w:t>Esquema</w:t>
            </w:r>
            <w:r w:rsidRPr="00A14181">
              <w:rPr>
                <w:rFonts w:ascii="Raleway" w:hAnsi="Raleway" w:cs="Arial"/>
                <w:bCs/>
                <w:szCs w:val="18"/>
              </w:rPr>
              <w:t xml:space="preserve"> </w:t>
            </w:r>
            <w:r w:rsidR="005862CE">
              <w:rPr>
                <w:rFonts w:ascii="Raleway" w:hAnsi="Raleway" w:cs="Arial"/>
                <w:bCs/>
                <w:szCs w:val="18"/>
              </w:rPr>
              <w:t>FSSC</w:t>
            </w:r>
            <w:r w:rsidRPr="00A14181">
              <w:rPr>
                <w:rFonts w:ascii="Raleway" w:hAnsi="Raleway" w:cs="Arial"/>
                <w:bCs/>
                <w:szCs w:val="18"/>
              </w:rPr>
              <w:t xml:space="preserve"> 22000.</w:t>
            </w:r>
          </w:p>
          <w:p w14:paraId="7B569675" w14:textId="76B0A09D" w:rsidR="00D863FC" w:rsidRPr="00A14181" w:rsidRDefault="00A14181" w:rsidP="004A6710">
            <w:pPr>
              <w:pStyle w:val="Textoindependiente"/>
              <w:numPr>
                <w:ilvl w:val="1"/>
                <w:numId w:val="84"/>
              </w:numPr>
              <w:jc w:val="both"/>
              <w:rPr>
                <w:rFonts w:ascii="Raleway" w:hAnsi="Raleway" w:cs="Arial"/>
                <w:bCs/>
                <w:szCs w:val="18"/>
              </w:rPr>
            </w:pPr>
            <w:r w:rsidRPr="00A14181">
              <w:rPr>
                <w:rFonts w:ascii="Raleway" w:hAnsi="Raleway" w:cs="Arial"/>
                <w:bCs/>
                <w:szCs w:val="18"/>
              </w:rPr>
              <w:t>Cuando el auditor lleve a cabo de forma satisfactoria una auditoría testificada.</w:t>
            </w:r>
          </w:p>
          <w:p w14:paraId="43D701C3" w14:textId="710EA729" w:rsidR="00D863FC" w:rsidRPr="00A14181" w:rsidRDefault="00A14181" w:rsidP="004A6710">
            <w:pPr>
              <w:pStyle w:val="Textoindependiente"/>
              <w:numPr>
                <w:ilvl w:val="1"/>
                <w:numId w:val="84"/>
              </w:numPr>
              <w:jc w:val="both"/>
              <w:rPr>
                <w:rFonts w:ascii="Raleway" w:hAnsi="Raleway" w:cs="Arial"/>
                <w:bCs/>
                <w:szCs w:val="18"/>
              </w:rPr>
            </w:pPr>
            <w:r w:rsidRPr="00A14181">
              <w:rPr>
                <w:rFonts w:ascii="Raleway" w:hAnsi="Raleway" w:cs="Arial"/>
                <w:bCs/>
                <w:szCs w:val="18"/>
              </w:rPr>
              <w:t>Proporcionando cualquier capacitación o calibración adicional necesaria, basándose en el resultado de la auditoría de testificación.</w:t>
            </w:r>
          </w:p>
          <w:p w14:paraId="2A6B680A" w14:textId="6E7EDD0E" w:rsidR="00D863FC" w:rsidRPr="00A14181" w:rsidRDefault="000E6C84" w:rsidP="004A6710">
            <w:pPr>
              <w:pStyle w:val="Textoindependiente"/>
              <w:numPr>
                <w:ilvl w:val="0"/>
                <w:numId w:val="84"/>
              </w:numPr>
              <w:jc w:val="both"/>
              <w:rPr>
                <w:rFonts w:ascii="Raleway" w:hAnsi="Raleway" w:cs="Arial"/>
                <w:bCs/>
                <w:szCs w:val="18"/>
              </w:rPr>
            </w:pPr>
            <w:r w:rsidRPr="00A14181">
              <w:rPr>
                <w:rFonts w:ascii="Raleway" w:hAnsi="Raleway" w:cs="Arial"/>
                <w:bCs/>
                <w:szCs w:val="18"/>
              </w:rPr>
              <w:t xml:space="preserve">Tras </w:t>
            </w:r>
            <w:r w:rsidR="00A14181" w:rsidRPr="00A14181">
              <w:rPr>
                <w:rFonts w:ascii="Raleway" w:hAnsi="Raleway" w:cs="Arial"/>
                <w:bCs/>
                <w:szCs w:val="18"/>
              </w:rPr>
              <w:t xml:space="preserve">una auditoría de testificación satisfactoria, el </w:t>
            </w:r>
            <w:r w:rsidR="00463120">
              <w:rPr>
                <w:rFonts w:ascii="Raleway" w:hAnsi="Raleway" w:cs="Arial"/>
                <w:bCs/>
                <w:szCs w:val="18"/>
              </w:rPr>
              <w:t xml:space="preserve">OC </w:t>
            </w:r>
            <w:r w:rsidR="00A14181" w:rsidRPr="00A14181">
              <w:rPr>
                <w:rFonts w:ascii="Raleway" w:hAnsi="Raleway" w:cs="Arial"/>
                <w:bCs/>
                <w:szCs w:val="18"/>
              </w:rPr>
              <w:t xml:space="preserve">debe elaborar un nuevo documento firmado. El </w:t>
            </w:r>
            <w:r w:rsidR="00463120">
              <w:rPr>
                <w:rFonts w:ascii="Raleway" w:hAnsi="Raleway" w:cs="Arial"/>
                <w:bCs/>
                <w:szCs w:val="18"/>
              </w:rPr>
              <w:t xml:space="preserve">OC </w:t>
            </w:r>
            <w:r w:rsidR="00A14181" w:rsidRPr="00A14181">
              <w:rPr>
                <w:rFonts w:ascii="Raleway" w:hAnsi="Raleway" w:cs="Arial"/>
                <w:bCs/>
                <w:szCs w:val="18"/>
              </w:rPr>
              <w:t xml:space="preserve">es responsable de garantizar que el auditor cumple los criterios de competencia de </w:t>
            </w:r>
            <w:r w:rsidR="00463120">
              <w:rPr>
                <w:rFonts w:ascii="Raleway" w:hAnsi="Raleway" w:cs="Arial"/>
                <w:bCs/>
                <w:szCs w:val="18"/>
              </w:rPr>
              <w:t>ISO</w:t>
            </w:r>
            <w:r w:rsidR="00A14181">
              <w:rPr>
                <w:rFonts w:ascii="Raleway" w:hAnsi="Raleway" w:cs="Arial"/>
                <w:bCs/>
                <w:szCs w:val="18"/>
              </w:rPr>
              <w:t xml:space="preserve"> 22003-1:2022</w:t>
            </w:r>
            <w:r w:rsidR="00A14181" w:rsidRPr="00A14181">
              <w:rPr>
                <w:rFonts w:ascii="Raleway" w:hAnsi="Raleway" w:cs="Arial"/>
                <w:bCs/>
                <w:szCs w:val="18"/>
              </w:rPr>
              <w:t xml:space="preserve"> y la versión actual del </w:t>
            </w:r>
            <w:r w:rsidR="00B35386">
              <w:rPr>
                <w:rFonts w:ascii="Raleway" w:hAnsi="Raleway" w:cs="Arial"/>
                <w:bCs/>
                <w:szCs w:val="18"/>
              </w:rPr>
              <w:t>Esquema</w:t>
            </w:r>
            <w:r w:rsidR="00A14181" w:rsidRPr="00A14181">
              <w:rPr>
                <w:rFonts w:ascii="Raleway" w:hAnsi="Raleway" w:cs="Arial"/>
                <w:bCs/>
                <w:szCs w:val="18"/>
              </w:rPr>
              <w:t>.</w:t>
            </w:r>
          </w:p>
          <w:p w14:paraId="2EFF8ECB" w14:textId="03895F49" w:rsidR="009E733C" w:rsidRDefault="000E6C84" w:rsidP="004A6710">
            <w:pPr>
              <w:pStyle w:val="Textoindependiente"/>
              <w:numPr>
                <w:ilvl w:val="0"/>
                <w:numId w:val="84"/>
              </w:numPr>
              <w:spacing w:after="0"/>
              <w:jc w:val="both"/>
              <w:rPr>
                <w:rFonts w:ascii="Raleway" w:hAnsi="Raleway" w:cs="Arial"/>
                <w:bCs/>
                <w:szCs w:val="18"/>
              </w:rPr>
            </w:pPr>
            <w:r>
              <w:rPr>
                <w:rFonts w:ascii="Raleway" w:hAnsi="Raleway" w:cs="Arial"/>
                <w:bCs/>
                <w:szCs w:val="18"/>
              </w:rPr>
              <w:t>E</w:t>
            </w:r>
            <w:r w:rsidR="00A14181" w:rsidRPr="00A14181">
              <w:rPr>
                <w:rFonts w:ascii="Raleway" w:hAnsi="Raleway" w:cs="Arial"/>
                <w:bCs/>
                <w:szCs w:val="18"/>
              </w:rPr>
              <w:t xml:space="preserve">l documento de aprobación de la recalificación se cargará en el registro de auditores de </w:t>
            </w:r>
            <w:r w:rsidR="00E331A9">
              <w:rPr>
                <w:rFonts w:ascii="Raleway" w:hAnsi="Raleway" w:cs="Arial"/>
                <w:bCs/>
                <w:szCs w:val="18"/>
              </w:rPr>
              <w:t xml:space="preserve">en </w:t>
            </w:r>
            <w:r w:rsidR="00F24466">
              <w:rPr>
                <w:rFonts w:ascii="Raleway" w:hAnsi="Raleway" w:cs="Arial"/>
                <w:bCs/>
                <w:szCs w:val="18"/>
              </w:rPr>
              <w:t>Assuerance Plastform</w:t>
            </w:r>
            <w:r w:rsidR="00A14181" w:rsidRPr="00A14181">
              <w:rPr>
                <w:rFonts w:ascii="Raleway" w:hAnsi="Raleway" w:cs="Arial"/>
                <w:bCs/>
                <w:szCs w:val="18"/>
              </w:rPr>
              <w:t>, incluyendo un comentario en el que se indique que se trata de readmitir a un auditor previamente descalificado.</w:t>
            </w:r>
          </w:p>
          <w:p w14:paraId="05DD0669" w14:textId="2FDA1B6C" w:rsidR="003024A0" w:rsidRPr="00A14181" w:rsidRDefault="003024A0" w:rsidP="004A6710">
            <w:pPr>
              <w:pStyle w:val="Textoindependiente"/>
              <w:spacing w:after="0"/>
              <w:ind w:left="720"/>
              <w:jc w:val="both"/>
              <w:rPr>
                <w:rFonts w:ascii="Raleway" w:hAnsi="Raleway" w:cs="Arial"/>
                <w:bCs/>
                <w:szCs w:val="18"/>
              </w:rPr>
            </w:pPr>
          </w:p>
        </w:tc>
        <w:tc>
          <w:tcPr>
            <w:tcW w:w="2180" w:type="pct"/>
            <w:shd w:val="clear" w:color="auto" w:fill="FFFFFF"/>
          </w:tcPr>
          <w:p w14:paraId="0B4BAAD0" w14:textId="77777777" w:rsidR="009E733C" w:rsidRPr="00A14181" w:rsidRDefault="009E733C" w:rsidP="004A6710">
            <w:pPr>
              <w:autoSpaceDE w:val="0"/>
              <w:autoSpaceDN w:val="0"/>
              <w:adjustRightInd w:val="0"/>
              <w:jc w:val="both"/>
              <w:rPr>
                <w:rFonts w:ascii="Raleway" w:hAnsi="Raleway" w:cs="Arial"/>
                <w:bCs/>
                <w:szCs w:val="18"/>
              </w:rPr>
            </w:pPr>
          </w:p>
        </w:tc>
      </w:tr>
      <w:tr w:rsidR="005C2EB9" w:rsidRPr="00A14181" w14:paraId="6F720828" w14:textId="77777777" w:rsidTr="00160443">
        <w:trPr>
          <w:trHeight w:val="57"/>
        </w:trPr>
        <w:tc>
          <w:tcPr>
            <w:tcW w:w="2820" w:type="pct"/>
            <w:shd w:val="clear" w:color="auto" w:fill="D9D9D9" w:themeFill="background1" w:themeFillShade="D9"/>
          </w:tcPr>
          <w:p w14:paraId="3F71E752" w14:textId="2EA635E1" w:rsidR="005C2EB9" w:rsidRPr="00A14181" w:rsidRDefault="00FC249E" w:rsidP="004A6710">
            <w:pPr>
              <w:autoSpaceDE w:val="0"/>
              <w:autoSpaceDN w:val="0"/>
              <w:adjustRightInd w:val="0"/>
              <w:rPr>
                <w:rFonts w:ascii="Raleway" w:hAnsi="Raleway" w:cs="Arial"/>
                <w:bCs/>
                <w:spacing w:val="-2"/>
                <w:szCs w:val="18"/>
                <w:lang w:val="es-CO"/>
              </w:rPr>
            </w:pPr>
            <w:r>
              <w:rPr>
                <w:rFonts w:ascii="Raleway" w:hAnsi="Raleway" w:cs="Arial"/>
                <w:b/>
                <w:bCs/>
                <w:szCs w:val="18"/>
              </w:rPr>
              <w:t>ANEXO</w:t>
            </w:r>
            <w:r w:rsidR="005C2EB9" w:rsidRPr="00FA38DB">
              <w:rPr>
                <w:rFonts w:ascii="Raleway" w:hAnsi="Raleway" w:cs="Arial"/>
                <w:b/>
                <w:bCs/>
                <w:szCs w:val="18"/>
              </w:rPr>
              <w:t xml:space="preserve"> 1: ALCANCES DECLARADOS EN LOS CERTIFICADOS EMITIDOS POR EL OC</w:t>
            </w:r>
          </w:p>
        </w:tc>
        <w:tc>
          <w:tcPr>
            <w:tcW w:w="2180" w:type="pct"/>
            <w:shd w:val="clear" w:color="auto" w:fill="D9D9D9" w:themeFill="background1" w:themeFillShade="D9"/>
          </w:tcPr>
          <w:p w14:paraId="0FC40EA2" w14:textId="77777777" w:rsidR="005C2EB9" w:rsidRPr="00A14181" w:rsidRDefault="005C2EB9" w:rsidP="004A6710">
            <w:pPr>
              <w:autoSpaceDE w:val="0"/>
              <w:autoSpaceDN w:val="0"/>
              <w:adjustRightInd w:val="0"/>
              <w:jc w:val="both"/>
              <w:rPr>
                <w:rFonts w:ascii="Raleway" w:hAnsi="Raleway" w:cs="Arial"/>
                <w:bCs/>
                <w:szCs w:val="18"/>
              </w:rPr>
            </w:pPr>
          </w:p>
        </w:tc>
      </w:tr>
      <w:tr w:rsidR="003024A0" w:rsidRPr="00A14181" w14:paraId="45A9E6FB" w14:textId="77777777" w:rsidTr="00160443">
        <w:trPr>
          <w:trHeight w:val="57"/>
        </w:trPr>
        <w:tc>
          <w:tcPr>
            <w:tcW w:w="2820" w:type="pct"/>
            <w:shd w:val="clear" w:color="auto" w:fill="FFFFFF"/>
            <w:vAlign w:val="center"/>
          </w:tcPr>
          <w:p w14:paraId="62874D82" w14:textId="48192413" w:rsidR="003024A0" w:rsidRPr="00FA38DB" w:rsidRDefault="003024A0" w:rsidP="004147EB">
            <w:pPr>
              <w:pStyle w:val="Textoindependiente"/>
              <w:numPr>
                <w:ilvl w:val="0"/>
                <w:numId w:val="109"/>
              </w:numPr>
              <w:spacing w:after="0"/>
              <w:ind w:left="723" w:hanging="723"/>
              <w:jc w:val="both"/>
              <w:rPr>
                <w:rFonts w:ascii="Raleway" w:hAnsi="Raleway" w:cs="Arial"/>
                <w:b/>
                <w:bCs/>
                <w:spacing w:val="-2"/>
                <w:szCs w:val="18"/>
                <w:lang w:val="es-CO"/>
              </w:rPr>
            </w:pPr>
            <w:r w:rsidRPr="00FA38DB">
              <w:rPr>
                <w:rFonts w:ascii="Raleway" w:hAnsi="Raleway" w:cs="Arial"/>
                <w:b/>
                <w:bCs/>
                <w:spacing w:val="-2"/>
                <w:szCs w:val="18"/>
                <w:lang w:val="es-CO"/>
              </w:rPr>
              <w:t>REQUISITOS GENERALES</w:t>
            </w:r>
          </w:p>
          <w:p w14:paraId="7BB558C7" w14:textId="77777777" w:rsidR="003024A0" w:rsidRPr="00FA38DB" w:rsidRDefault="003024A0" w:rsidP="004A6710">
            <w:pPr>
              <w:pStyle w:val="Textoindependiente"/>
              <w:spacing w:after="0"/>
              <w:jc w:val="both"/>
              <w:rPr>
                <w:rFonts w:ascii="Raleway" w:hAnsi="Raleway" w:cs="Arial"/>
                <w:b/>
                <w:bCs/>
                <w:spacing w:val="-2"/>
                <w:szCs w:val="18"/>
                <w:lang w:val="es-CO"/>
              </w:rPr>
            </w:pPr>
          </w:p>
          <w:p w14:paraId="771BC15A" w14:textId="5ACB04C9" w:rsidR="003024A0" w:rsidRPr="003024A0" w:rsidRDefault="003024A0" w:rsidP="004A6710">
            <w:pPr>
              <w:pStyle w:val="Textoindependiente"/>
              <w:jc w:val="both"/>
              <w:rPr>
                <w:rFonts w:ascii="Raleway" w:hAnsi="Raleway" w:cs="Arial"/>
                <w:spacing w:val="-2"/>
                <w:szCs w:val="18"/>
                <w:lang w:val="es-CO"/>
              </w:rPr>
            </w:pPr>
            <w:r w:rsidRPr="00FA38DB">
              <w:rPr>
                <w:rFonts w:ascii="Raleway" w:hAnsi="Raleway" w:cs="Arial"/>
                <w:spacing w:val="-2"/>
                <w:szCs w:val="18"/>
                <w:lang w:val="es-CO"/>
              </w:rPr>
              <w:t>La declaración del alcance del certificado debe cumplir con los siguie</w:t>
            </w:r>
            <w:r w:rsidRPr="003024A0">
              <w:rPr>
                <w:rFonts w:ascii="Raleway" w:hAnsi="Raleway" w:cs="Arial"/>
                <w:spacing w:val="-2"/>
                <w:szCs w:val="18"/>
                <w:lang w:val="es-CO"/>
              </w:rPr>
              <w:t xml:space="preserve">ntes requisitos generales: </w:t>
            </w:r>
          </w:p>
          <w:p w14:paraId="213E26DB" w14:textId="6232B015" w:rsidR="003024A0" w:rsidRPr="003024A0" w:rsidRDefault="003024A0" w:rsidP="004A6710">
            <w:pPr>
              <w:pStyle w:val="Textoindependiente"/>
              <w:numPr>
                <w:ilvl w:val="0"/>
                <w:numId w:val="85"/>
              </w:numPr>
              <w:jc w:val="both"/>
              <w:rPr>
                <w:rFonts w:ascii="Raleway" w:hAnsi="Raleway" w:cs="Arial"/>
                <w:szCs w:val="18"/>
              </w:rPr>
            </w:pPr>
            <w:r w:rsidRPr="003024A0">
              <w:rPr>
                <w:rFonts w:ascii="Raleway" w:hAnsi="Raleway" w:cs="Arial"/>
                <w:szCs w:val="18"/>
              </w:rPr>
              <w:t>La declaración del alcance no debe ser engañoso</w:t>
            </w:r>
            <w:r w:rsidR="00F52F2B">
              <w:rPr>
                <w:rFonts w:ascii="Raleway" w:hAnsi="Raleway" w:cs="Arial"/>
                <w:szCs w:val="18"/>
              </w:rPr>
              <w:t>.</w:t>
            </w:r>
            <w:r w:rsidRPr="003024A0">
              <w:rPr>
                <w:rFonts w:ascii="Raleway" w:hAnsi="Raleway" w:cs="Arial"/>
                <w:szCs w:val="18"/>
              </w:rPr>
              <w:t xml:space="preserve"> Debe ser una declaración clara, concisa e inequívoca que describa los principales tipos de procesos/actividades, tipos de productos y/o servicios suministrados/prestados por la organización certificada. El alcance de la certificación debe estar dentro del </w:t>
            </w:r>
            <w:r w:rsidR="00B35386">
              <w:rPr>
                <w:rFonts w:ascii="Raleway" w:hAnsi="Raleway" w:cs="Arial"/>
                <w:szCs w:val="18"/>
              </w:rPr>
              <w:t>Esquema</w:t>
            </w:r>
            <w:r w:rsidRPr="003024A0">
              <w:rPr>
                <w:rFonts w:ascii="Raleway" w:hAnsi="Raleway" w:cs="Arial"/>
                <w:szCs w:val="18"/>
              </w:rPr>
              <w:t xml:space="preserve"> y debe haber sido auditado por el OC. El informe de auditoría contendrá evidencias objetivas suficientes para acreditar todo el alcance de la certificación.</w:t>
            </w:r>
          </w:p>
          <w:p w14:paraId="68656251" w14:textId="4D99FC94" w:rsidR="003024A0" w:rsidRPr="003024A0" w:rsidRDefault="005862CE" w:rsidP="004A6710">
            <w:pPr>
              <w:pStyle w:val="Textoindependiente"/>
              <w:numPr>
                <w:ilvl w:val="0"/>
                <w:numId w:val="85"/>
              </w:numPr>
              <w:jc w:val="both"/>
              <w:rPr>
                <w:rFonts w:ascii="Raleway" w:hAnsi="Raleway" w:cs="Arial"/>
                <w:szCs w:val="18"/>
              </w:rPr>
            </w:pPr>
            <w:r>
              <w:rPr>
                <w:rFonts w:ascii="Raleway" w:hAnsi="Raleway" w:cs="Arial"/>
                <w:szCs w:val="18"/>
              </w:rPr>
              <w:t>FSSC</w:t>
            </w:r>
            <w:r w:rsidR="003024A0" w:rsidRPr="003024A0">
              <w:rPr>
                <w:rFonts w:ascii="Raleway" w:hAnsi="Raleway" w:cs="Arial"/>
                <w:szCs w:val="18"/>
              </w:rPr>
              <w:t xml:space="preserve"> 22000 es una certificación de sistemas de gestión, no una certificación de producto. Por lo tanto, no se recomienda enumerar todos los productos/procesos o servicios individuales.</w:t>
            </w:r>
          </w:p>
          <w:p w14:paraId="1479B790" w14:textId="277BA9A3" w:rsidR="003024A0" w:rsidRPr="003024A0" w:rsidRDefault="003024A0" w:rsidP="004A6710">
            <w:pPr>
              <w:pStyle w:val="Textoindependiente"/>
              <w:numPr>
                <w:ilvl w:val="0"/>
                <w:numId w:val="85"/>
              </w:numPr>
              <w:jc w:val="both"/>
              <w:rPr>
                <w:rFonts w:ascii="Raleway" w:hAnsi="Raleway" w:cs="Arial"/>
                <w:szCs w:val="18"/>
              </w:rPr>
            </w:pPr>
            <w:r w:rsidRPr="003024A0">
              <w:rPr>
                <w:rFonts w:ascii="Raleway" w:hAnsi="Raleway" w:cs="Arial"/>
                <w:szCs w:val="18"/>
              </w:rPr>
              <w:t>Se debe</w:t>
            </w:r>
            <w:r w:rsidR="00F52F2B">
              <w:rPr>
                <w:rFonts w:ascii="Raleway" w:hAnsi="Raleway" w:cs="Arial"/>
                <w:szCs w:val="18"/>
              </w:rPr>
              <w:t>n</w:t>
            </w:r>
            <w:r w:rsidRPr="003024A0">
              <w:rPr>
                <w:rFonts w:ascii="Raleway" w:hAnsi="Raleway" w:cs="Arial"/>
                <w:szCs w:val="18"/>
              </w:rPr>
              <w:t xml:space="preserve"> incluir aquellas tecnologías aplicadas que repercutan en la inocuidad de los alimentos (por ejemplo, esterilización, pasteurización, fermentación, secado) pero no todos los pasos individuales del proceso (por ejemplo, recepción de materias primas, almacenamiento de materias primas, mezclado, fermentación, horneado).</w:t>
            </w:r>
          </w:p>
          <w:p w14:paraId="7611773B" w14:textId="06C06DAC" w:rsidR="003024A0" w:rsidRDefault="003024A0" w:rsidP="004A6710">
            <w:pPr>
              <w:pStyle w:val="Textoindependiente"/>
              <w:numPr>
                <w:ilvl w:val="0"/>
                <w:numId w:val="85"/>
              </w:numPr>
              <w:jc w:val="both"/>
              <w:rPr>
                <w:rFonts w:ascii="Raleway" w:hAnsi="Raleway" w:cs="Arial"/>
                <w:szCs w:val="18"/>
              </w:rPr>
            </w:pPr>
            <w:r w:rsidRPr="003024A0">
              <w:rPr>
                <w:rFonts w:ascii="Raleway" w:hAnsi="Raleway" w:cs="Arial"/>
                <w:szCs w:val="18"/>
              </w:rPr>
              <w:t>Debe mencionarse el tipo de empaquetado si este tiene un rol esencial en la inocuidad de los alimentos (por ejemplo, envasado al vacío o en atmósfera modificada) o si es posible que pueda repercutir en la inocuidad (por ejemplo, vidrio).</w:t>
            </w:r>
          </w:p>
          <w:p w14:paraId="36A115F9" w14:textId="1F3C149C" w:rsidR="003024A0" w:rsidRPr="003024A0" w:rsidRDefault="003024A0" w:rsidP="004A6710">
            <w:pPr>
              <w:pStyle w:val="Textoindependiente"/>
              <w:numPr>
                <w:ilvl w:val="0"/>
                <w:numId w:val="85"/>
              </w:numPr>
              <w:jc w:val="both"/>
              <w:rPr>
                <w:rFonts w:ascii="Raleway" w:hAnsi="Raleway" w:cs="Arial"/>
                <w:bCs/>
                <w:szCs w:val="18"/>
              </w:rPr>
            </w:pPr>
            <w:r w:rsidRPr="003024A0">
              <w:rPr>
                <w:rFonts w:ascii="Raleway" w:hAnsi="Raleway" w:cs="Arial"/>
                <w:bCs/>
                <w:szCs w:val="18"/>
              </w:rPr>
              <w:t>No incluirse afirmaciones ni declaraciones promocionales, como estipula la norma ISO 22003-1:2022, cláusula 9.1.2.3. Se consideran como declaraciones todos aquellos mensajes o afirmaciones que no sean legalmente obligatorios y que sugieran que el producto o servicio presenta características particulares. Los ejemplos las declaraciones de propiedades saludables, nutricionales, de origen, de ausencia de orgánicos, o de calidad.</w:t>
            </w:r>
          </w:p>
          <w:p w14:paraId="5CD4D496" w14:textId="4A4DE688" w:rsidR="003024A0" w:rsidRPr="003024A0" w:rsidRDefault="003024A0" w:rsidP="004A6710">
            <w:pPr>
              <w:pStyle w:val="Textoindependiente"/>
              <w:ind w:left="720"/>
              <w:jc w:val="both"/>
              <w:rPr>
                <w:rFonts w:ascii="Raleway" w:hAnsi="Raleway" w:cs="Arial"/>
                <w:bCs/>
                <w:szCs w:val="18"/>
              </w:rPr>
            </w:pPr>
            <w:r w:rsidRPr="003024A0">
              <w:rPr>
                <w:rFonts w:ascii="Raleway" w:hAnsi="Raleway" w:cs="Arial"/>
                <w:bCs/>
                <w:szCs w:val="18"/>
              </w:rPr>
              <w:t xml:space="preserve">Si una organización realiza dichas declaraciones, estas deben investigarse cuando formen parte del </w:t>
            </w:r>
            <w:r w:rsidR="00E331A9">
              <w:rPr>
                <w:rFonts w:ascii="Raleway" w:hAnsi="Raleway" w:cs="Arial"/>
                <w:bCs/>
                <w:szCs w:val="18"/>
              </w:rPr>
              <w:t>SGIA</w:t>
            </w:r>
            <w:r w:rsidRPr="003024A0">
              <w:rPr>
                <w:rFonts w:ascii="Raleway" w:hAnsi="Raleway" w:cs="Arial"/>
                <w:bCs/>
                <w:szCs w:val="18"/>
              </w:rPr>
              <w:t>, pero no deben aparecer en la declaración del alcance.</w:t>
            </w:r>
          </w:p>
          <w:p w14:paraId="6BEC643E" w14:textId="5EEF7631" w:rsidR="003024A0" w:rsidRPr="003024A0" w:rsidRDefault="003024A0" w:rsidP="004A6710">
            <w:pPr>
              <w:pStyle w:val="Textoindependiente"/>
              <w:numPr>
                <w:ilvl w:val="0"/>
                <w:numId w:val="85"/>
              </w:numPr>
              <w:jc w:val="both"/>
              <w:rPr>
                <w:rFonts w:ascii="Raleway" w:hAnsi="Raleway" w:cs="Arial"/>
                <w:bCs/>
                <w:szCs w:val="18"/>
              </w:rPr>
            </w:pPr>
            <w:r w:rsidRPr="003024A0">
              <w:rPr>
                <w:rFonts w:ascii="Raleway" w:hAnsi="Raleway" w:cs="Arial"/>
                <w:bCs/>
                <w:szCs w:val="18"/>
              </w:rPr>
              <w:t>No se permiten los nombres de marcas, ya que pueden sugerir la certificación del producto.</w:t>
            </w:r>
          </w:p>
          <w:p w14:paraId="0C72BA1A" w14:textId="2396279E" w:rsidR="003024A0" w:rsidRPr="003024A0" w:rsidRDefault="003024A0" w:rsidP="004A6710">
            <w:pPr>
              <w:pStyle w:val="Textoindependiente"/>
              <w:numPr>
                <w:ilvl w:val="0"/>
                <w:numId w:val="85"/>
              </w:numPr>
              <w:jc w:val="both"/>
              <w:rPr>
                <w:rFonts w:ascii="Raleway" w:hAnsi="Raleway" w:cs="Arial"/>
                <w:bCs/>
                <w:szCs w:val="18"/>
              </w:rPr>
            </w:pPr>
            <w:r w:rsidRPr="003024A0">
              <w:rPr>
                <w:rFonts w:ascii="Raleway" w:hAnsi="Raleway" w:cs="Arial"/>
                <w:bCs/>
                <w:szCs w:val="18"/>
              </w:rPr>
              <w:t>Estar en inglés, pero puede incluirse en otro idioma adicional (por ejemplo, la lengua oficial del país de la organización certificada).</w:t>
            </w:r>
          </w:p>
          <w:p w14:paraId="4D95552D" w14:textId="527AAEDD" w:rsidR="003024A0" w:rsidRPr="003024A0" w:rsidRDefault="003024A0" w:rsidP="004A6710">
            <w:pPr>
              <w:pStyle w:val="Textoindependiente"/>
              <w:numPr>
                <w:ilvl w:val="0"/>
                <w:numId w:val="85"/>
              </w:numPr>
              <w:jc w:val="both"/>
              <w:rPr>
                <w:rFonts w:ascii="Raleway" w:hAnsi="Raleway" w:cs="Arial"/>
                <w:bCs/>
                <w:szCs w:val="18"/>
              </w:rPr>
            </w:pPr>
            <w:r w:rsidRPr="003024A0">
              <w:rPr>
                <w:rFonts w:ascii="Raleway" w:hAnsi="Raleway" w:cs="Arial"/>
                <w:bCs/>
                <w:szCs w:val="18"/>
              </w:rPr>
              <w:t>No incluir procesos subcontratados o contratados externamente que no estén dentro de la responsabilidad legal y el control de la organización. Si los productos o procesos se subcontratan o contratan externamente, se siguen aplicando los requisitos de los capítulos 7.1.6 y 8.1 de ISO 22000:2018 y las evidencias objetivas se deben registrar en el informe de auditoría.</w:t>
            </w:r>
          </w:p>
          <w:p w14:paraId="74F19116" w14:textId="479345A7" w:rsidR="003024A0" w:rsidRPr="003024A0" w:rsidRDefault="003024A0" w:rsidP="004A6710">
            <w:pPr>
              <w:pStyle w:val="Textoindependiente"/>
              <w:numPr>
                <w:ilvl w:val="0"/>
                <w:numId w:val="85"/>
              </w:numPr>
              <w:jc w:val="both"/>
              <w:rPr>
                <w:rFonts w:ascii="Raleway" w:hAnsi="Raleway" w:cs="Arial"/>
                <w:bCs/>
                <w:szCs w:val="18"/>
              </w:rPr>
            </w:pPr>
            <w:r w:rsidRPr="003024A0">
              <w:rPr>
                <w:rFonts w:ascii="Raleway" w:hAnsi="Raleway" w:cs="Arial"/>
                <w:bCs/>
                <w:szCs w:val="18"/>
              </w:rPr>
              <w:t>No incluir nombres de empresas.</w:t>
            </w:r>
          </w:p>
          <w:p w14:paraId="7257EEDA" w14:textId="77E3EAAF" w:rsidR="003024A0" w:rsidRPr="003024A0" w:rsidRDefault="003024A0" w:rsidP="004A6710">
            <w:pPr>
              <w:pStyle w:val="Textoindependiente"/>
              <w:numPr>
                <w:ilvl w:val="0"/>
                <w:numId w:val="85"/>
              </w:numPr>
              <w:jc w:val="both"/>
              <w:rPr>
                <w:rFonts w:ascii="Raleway" w:hAnsi="Raleway" w:cs="Arial"/>
                <w:bCs/>
                <w:szCs w:val="18"/>
              </w:rPr>
            </w:pPr>
            <w:r w:rsidRPr="003024A0">
              <w:rPr>
                <w:rFonts w:ascii="Raleway" w:hAnsi="Raleway" w:cs="Arial"/>
                <w:bCs/>
                <w:szCs w:val="18"/>
              </w:rPr>
              <w:t xml:space="preserve">No contener términos como </w:t>
            </w:r>
            <w:r w:rsidRPr="00F52F2B">
              <w:rPr>
                <w:rFonts w:ascii="Raleway" w:hAnsi="Raleway" w:cs="Arial"/>
                <w:bCs/>
                <w:i/>
                <w:iCs/>
                <w:szCs w:val="18"/>
              </w:rPr>
              <w:t>«etcétera»</w:t>
            </w:r>
            <w:r w:rsidRPr="003024A0">
              <w:rPr>
                <w:rFonts w:ascii="Raleway" w:hAnsi="Raleway" w:cs="Arial"/>
                <w:bCs/>
                <w:szCs w:val="18"/>
              </w:rPr>
              <w:t xml:space="preserve"> ni </w:t>
            </w:r>
            <w:r w:rsidRPr="00F52F2B">
              <w:rPr>
                <w:rFonts w:ascii="Raleway" w:hAnsi="Raleway" w:cs="Arial"/>
                <w:bCs/>
                <w:i/>
                <w:iCs/>
                <w:szCs w:val="18"/>
              </w:rPr>
              <w:t>«etc.».</w:t>
            </w:r>
          </w:p>
          <w:p w14:paraId="327316C2" w14:textId="7DAF45AA" w:rsidR="003024A0" w:rsidRPr="003024A0" w:rsidRDefault="003024A0" w:rsidP="004A6710">
            <w:pPr>
              <w:pStyle w:val="Textoindependiente"/>
              <w:numPr>
                <w:ilvl w:val="0"/>
                <w:numId w:val="85"/>
              </w:numPr>
              <w:jc w:val="both"/>
              <w:rPr>
                <w:rFonts w:ascii="Raleway" w:hAnsi="Raleway" w:cs="Arial"/>
                <w:bCs/>
                <w:szCs w:val="18"/>
              </w:rPr>
            </w:pPr>
            <w:r w:rsidRPr="003024A0">
              <w:rPr>
                <w:rFonts w:ascii="Raleway" w:hAnsi="Raleway" w:cs="Arial"/>
                <w:bCs/>
                <w:szCs w:val="18"/>
              </w:rPr>
              <w:t>No debe incluir actividades como el comercio ni el corretaje, a no ser que corresponda a la subcategoría FII.</w:t>
            </w:r>
          </w:p>
          <w:p w14:paraId="5E577C6D" w14:textId="77777777" w:rsidR="00F52F2B" w:rsidRDefault="003024A0" w:rsidP="004A6710">
            <w:pPr>
              <w:pStyle w:val="Textoindependiente"/>
              <w:numPr>
                <w:ilvl w:val="0"/>
                <w:numId w:val="85"/>
              </w:numPr>
              <w:jc w:val="both"/>
              <w:rPr>
                <w:rFonts w:ascii="Raleway" w:hAnsi="Raleway" w:cs="Arial"/>
                <w:bCs/>
                <w:szCs w:val="18"/>
              </w:rPr>
            </w:pPr>
            <w:r w:rsidRPr="003024A0">
              <w:rPr>
                <w:rFonts w:ascii="Raleway" w:hAnsi="Raleway" w:cs="Arial"/>
                <w:bCs/>
                <w:szCs w:val="18"/>
              </w:rPr>
              <w:t xml:space="preserve">No incluir referencias a productos, procesos ni servicios que no estén relacionados con la industria alimentaria o de alimentos para animales (por ejemplo, no deben mencionarse productos farmacéuticos ni productos de automedicación, tabaco, cosméticos, productos de cuidado personal y de limpieza, tintas*). </w:t>
            </w:r>
          </w:p>
          <w:p w14:paraId="043CEA2B" w14:textId="4E278CF5" w:rsidR="003024A0" w:rsidRPr="003024A0" w:rsidRDefault="003024A0" w:rsidP="004A6710">
            <w:pPr>
              <w:pStyle w:val="Textoindependiente"/>
              <w:ind w:left="720"/>
              <w:jc w:val="both"/>
              <w:rPr>
                <w:rFonts w:ascii="Raleway" w:hAnsi="Raleway" w:cs="Arial"/>
                <w:bCs/>
                <w:szCs w:val="18"/>
              </w:rPr>
            </w:pPr>
            <w:r w:rsidRPr="003024A0">
              <w:rPr>
                <w:rFonts w:ascii="Raleway" w:hAnsi="Raleway" w:cs="Arial"/>
                <w:bCs/>
                <w:szCs w:val="18"/>
              </w:rPr>
              <w:t>* Esto no incluye la tinta que se aplica directamente a un producto alimenticio, por ejemplo, tinta para fechar la cáscara de un huevo, ya que esta tinta puede estar certificada.</w:t>
            </w:r>
          </w:p>
          <w:p w14:paraId="06ECD201" w14:textId="77777777" w:rsidR="00B52DC6" w:rsidRPr="00B52DC6" w:rsidRDefault="003024A0" w:rsidP="004A6710">
            <w:pPr>
              <w:pStyle w:val="Textoindependiente"/>
              <w:numPr>
                <w:ilvl w:val="0"/>
                <w:numId w:val="85"/>
              </w:numPr>
              <w:jc w:val="both"/>
              <w:rPr>
                <w:rFonts w:ascii="Raleway" w:hAnsi="Raleway" w:cs="Arial"/>
                <w:bCs/>
                <w:i/>
                <w:iCs/>
                <w:szCs w:val="18"/>
              </w:rPr>
            </w:pPr>
            <w:r w:rsidRPr="003024A0">
              <w:rPr>
                <w:rFonts w:ascii="Raleway" w:hAnsi="Raleway" w:cs="Arial"/>
                <w:bCs/>
                <w:szCs w:val="18"/>
              </w:rPr>
              <w:t xml:space="preserve">No contener exclusiones de actividades, procesos, productos o servicios del alcance de la certificación si dichas actividades, procesos, productos o servicios pueden influir en la inocuidad de los alimentos que en los productos finales, tal y como se define por la responsabilidad legal de las actividades de las organizaciones (ISO 22003-1:2022 9.1.2.3); en aquellos casos en que se apliquen exclusiones permitidas, este hecho se debe incluir en el informe y el certificado debe hacer referencia a la exclusión como parte de la declaración del alcance; la declaración del alcance del certificado debe contener la expresión: </w:t>
            </w:r>
          </w:p>
          <w:p w14:paraId="2FF0375C" w14:textId="69A20027" w:rsidR="003024A0" w:rsidRPr="000A0A16" w:rsidRDefault="003024A0" w:rsidP="004A6710">
            <w:pPr>
              <w:pStyle w:val="Textoindependiente"/>
              <w:ind w:left="720"/>
              <w:jc w:val="both"/>
              <w:rPr>
                <w:rFonts w:ascii="Raleway" w:hAnsi="Raleway" w:cs="Arial"/>
                <w:bCs/>
                <w:i/>
                <w:iCs/>
                <w:szCs w:val="18"/>
              </w:rPr>
            </w:pPr>
            <w:r w:rsidRPr="000A0A16">
              <w:rPr>
                <w:rFonts w:ascii="Raleway" w:hAnsi="Raleway" w:cs="Arial"/>
                <w:bCs/>
                <w:i/>
                <w:iCs/>
                <w:szCs w:val="18"/>
              </w:rPr>
              <w:t>«Se aplican exclusiones: (producto(s)/proceso(s)/servicio(s) excluido(s))».</w:t>
            </w:r>
          </w:p>
          <w:p w14:paraId="2D887FB1" w14:textId="5FDAD28A" w:rsidR="003024A0" w:rsidRPr="003024A0" w:rsidRDefault="003024A0" w:rsidP="004A6710">
            <w:pPr>
              <w:pStyle w:val="Textoindependiente"/>
              <w:numPr>
                <w:ilvl w:val="0"/>
                <w:numId w:val="85"/>
              </w:numPr>
              <w:jc w:val="both"/>
              <w:rPr>
                <w:rFonts w:ascii="Raleway" w:hAnsi="Raleway" w:cs="Arial"/>
                <w:bCs/>
                <w:szCs w:val="18"/>
              </w:rPr>
            </w:pPr>
            <w:r w:rsidRPr="003024A0">
              <w:rPr>
                <w:rFonts w:ascii="Raleway" w:hAnsi="Raleway" w:cs="Arial"/>
                <w:bCs/>
                <w:szCs w:val="18"/>
              </w:rPr>
              <w:t xml:space="preserve">No contener el desarrollo ni el diseño como actividades separadas. Estas actividades solo se permiten como complemento de las actividades de procesamiento o producción dentro del alcance de la certificación </w:t>
            </w:r>
            <w:r w:rsidR="005862CE">
              <w:rPr>
                <w:rFonts w:ascii="Raleway" w:hAnsi="Raleway" w:cs="Arial"/>
                <w:bCs/>
                <w:szCs w:val="18"/>
              </w:rPr>
              <w:t>FSSC</w:t>
            </w:r>
            <w:r w:rsidRPr="003024A0">
              <w:rPr>
                <w:rFonts w:ascii="Raleway" w:hAnsi="Raleway" w:cs="Arial"/>
                <w:bCs/>
                <w:szCs w:val="18"/>
              </w:rPr>
              <w:t xml:space="preserve"> 22000 y como parte de la misma entidad legal.</w:t>
            </w:r>
          </w:p>
          <w:p w14:paraId="689776C6" w14:textId="1E52F3F7" w:rsidR="003024A0" w:rsidRPr="003024A0" w:rsidRDefault="003024A0" w:rsidP="004A6710">
            <w:pPr>
              <w:pStyle w:val="Textoindependiente"/>
              <w:numPr>
                <w:ilvl w:val="0"/>
                <w:numId w:val="85"/>
              </w:numPr>
              <w:jc w:val="both"/>
              <w:rPr>
                <w:rFonts w:ascii="Raleway" w:hAnsi="Raleway" w:cs="Arial"/>
                <w:bCs/>
                <w:szCs w:val="18"/>
              </w:rPr>
            </w:pPr>
            <w:r w:rsidRPr="003024A0">
              <w:rPr>
                <w:rFonts w:ascii="Raleway" w:hAnsi="Raleway" w:cs="Arial"/>
                <w:bCs/>
                <w:szCs w:val="18"/>
              </w:rPr>
              <w:t>Las operaciones de almacenamiento, depósito, distribución, envío, suministro y despacho (in situ o fuera de sitio podrían incluirse en la declaración del alcance de fabricación (categorías BIII, C, D, I y K) en los siguientes casos:</w:t>
            </w:r>
          </w:p>
          <w:p w14:paraId="15B48317" w14:textId="6F661788" w:rsidR="003024A0" w:rsidRPr="003024A0" w:rsidRDefault="003024A0" w:rsidP="004A6710">
            <w:pPr>
              <w:pStyle w:val="Textoindependiente"/>
              <w:numPr>
                <w:ilvl w:val="1"/>
                <w:numId w:val="86"/>
              </w:numPr>
              <w:jc w:val="both"/>
              <w:rPr>
                <w:rFonts w:ascii="Raleway" w:hAnsi="Raleway" w:cs="Arial"/>
                <w:bCs/>
                <w:szCs w:val="18"/>
              </w:rPr>
            </w:pPr>
            <w:r w:rsidRPr="003024A0">
              <w:rPr>
                <w:rFonts w:ascii="Raleway" w:hAnsi="Raleway" w:cs="Arial"/>
                <w:bCs/>
                <w:szCs w:val="18"/>
              </w:rPr>
              <w:t>Si están destinadas solo a la producción de la empresa</w:t>
            </w:r>
          </w:p>
          <w:p w14:paraId="4915D82E" w14:textId="3AA19D37" w:rsidR="003024A0" w:rsidRPr="003024A0" w:rsidRDefault="003024A0" w:rsidP="004A6710">
            <w:pPr>
              <w:pStyle w:val="Textoindependiente"/>
              <w:numPr>
                <w:ilvl w:val="1"/>
                <w:numId w:val="86"/>
              </w:numPr>
              <w:jc w:val="both"/>
              <w:rPr>
                <w:rFonts w:ascii="Raleway" w:hAnsi="Raleway" w:cs="Arial"/>
                <w:bCs/>
                <w:szCs w:val="18"/>
              </w:rPr>
            </w:pPr>
            <w:r w:rsidRPr="003024A0">
              <w:rPr>
                <w:rFonts w:ascii="Raleway" w:hAnsi="Raleway" w:cs="Arial"/>
                <w:bCs/>
                <w:szCs w:val="18"/>
              </w:rPr>
              <w:t>Si están incluidas dentro del sistema de gestión de la inocuidad de los alimentos auditado, y</w:t>
            </w:r>
          </w:p>
          <w:p w14:paraId="661339D8" w14:textId="65191488" w:rsidR="003024A0" w:rsidRPr="003024A0" w:rsidRDefault="003024A0" w:rsidP="004A6710">
            <w:pPr>
              <w:pStyle w:val="Textoindependiente"/>
              <w:numPr>
                <w:ilvl w:val="1"/>
                <w:numId w:val="86"/>
              </w:numPr>
              <w:jc w:val="both"/>
              <w:rPr>
                <w:rFonts w:ascii="Raleway" w:hAnsi="Raleway" w:cs="Arial"/>
                <w:bCs/>
                <w:szCs w:val="18"/>
              </w:rPr>
            </w:pPr>
            <w:r w:rsidRPr="003024A0">
              <w:rPr>
                <w:rFonts w:ascii="Raleway" w:hAnsi="Raleway" w:cs="Arial"/>
                <w:bCs/>
                <w:szCs w:val="18"/>
              </w:rPr>
              <w:t>Si son parte de la misma entidad legal, es decir, si le pertenecen a la organización.</w:t>
            </w:r>
          </w:p>
          <w:p w14:paraId="0A9F0B35" w14:textId="77777777" w:rsidR="003024A0" w:rsidRPr="0046223B" w:rsidRDefault="003024A0" w:rsidP="004A6710">
            <w:pPr>
              <w:pStyle w:val="Textoindependiente"/>
              <w:ind w:left="720"/>
              <w:jc w:val="both"/>
              <w:rPr>
                <w:rFonts w:ascii="Raleway" w:hAnsi="Raleway" w:cs="Arial"/>
                <w:bCs/>
                <w:szCs w:val="18"/>
              </w:rPr>
            </w:pPr>
            <w:r w:rsidRPr="003024A0">
              <w:rPr>
                <w:rFonts w:ascii="Raleway" w:hAnsi="Raleway" w:cs="Arial"/>
                <w:bCs/>
                <w:szCs w:val="18"/>
              </w:rPr>
              <w:t xml:space="preserve">En los casos en que se presten servicios logísticos de terceros (incluidos los servicios logísticos prestados a una </w:t>
            </w:r>
            <w:r w:rsidRPr="0046223B">
              <w:rPr>
                <w:rFonts w:ascii="Raleway" w:hAnsi="Raleway" w:cs="Arial"/>
                <w:bCs/>
                <w:szCs w:val="18"/>
              </w:rPr>
              <w:t>filial/empresa hermana), se aplica la categoría G.</w:t>
            </w:r>
          </w:p>
          <w:p w14:paraId="315025F3" w14:textId="63F68B73" w:rsidR="003024A0" w:rsidRPr="003024A0" w:rsidRDefault="003024A0" w:rsidP="004A6710">
            <w:pPr>
              <w:pStyle w:val="Textoindependiente"/>
              <w:numPr>
                <w:ilvl w:val="0"/>
                <w:numId w:val="85"/>
              </w:numPr>
              <w:jc w:val="both"/>
              <w:rPr>
                <w:rFonts w:ascii="Raleway" w:hAnsi="Raleway" w:cs="Arial"/>
                <w:b/>
                <w:szCs w:val="18"/>
              </w:rPr>
            </w:pPr>
            <w:r w:rsidRPr="003024A0">
              <w:rPr>
                <w:rFonts w:ascii="Raleway" w:hAnsi="Raleway" w:cs="Arial"/>
                <w:bCs/>
                <w:szCs w:val="18"/>
              </w:rPr>
              <w:t xml:space="preserve">No se permite el uso de la palabra </w:t>
            </w:r>
            <w:r w:rsidRPr="000A0A16">
              <w:rPr>
                <w:rFonts w:ascii="Raleway" w:hAnsi="Raleway" w:cs="Arial"/>
                <w:bCs/>
                <w:i/>
                <w:iCs/>
                <w:szCs w:val="18"/>
              </w:rPr>
              <w:t>«ventas»:</w:t>
            </w:r>
            <w:r w:rsidRPr="003024A0">
              <w:rPr>
                <w:rFonts w:ascii="Raleway" w:hAnsi="Raleway" w:cs="Arial"/>
                <w:bCs/>
                <w:szCs w:val="18"/>
              </w:rPr>
              <w:t xml:space="preserve"> Los fabricantes siempre realizarán actividades comerciales, ya que necesitan vender sus productos (la razón principal de su negocio). Sin embargo, no existen disposiciones ni requisitos específicos en las normas de producción de alimentos para los procesos de ventas, por lo que no es posible auditar estos procesos ni incluirlos dentro de la declaración del alcance. Este requisito también rige para términos equivalentes o similares a </w:t>
            </w:r>
            <w:r w:rsidRPr="000A0A16">
              <w:rPr>
                <w:rFonts w:ascii="Raleway" w:hAnsi="Raleway" w:cs="Arial"/>
                <w:bCs/>
                <w:i/>
                <w:iCs/>
                <w:szCs w:val="18"/>
              </w:rPr>
              <w:t xml:space="preserve">«ventas», </w:t>
            </w:r>
            <w:r w:rsidRPr="003024A0">
              <w:rPr>
                <w:rFonts w:ascii="Raleway" w:hAnsi="Raleway" w:cs="Arial"/>
                <w:bCs/>
                <w:szCs w:val="18"/>
              </w:rPr>
              <w:t>tales como marketing, exportación e importación.</w:t>
            </w:r>
          </w:p>
        </w:tc>
        <w:tc>
          <w:tcPr>
            <w:tcW w:w="2180" w:type="pct"/>
            <w:shd w:val="clear" w:color="auto" w:fill="FFFFFF"/>
          </w:tcPr>
          <w:p w14:paraId="6ACC962B" w14:textId="77777777" w:rsidR="003024A0" w:rsidRPr="00A14181" w:rsidRDefault="003024A0" w:rsidP="004A6710">
            <w:pPr>
              <w:autoSpaceDE w:val="0"/>
              <w:autoSpaceDN w:val="0"/>
              <w:adjustRightInd w:val="0"/>
              <w:jc w:val="both"/>
              <w:rPr>
                <w:rFonts w:ascii="Raleway" w:hAnsi="Raleway" w:cs="Arial"/>
                <w:bCs/>
                <w:szCs w:val="18"/>
              </w:rPr>
            </w:pPr>
          </w:p>
        </w:tc>
      </w:tr>
      <w:tr w:rsidR="003024A0" w:rsidRPr="00A14181" w14:paraId="51C6C363" w14:textId="77777777" w:rsidTr="00160443">
        <w:trPr>
          <w:trHeight w:val="57"/>
        </w:trPr>
        <w:tc>
          <w:tcPr>
            <w:tcW w:w="2820" w:type="pct"/>
            <w:shd w:val="clear" w:color="auto" w:fill="FFFFFF"/>
            <w:vAlign w:val="center"/>
          </w:tcPr>
          <w:p w14:paraId="63C45E75" w14:textId="49E54C5A" w:rsidR="003024A0" w:rsidRPr="004147EB" w:rsidRDefault="003024A0" w:rsidP="004147EB">
            <w:pPr>
              <w:pStyle w:val="Prrafodelista"/>
              <w:widowControl w:val="0"/>
              <w:numPr>
                <w:ilvl w:val="0"/>
                <w:numId w:val="109"/>
              </w:numPr>
              <w:autoSpaceDE w:val="0"/>
              <w:autoSpaceDN w:val="0"/>
              <w:adjustRightInd w:val="0"/>
              <w:ind w:left="723" w:hanging="723"/>
              <w:jc w:val="both"/>
              <w:rPr>
                <w:rFonts w:ascii="Raleway" w:hAnsi="Raleway" w:cs="Arial"/>
                <w:b/>
                <w:bCs/>
                <w:szCs w:val="18"/>
              </w:rPr>
            </w:pPr>
            <w:r w:rsidRPr="004147EB">
              <w:rPr>
                <w:rFonts w:ascii="Raleway" w:hAnsi="Raleway" w:cs="Arial"/>
                <w:b/>
                <w:bCs/>
                <w:szCs w:val="18"/>
              </w:rPr>
              <w:t>REQUISITOS ESPECÍFICOS</w:t>
            </w:r>
          </w:p>
          <w:p w14:paraId="7F689F6B" w14:textId="77777777" w:rsidR="003024A0" w:rsidRPr="00FA38DB" w:rsidRDefault="003024A0" w:rsidP="004A6710">
            <w:pPr>
              <w:widowControl w:val="0"/>
              <w:autoSpaceDE w:val="0"/>
              <w:autoSpaceDN w:val="0"/>
              <w:adjustRightInd w:val="0"/>
              <w:jc w:val="both"/>
              <w:rPr>
                <w:rFonts w:ascii="Raleway" w:hAnsi="Raleway" w:cs="Arial"/>
                <w:b/>
                <w:bCs/>
                <w:szCs w:val="18"/>
              </w:rPr>
            </w:pPr>
          </w:p>
          <w:p w14:paraId="0AB3E0FD" w14:textId="78798DAD" w:rsidR="003024A0" w:rsidRPr="00A14181" w:rsidRDefault="0046223B" w:rsidP="004A6710">
            <w:pPr>
              <w:widowControl w:val="0"/>
              <w:autoSpaceDE w:val="0"/>
              <w:autoSpaceDN w:val="0"/>
              <w:adjustRightInd w:val="0"/>
              <w:jc w:val="both"/>
              <w:rPr>
                <w:rFonts w:ascii="Raleway" w:hAnsi="Raleway" w:cs="Arial"/>
                <w:bCs/>
                <w:szCs w:val="18"/>
              </w:rPr>
            </w:pPr>
            <w:r w:rsidRPr="0046223B">
              <w:rPr>
                <w:rFonts w:ascii="Raleway" w:hAnsi="Raleway" w:cs="Arial"/>
                <w:szCs w:val="18"/>
              </w:rPr>
              <w:t xml:space="preserve">Las categorías de la cadena alimentaria y los sectores de la cadena de suministro relacionados que están comprendidos dentro del alcance de las certificaciones </w:t>
            </w:r>
            <w:r w:rsidR="005862CE">
              <w:rPr>
                <w:rFonts w:ascii="Raleway" w:hAnsi="Raleway" w:cs="Arial"/>
                <w:szCs w:val="18"/>
              </w:rPr>
              <w:t>FSSC</w:t>
            </w:r>
            <w:r w:rsidRPr="0046223B">
              <w:rPr>
                <w:rFonts w:ascii="Raleway" w:hAnsi="Raleway" w:cs="Arial"/>
                <w:szCs w:val="18"/>
              </w:rPr>
              <w:t xml:space="preserve"> 22000 se definen en la parte 1 de los documentos del </w:t>
            </w:r>
            <w:r w:rsidR="00B35386">
              <w:rPr>
                <w:rFonts w:ascii="Raleway" w:hAnsi="Raleway" w:cs="Arial"/>
                <w:szCs w:val="18"/>
              </w:rPr>
              <w:t>Esquema</w:t>
            </w:r>
            <w:r w:rsidRPr="0046223B">
              <w:rPr>
                <w:rFonts w:ascii="Raleway" w:hAnsi="Raleway" w:cs="Arial"/>
                <w:szCs w:val="18"/>
              </w:rPr>
              <w:t>.</w:t>
            </w:r>
          </w:p>
        </w:tc>
        <w:tc>
          <w:tcPr>
            <w:tcW w:w="2180" w:type="pct"/>
            <w:shd w:val="clear" w:color="auto" w:fill="FFFFFF"/>
          </w:tcPr>
          <w:p w14:paraId="31CAF286" w14:textId="77777777" w:rsidR="003024A0" w:rsidRPr="00A14181" w:rsidRDefault="003024A0" w:rsidP="004A6710">
            <w:pPr>
              <w:autoSpaceDE w:val="0"/>
              <w:autoSpaceDN w:val="0"/>
              <w:adjustRightInd w:val="0"/>
              <w:jc w:val="both"/>
              <w:rPr>
                <w:rFonts w:ascii="Raleway" w:hAnsi="Raleway" w:cs="Arial"/>
                <w:bCs/>
                <w:szCs w:val="18"/>
              </w:rPr>
            </w:pPr>
          </w:p>
        </w:tc>
      </w:tr>
      <w:tr w:rsidR="003024A0" w:rsidRPr="00A14181" w14:paraId="7B1CC78C" w14:textId="77777777" w:rsidTr="00160443">
        <w:trPr>
          <w:trHeight w:val="57"/>
        </w:trPr>
        <w:tc>
          <w:tcPr>
            <w:tcW w:w="2820" w:type="pct"/>
            <w:shd w:val="clear" w:color="auto" w:fill="FFFFFF"/>
            <w:vAlign w:val="center"/>
          </w:tcPr>
          <w:p w14:paraId="29EFF872" w14:textId="606CEE7D" w:rsidR="003024A0" w:rsidRPr="004147EB" w:rsidRDefault="0046223B" w:rsidP="004147EB">
            <w:pPr>
              <w:pStyle w:val="Prrafodelista"/>
              <w:widowControl w:val="0"/>
              <w:numPr>
                <w:ilvl w:val="1"/>
                <w:numId w:val="109"/>
              </w:numPr>
              <w:autoSpaceDE w:val="0"/>
              <w:autoSpaceDN w:val="0"/>
              <w:adjustRightInd w:val="0"/>
              <w:ind w:left="723" w:hanging="709"/>
              <w:jc w:val="both"/>
              <w:rPr>
                <w:rFonts w:ascii="Raleway" w:hAnsi="Raleway" w:cs="Arial"/>
                <w:b/>
                <w:bCs/>
                <w:szCs w:val="18"/>
              </w:rPr>
            </w:pPr>
            <w:r w:rsidRPr="004147EB">
              <w:rPr>
                <w:rFonts w:ascii="Raleway" w:hAnsi="Raleway" w:cs="Arial"/>
                <w:b/>
                <w:bCs/>
                <w:szCs w:val="18"/>
              </w:rPr>
              <w:t>CATEGORÍA BIII DE LA CADENA ALIMENTARIA – PRE- PROCESO DE MANEJO DE PRODUCTOS VEGETALES</w:t>
            </w:r>
          </w:p>
          <w:p w14:paraId="761AE396" w14:textId="77777777" w:rsidR="003024A0" w:rsidRPr="00FA38DB" w:rsidRDefault="003024A0" w:rsidP="004A6710">
            <w:pPr>
              <w:widowControl w:val="0"/>
              <w:autoSpaceDE w:val="0"/>
              <w:autoSpaceDN w:val="0"/>
              <w:adjustRightInd w:val="0"/>
              <w:jc w:val="both"/>
              <w:rPr>
                <w:rFonts w:ascii="Raleway" w:hAnsi="Raleway" w:cs="Arial"/>
                <w:b/>
                <w:bCs/>
                <w:szCs w:val="18"/>
              </w:rPr>
            </w:pPr>
          </w:p>
          <w:p w14:paraId="0035DF50" w14:textId="16072731" w:rsidR="0046223B" w:rsidRPr="0046223B" w:rsidRDefault="00B52DC6" w:rsidP="004A6710">
            <w:pPr>
              <w:widowControl w:val="0"/>
              <w:autoSpaceDE w:val="0"/>
              <w:autoSpaceDN w:val="0"/>
              <w:adjustRightInd w:val="0"/>
              <w:jc w:val="both"/>
              <w:rPr>
                <w:rFonts w:ascii="Raleway" w:hAnsi="Raleway" w:cs="Arial"/>
                <w:szCs w:val="18"/>
              </w:rPr>
            </w:pPr>
            <w:r w:rsidRPr="0046223B">
              <w:rPr>
                <w:rFonts w:ascii="Raleway" w:hAnsi="Raleway" w:cs="Arial"/>
                <w:szCs w:val="18"/>
              </w:rPr>
              <w:t>Los pre-procesos de manejo de productos vegetales abarcan</w:t>
            </w:r>
            <w:r w:rsidR="0046223B" w:rsidRPr="0046223B">
              <w:rPr>
                <w:rFonts w:ascii="Raleway" w:hAnsi="Raleway" w:cs="Arial"/>
                <w:szCs w:val="18"/>
              </w:rPr>
              <w:t xml:space="preserve"> los productos vegetales que no se transforman.</w:t>
            </w:r>
          </w:p>
          <w:p w14:paraId="4C4C7F00" w14:textId="2DC4A41B" w:rsidR="003024A0" w:rsidRPr="00A14181" w:rsidRDefault="0046223B" w:rsidP="004A6710">
            <w:pPr>
              <w:widowControl w:val="0"/>
              <w:autoSpaceDE w:val="0"/>
              <w:autoSpaceDN w:val="0"/>
              <w:adjustRightInd w:val="0"/>
              <w:jc w:val="both"/>
              <w:rPr>
                <w:rFonts w:ascii="Raleway" w:hAnsi="Raleway" w:cs="Arial"/>
                <w:bCs/>
                <w:szCs w:val="18"/>
              </w:rPr>
            </w:pPr>
            <w:r w:rsidRPr="0046223B">
              <w:rPr>
                <w:rFonts w:ascii="Raleway" w:hAnsi="Raleway" w:cs="Arial"/>
                <w:szCs w:val="18"/>
              </w:rPr>
              <w:t>La declaración del alcance debe contener el tipo de producto vegetal manipulado.</w:t>
            </w:r>
          </w:p>
        </w:tc>
        <w:tc>
          <w:tcPr>
            <w:tcW w:w="2180" w:type="pct"/>
            <w:shd w:val="clear" w:color="auto" w:fill="FFFFFF"/>
          </w:tcPr>
          <w:p w14:paraId="2DB10515" w14:textId="77777777" w:rsidR="003024A0" w:rsidRPr="00A14181" w:rsidRDefault="003024A0" w:rsidP="004A6710">
            <w:pPr>
              <w:autoSpaceDE w:val="0"/>
              <w:autoSpaceDN w:val="0"/>
              <w:adjustRightInd w:val="0"/>
              <w:jc w:val="both"/>
              <w:rPr>
                <w:rFonts w:ascii="Raleway" w:hAnsi="Raleway" w:cs="Arial"/>
                <w:bCs/>
                <w:szCs w:val="18"/>
              </w:rPr>
            </w:pPr>
          </w:p>
        </w:tc>
      </w:tr>
      <w:tr w:rsidR="003024A0" w:rsidRPr="00A14181" w14:paraId="2B0CA5B0" w14:textId="77777777" w:rsidTr="00160443">
        <w:trPr>
          <w:trHeight w:val="57"/>
        </w:trPr>
        <w:tc>
          <w:tcPr>
            <w:tcW w:w="2820" w:type="pct"/>
            <w:shd w:val="clear" w:color="auto" w:fill="FFFFFF"/>
            <w:vAlign w:val="center"/>
          </w:tcPr>
          <w:p w14:paraId="28FA581B" w14:textId="5C48C11F" w:rsidR="003024A0" w:rsidRPr="004147EB" w:rsidRDefault="003024A0" w:rsidP="004147EB">
            <w:pPr>
              <w:pStyle w:val="Prrafodelista"/>
              <w:widowControl w:val="0"/>
              <w:numPr>
                <w:ilvl w:val="1"/>
                <w:numId w:val="109"/>
              </w:numPr>
              <w:autoSpaceDE w:val="0"/>
              <w:autoSpaceDN w:val="0"/>
              <w:adjustRightInd w:val="0"/>
              <w:ind w:left="723" w:hanging="709"/>
              <w:jc w:val="both"/>
              <w:rPr>
                <w:rFonts w:ascii="Raleway" w:hAnsi="Raleway" w:cs="Arial"/>
                <w:b/>
                <w:bCs/>
                <w:szCs w:val="18"/>
              </w:rPr>
            </w:pPr>
            <w:r w:rsidRPr="004147EB">
              <w:rPr>
                <w:rFonts w:ascii="Raleway" w:hAnsi="Raleway" w:cs="Arial"/>
                <w:b/>
                <w:bCs/>
                <w:szCs w:val="18"/>
              </w:rPr>
              <w:t>CATEGORÍA C DE CADENA ALIMENTARIA – PRODUCCIÓN DE ALIMENTOS</w:t>
            </w:r>
          </w:p>
          <w:p w14:paraId="2712C719" w14:textId="77777777" w:rsidR="003024A0" w:rsidRPr="00FA38DB" w:rsidRDefault="003024A0" w:rsidP="004A6710">
            <w:pPr>
              <w:widowControl w:val="0"/>
              <w:autoSpaceDE w:val="0"/>
              <w:autoSpaceDN w:val="0"/>
              <w:adjustRightInd w:val="0"/>
              <w:jc w:val="both"/>
              <w:rPr>
                <w:rFonts w:ascii="Raleway" w:hAnsi="Raleway" w:cs="Arial"/>
                <w:szCs w:val="18"/>
              </w:rPr>
            </w:pPr>
          </w:p>
          <w:p w14:paraId="54B84F9A" w14:textId="35C7FAAB" w:rsidR="0046223B" w:rsidRPr="0046223B" w:rsidRDefault="0046223B" w:rsidP="004A6710">
            <w:pPr>
              <w:pStyle w:val="Prrafodelista"/>
              <w:widowControl w:val="0"/>
              <w:numPr>
                <w:ilvl w:val="0"/>
                <w:numId w:val="87"/>
              </w:numPr>
              <w:autoSpaceDE w:val="0"/>
              <w:autoSpaceDN w:val="0"/>
              <w:adjustRightInd w:val="0"/>
              <w:jc w:val="both"/>
              <w:rPr>
                <w:rFonts w:ascii="Raleway" w:hAnsi="Raleway"/>
              </w:rPr>
            </w:pPr>
            <w:r w:rsidRPr="0046223B">
              <w:rPr>
                <w:rFonts w:ascii="Raleway" w:hAnsi="Raleway"/>
              </w:rPr>
              <w:t>Si los productos están dirigidos a grupos específicos de consumidores vulnerables este hecho debe indicarse en la declaración del alcance (por ejemplo, alimentos para bebés, preparados para lactantes, alimentos para fines médicos especiales, alimentos para necesidades dietéticas especiales, etc.).</w:t>
            </w:r>
          </w:p>
          <w:p w14:paraId="3DD2B86D" w14:textId="0679B7C7" w:rsidR="0046223B" w:rsidRPr="0046223B" w:rsidRDefault="0046223B" w:rsidP="004A6710">
            <w:pPr>
              <w:pStyle w:val="Prrafodelista"/>
              <w:widowControl w:val="0"/>
              <w:numPr>
                <w:ilvl w:val="0"/>
                <w:numId w:val="87"/>
              </w:numPr>
              <w:autoSpaceDE w:val="0"/>
              <w:autoSpaceDN w:val="0"/>
              <w:adjustRightInd w:val="0"/>
              <w:jc w:val="both"/>
              <w:rPr>
                <w:rFonts w:ascii="Raleway" w:hAnsi="Raleway"/>
              </w:rPr>
            </w:pPr>
            <w:r w:rsidRPr="0046223B">
              <w:rPr>
                <w:rFonts w:ascii="Raleway" w:hAnsi="Raleway"/>
              </w:rPr>
              <w:t>En el caso de la producción de alimentos para mascotas, debe mencionarse el tipo de alimento (por ejemplo, seco, húmedo, premios/golosinas), así como el grupo de animales de destino (perros, gatos...).</w:t>
            </w:r>
          </w:p>
          <w:p w14:paraId="011EBA76" w14:textId="19D22A40" w:rsidR="003024A0" w:rsidRPr="0046223B" w:rsidRDefault="0046223B" w:rsidP="004A6710">
            <w:pPr>
              <w:pStyle w:val="Prrafodelista"/>
              <w:widowControl w:val="0"/>
              <w:numPr>
                <w:ilvl w:val="0"/>
                <w:numId w:val="87"/>
              </w:numPr>
              <w:autoSpaceDE w:val="0"/>
              <w:autoSpaceDN w:val="0"/>
              <w:adjustRightInd w:val="0"/>
              <w:jc w:val="both"/>
              <w:rPr>
                <w:rFonts w:ascii="Raleway" w:hAnsi="Raleway" w:cs="Arial"/>
                <w:szCs w:val="18"/>
              </w:rPr>
            </w:pPr>
            <w:r w:rsidRPr="0046223B">
              <w:rPr>
                <w:rFonts w:ascii="Raleway" w:hAnsi="Raleway"/>
              </w:rPr>
              <w:t xml:space="preserve">Pueden incluirse los subproductos del proceso de producción de alimentos, siempre que se mencionen en la declaración del alcance acompañados por la leyenda </w:t>
            </w:r>
            <w:r w:rsidRPr="00B52DC6">
              <w:rPr>
                <w:rFonts w:ascii="Raleway" w:hAnsi="Raleway"/>
                <w:i/>
                <w:iCs/>
              </w:rPr>
              <w:t>«para su uso en la industria de los alimentos para animales»</w:t>
            </w:r>
            <w:r w:rsidRPr="0046223B">
              <w:rPr>
                <w:rFonts w:ascii="Raleway" w:hAnsi="Raleway"/>
              </w:rPr>
              <w:t xml:space="preserve"> o un texto similar. Este requisito solo se aplica si una pequeña cantidad de productos de desecho (aptos para la alimentación de animales) del proceso de producción de alimentos se proporcionan como materia prima para alimentos para animales.</w:t>
            </w:r>
            <w:r w:rsidR="003024A0" w:rsidRPr="0046223B">
              <w:rPr>
                <w:rFonts w:ascii="Raleway" w:hAnsi="Raleway"/>
              </w:rPr>
              <w:t xml:space="preserve"> </w:t>
            </w:r>
          </w:p>
          <w:p w14:paraId="1A204CA8" w14:textId="45453C86" w:rsidR="003024A0" w:rsidRPr="00A14181" w:rsidRDefault="003024A0" w:rsidP="004A6710">
            <w:pPr>
              <w:widowControl w:val="0"/>
              <w:autoSpaceDE w:val="0"/>
              <w:autoSpaceDN w:val="0"/>
              <w:adjustRightInd w:val="0"/>
              <w:jc w:val="both"/>
              <w:rPr>
                <w:rFonts w:ascii="Raleway" w:hAnsi="Raleway" w:cs="Arial"/>
                <w:bCs/>
                <w:szCs w:val="18"/>
              </w:rPr>
            </w:pPr>
          </w:p>
        </w:tc>
        <w:tc>
          <w:tcPr>
            <w:tcW w:w="2180" w:type="pct"/>
            <w:shd w:val="clear" w:color="auto" w:fill="FFFFFF"/>
          </w:tcPr>
          <w:p w14:paraId="64299A2D" w14:textId="77777777" w:rsidR="003024A0" w:rsidRPr="00A14181" w:rsidRDefault="003024A0" w:rsidP="004A6710">
            <w:pPr>
              <w:autoSpaceDE w:val="0"/>
              <w:autoSpaceDN w:val="0"/>
              <w:adjustRightInd w:val="0"/>
              <w:jc w:val="both"/>
              <w:rPr>
                <w:rFonts w:ascii="Raleway" w:hAnsi="Raleway" w:cs="Arial"/>
                <w:bCs/>
                <w:szCs w:val="18"/>
              </w:rPr>
            </w:pPr>
          </w:p>
        </w:tc>
      </w:tr>
      <w:tr w:rsidR="003024A0" w:rsidRPr="00A14181" w14:paraId="771E43B7" w14:textId="77777777" w:rsidTr="00160443">
        <w:trPr>
          <w:trHeight w:val="57"/>
        </w:trPr>
        <w:tc>
          <w:tcPr>
            <w:tcW w:w="2820" w:type="pct"/>
            <w:shd w:val="clear" w:color="auto" w:fill="FFFFFF"/>
            <w:vAlign w:val="center"/>
          </w:tcPr>
          <w:p w14:paraId="587A2475" w14:textId="384370AE" w:rsidR="003024A0" w:rsidRPr="004147EB" w:rsidRDefault="00B52DC6" w:rsidP="004147EB">
            <w:pPr>
              <w:pStyle w:val="Prrafodelista"/>
              <w:widowControl w:val="0"/>
              <w:numPr>
                <w:ilvl w:val="1"/>
                <w:numId w:val="109"/>
              </w:numPr>
              <w:autoSpaceDE w:val="0"/>
              <w:autoSpaceDN w:val="0"/>
              <w:adjustRightInd w:val="0"/>
              <w:ind w:left="723" w:hanging="709"/>
              <w:jc w:val="both"/>
              <w:rPr>
                <w:rFonts w:ascii="Raleway" w:hAnsi="Raleway" w:cs="Arial"/>
                <w:b/>
                <w:bCs/>
                <w:szCs w:val="18"/>
              </w:rPr>
            </w:pPr>
            <w:r w:rsidRPr="004147EB">
              <w:rPr>
                <w:rFonts w:ascii="Raleway" w:hAnsi="Raleway" w:cs="Arial"/>
                <w:b/>
                <w:bCs/>
                <w:szCs w:val="18"/>
              </w:rPr>
              <w:t>CATEGORÍA DE</w:t>
            </w:r>
            <w:r w:rsidR="003024A0" w:rsidRPr="004147EB">
              <w:rPr>
                <w:rFonts w:ascii="Raleway" w:hAnsi="Raleway" w:cs="Arial"/>
                <w:b/>
                <w:bCs/>
                <w:szCs w:val="18"/>
              </w:rPr>
              <w:t xml:space="preserve"> LA CADENA ALIMENTARIA - PRODUCCIÓN DE ALIMENTOS ANIMALES</w:t>
            </w:r>
          </w:p>
          <w:p w14:paraId="60D580D5" w14:textId="77777777" w:rsidR="003024A0" w:rsidRPr="00FA38DB" w:rsidRDefault="003024A0" w:rsidP="004A6710">
            <w:pPr>
              <w:widowControl w:val="0"/>
              <w:autoSpaceDE w:val="0"/>
              <w:autoSpaceDN w:val="0"/>
              <w:adjustRightInd w:val="0"/>
              <w:jc w:val="both"/>
              <w:rPr>
                <w:rFonts w:ascii="Raleway" w:hAnsi="Raleway" w:cs="Arial"/>
                <w:b/>
                <w:bCs/>
                <w:szCs w:val="18"/>
              </w:rPr>
            </w:pPr>
          </w:p>
          <w:p w14:paraId="1743826B" w14:textId="77777777" w:rsidR="0046223B" w:rsidRPr="0046223B" w:rsidRDefault="0046223B" w:rsidP="004A6710">
            <w:pPr>
              <w:rPr>
                <w:rFonts w:ascii="Raleway" w:hAnsi="Raleway" w:cs="Arial"/>
                <w:szCs w:val="18"/>
              </w:rPr>
            </w:pPr>
            <w:r w:rsidRPr="0046223B">
              <w:rPr>
                <w:rFonts w:ascii="Raleway" w:hAnsi="Raleway" w:cs="Arial"/>
                <w:szCs w:val="18"/>
              </w:rPr>
              <w:t>Debe mencionarse el grupo de animales al que está destinado (por ejemplo, ganado vacuno, pollos, …)</w:t>
            </w:r>
          </w:p>
          <w:p w14:paraId="7B1021C6" w14:textId="77777777" w:rsidR="003024A0" w:rsidRPr="00A14181" w:rsidRDefault="003024A0" w:rsidP="004A6710">
            <w:pPr>
              <w:widowControl w:val="0"/>
              <w:autoSpaceDE w:val="0"/>
              <w:autoSpaceDN w:val="0"/>
              <w:adjustRightInd w:val="0"/>
              <w:jc w:val="both"/>
              <w:rPr>
                <w:rFonts w:ascii="Raleway" w:hAnsi="Raleway" w:cs="Arial"/>
                <w:bCs/>
                <w:color w:val="000000"/>
                <w:spacing w:val="-1"/>
                <w:szCs w:val="18"/>
              </w:rPr>
            </w:pPr>
          </w:p>
        </w:tc>
        <w:tc>
          <w:tcPr>
            <w:tcW w:w="2180" w:type="pct"/>
            <w:shd w:val="clear" w:color="auto" w:fill="FFFFFF"/>
          </w:tcPr>
          <w:p w14:paraId="34ECAFBA" w14:textId="77777777" w:rsidR="003024A0" w:rsidRPr="00A14181" w:rsidRDefault="003024A0" w:rsidP="004A6710">
            <w:pPr>
              <w:autoSpaceDE w:val="0"/>
              <w:autoSpaceDN w:val="0"/>
              <w:adjustRightInd w:val="0"/>
              <w:jc w:val="both"/>
              <w:rPr>
                <w:rFonts w:ascii="Raleway" w:hAnsi="Raleway" w:cs="Arial"/>
                <w:bCs/>
                <w:szCs w:val="18"/>
              </w:rPr>
            </w:pPr>
          </w:p>
        </w:tc>
      </w:tr>
      <w:tr w:rsidR="003024A0" w:rsidRPr="00A14181" w14:paraId="3C14D9AD" w14:textId="77777777" w:rsidTr="00160443">
        <w:trPr>
          <w:trHeight w:val="1246"/>
        </w:trPr>
        <w:tc>
          <w:tcPr>
            <w:tcW w:w="2820" w:type="pct"/>
            <w:shd w:val="clear" w:color="auto" w:fill="FFFFFF"/>
            <w:vAlign w:val="center"/>
          </w:tcPr>
          <w:p w14:paraId="2411AEA5" w14:textId="468DC730" w:rsidR="003024A0" w:rsidRPr="004147EB" w:rsidRDefault="003024A0" w:rsidP="004147EB">
            <w:pPr>
              <w:pStyle w:val="Prrafodelista"/>
              <w:numPr>
                <w:ilvl w:val="1"/>
                <w:numId w:val="109"/>
              </w:numPr>
              <w:autoSpaceDE w:val="0"/>
              <w:autoSpaceDN w:val="0"/>
              <w:adjustRightInd w:val="0"/>
              <w:ind w:left="723" w:hanging="709"/>
              <w:jc w:val="both"/>
              <w:rPr>
                <w:rFonts w:ascii="Raleway" w:hAnsi="Raleway" w:cs="Arial"/>
                <w:bCs/>
                <w:szCs w:val="18"/>
              </w:rPr>
            </w:pPr>
            <w:r w:rsidRPr="004147EB">
              <w:rPr>
                <w:rFonts w:ascii="Raleway" w:hAnsi="Raleway" w:cs="Arial"/>
                <w:b/>
                <w:color w:val="000000"/>
                <w:spacing w:val="-1"/>
                <w:szCs w:val="18"/>
              </w:rPr>
              <w:t>CATEGORÍA E DE LA CADENA ALIMENTARIA – SERVICIOS DE RESTAURANTES Y COMIDAS PREPARADAS</w:t>
            </w:r>
          </w:p>
        </w:tc>
        <w:tc>
          <w:tcPr>
            <w:tcW w:w="2180" w:type="pct"/>
            <w:shd w:val="clear" w:color="auto" w:fill="FFFFFF"/>
          </w:tcPr>
          <w:p w14:paraId="5565C3C9" w14:textId="77777777" w:rsidR="003024A0" w:rsidRPr="00A14181" w:rsidRDefault="003024A0" w:rsidP="004A6710">
            <w:pPr>
              <w:autoSpaceDE w:val="0"/>
              <w:autoSpaceDN w:val="0"/>
              <w:adjustRightInd w:val="0"/>
              <w:jc w:val="both"/>
              <w:rPr>
                <w:rFonts w:ascii="Raleway" w:hAnsi="Raleway" w:cs="Arial"/>
                <w:bCs/>
                <w:szCs w:val="18"/>
              </w:rPr>
            </w:pPr>
          </w:p>
        </w:tc>
      </w:tr>
      <w:tr w:rsidR="003024A0" w:rsidRPr="00A14181" w14:paraId="3BA8690A" w14:textId="77777777" w:rsidTr="00160443">
        <w:trPr>
          <w:trHeight w:val="1246"/>
        </w:trPr>
        <w:tc>
          <w:tcPr>
            <w:tcW w:w="2820" w:type="pct"/>
            <w:shd w:val="clear" w:color="auto" w:fill="FFFFFF"/>
            <w:vAlign w:val="center"/>
          </w:tcPr>
          <w:p w14:paraId="7F307CAA" w14:textId="74467E95" w:rsidR="003024A0" w:rsidRPr="004147EB" w:rsidRDefault="0046223B" w:rsidP="004147EB">
            <w:pPr>
              <w:pStyle w:val="Prrafodelista"/>
              <w:numPr>
                <w:ilvl w:val="1"/>
                <w:numId w:val="109"/>
              </w:numPr>
              <w:autoSpaceDE w:val="0"/>
              <w:autoSpaceDN w:val="0"/>
              <w:adjustRightInd w:val="0"/>
              <w:ind w:left="723" w:hanging="709"/>
              <w:jc w:val="both"/>
              <w:rPr>
                <w:rFonts w:ascii="Raleway" w:hAnsi="Raleway" w:cs="Arial"/>
                <w:b/>
                <w:bCs/>
                <w:szCs w:val="18"/>
              </w:rPr>
            </w:pPr>
            <w:r w:rsidRPr="004147EB">
              <w:rPr>
                <w:rFonts w:ascii="Raleway" w:hAnsi="Raleway" w:cs="Arial"/>
                <w:b/>
                <w:bCs/>
                <w:szCs w:val="18"/>
              </w:rPr>
              <w:t>CATEGORÍA F DE LA CADENA ALIMENTARIA – COMERCIO, COMERCIO MINORISTA Y MAYORISTA Y COMERCIO ELECTRÓNICO</w:t>
            </w:r>
          </w:p>
          <w:p w14:paraId="022B733B" w14:textId="77777777" w:rsidR="003024A0" w:rsidRPr="00FA38DB" w:rsidRDefault="003024A0" w:rsidP="004A6710">
            <w:pPr>
              <w:autoSpaceDE w:val="0"/>
              <w:autoSpaceDN w:val="0"/>
              <w:adjustRightInd w:val="0"/>
              <w:jc w:val="both"/>
              <w:rPr>
                <w:rFonts w:ascii="Raleway" w:hAnsi="Raleway" w:cs="Arial"/>
                <w:b/>
                <w:bCs/>
                <w:szCs w:val="18"/>
              </w:rPr>
            </w:pPr>
          </w:p>
          <w:p w14:paraId="3E9FCEDF" w14:textId="77777777" w:rsidR="0046223B" w:rsidRPr="003E28FB" w:rsidRDefault="0046223B" w:rsidP="004A6710">
            <w:pPr>
              <w:widowControl w:val="0"/>
              <w:autoSpaceDE w:val="0"/>
              <w:autoSpaceDN w:val="0"/>
              <w:adjustRightInd w:val="0"/>
              <w:jc w:val="both"/>
              <w:rPr>
                <w:rFonts w:ascii="Raleway" w:hAnsi="Raleway" w:cs="Arial"/>
                <w:bCs/>
                <w:szCs w:val="18"/>
                <w:u w:val="single"/>
              </w:rPr>
            </w:pPr>
            <w:r w:rsidRPr="003E28FB">
              <w:rPr>
                <w:rFonts w:ascii="Raleway" w:hAnsi="Raleway" w:cs="Arial"/>
                <w:bCs/>
                <w:szCs w:val="18"/>
                <w:u w:val="single"/>
              </w:rPr>
              <w:t>Categoría FI de la cadena alimentaria:</w:t>
            </w:r>
          </w:p>
          <w:p w14:paraId="13D01622" w14:textId="77777777" w:rsidR="0046223B" w:rsidRPr="0046223B" w:rsidRDefault="0046223B" w:rsidP="004A6710">
            <w:pPr>
              <w:widowControl w:val="0"/>
              <w:autoSpaceDE w:val="0"/>
              <w:autoSpaceDN w:val="0"/>
              <w:adjustRightInd w:val="0"/>
              <w:jc w:val="both"/>
              <w:rPr>
                <w:rFonts w:ascii="Raleway" w:hAnsi="Raleway" w:cs="Arial"/>
                <w:bCs/>
                <w:szCs w:val="18"/>
              </w:rPr>
            </w:pPr>
          </w:p>
          <w:p w14:paraId="30EDD704" w14:textId="5AD3F34C" w:rsidR="0046223B" w:rsidRPr="0046223B" w:rsidRDefault="0046223B" w:rsidP="004A6710">
            <w:pPr>
              <w:pStyle w:val="Prrafodelista"/>
              <w:widowControl w:val="0"/>
              <w:numPr>
                <w:ilvl w:val="0"/>
                <w:numId w:val="88"/>
              </w:numPr>
              <w:autoSpaceDE w:val="0"/>
              <w:autoSpaceDN w:val="0"/>
              <w:adjustRightInd w:val="0"/>
              <w:jc w:val="both"/>
              <w:rPr>
                <w:rFonts w:ascii="Raleway" w:hAnsi="Raleway" w:cs="Arial"/>
                <w:bCs/>
                <w:szCs w:val="18"/>
              </w:rPr>
            </w:pPr>
            <w:r w:rsidRPr="0046223B">
              <w:rPr>
                <w:rFonts w:ascii="Raleway" w:hAnsi="Raleway" w:cs="Arial"/>
                <w:bCs/>
                <w:szCs w:val="18"/>
              </w:rPr>
              <w:t>La categoría FI es la categoría relativa a la venta al por menor y al por mayor, y no se incluyen los procesos de producción.</w:t>
            </w:r>
          </w:p>
          <w:p w14:paraId="2F5E84ED" w14:textId="63A9B700" w:rsidR="0046223B" w:rsidRPr="0046223B" w:rsidRDefault="0046223B" w:rsidP="004A6710">
            <w:pPr>
              <w:pStyle w:val="Prrafodelista"/>
              <w:widowControl w:val="0"/>
              <w:numPr>
                <w:ilvl w:val="0"/>
                <w:numId w:val="88"/>
              </w:numPr>
              <w:autoSpaceDE w:val="0"/>
              <w:autoSpaceDN w:val="0"/>
              <w:adjustRightInd w:val="0"/>
              <w:jc w:val="both"/>
              <w:rPr>
                <w:rFonts w:ascii="Raleway" w:hAnsi="Raleway" w:cs="Arial"/>
                <w:bCs/>
                <w:szCs w:val="18"/>
              </w:rPr>
            </w:pPr>
            <w:r w:rsidRPr="0046223B">
              <w:rPr>
                <w:rFonts w:ascii="Raleway" w:hAnsi="Raleway" w:cs="Arial"/>
                <w:bCs/>
                <w:szCs w:val="18"/>
              </w:rPr>
              <w:t xml:space="preserve">Las actividades que se desarrollan dentro de la tienda que solo sirvan para dar a los alimentos precocinados un último paso en el proceso están permitidas en su alcance (por </w:t>
            </w:r>
            <w:r w:rsidR="00B52DC6" w:rsidRPr="0046223B">
              <w:rPr>
                <w:rFonts w:ascii="Raleway" w:hAnsi="Raleway" w:cs="Arial"/>
                <w:bCs/>
                <w:szCs w:val="18"/>
              </w:rPr>
              <w:t>ejemplo,</w:t>
            </w:r>
            <w:r w:rsidRPr="0046223B">
              <w:rPr>
                <w:rFonts w:ascii="Raleway" w:hAnsi="Raleway" w:cs="Arial"/>
                <w:bCs/>
                <w:szCs w:val="18"/>
              </w:rPr>
              <w:t xml:space="preserve"> recalentamiento de alimentos listos para el consumo, corte de carnes o pescados) y deben mencionarse en la declaración del alcance.</w:t>
            </w:r>
          </w:p>
          <w:p w14:paraId="581E5515" w14:textId="6F3EF000" w:rsidR="0046223B" w:rsidRPr="0046223B" w:rsidRDefault="0046223B" w:rsidP="004A6710">
            <w:pPr>
              <w:pStyle w:val="Prrafodelista"/>
              <w:widowControl w:val="0"/>
              <w:numPr>
                <w:ilvl w:val="0"/>
                <w:numId w:val="88"/>
              </w:numPr>
              <w:autoSpaceDE w:val="0"/>
              <w:autoSpaceDN w:val="0"/>
              <w:adjustRightInd w:val="0"/>
              <w:jc w:val="both"/>
              <w:rPr>
                <w:rFonts w:ascii="Raleway" w:hAnsi="Raleway" w:cs="Arial"/>
                <w:bCs/>
                <w:szCs w:val="18"/>
              </w:rPr>
            </w:pPr>
            <w:r w:rsidRPr="0046223B">
              <w:rPr>
                <w:rFonts w:ascii="Raleway" w:hAnsi="Raleway" w:cs="Arial"/>
                <w:bCs/>
                <w:szCs w:val="18"/>
              </w:rPr>
              <w:t>Es necesario especificar qué tipo de actividad se desarrolla (minorista o mayorista).</w:t>
            </w:r>
          </w:p>
          <w:p w14:paraId="1EB2F06E" w14:textId="5D6685F2" w:rsidR="0046223B" w:rsidRPr="0046223B" w:rsidRDefault="0046223B" w:rsidP="004A6710">
            <w:pPr>
              <w:pStyle w:val="Prrafodelista"/>
              <w:widowControl w:val="0"/>
              <w:numPr>
                <w:ilvl w:val="0"/>
                <w:numId w:val="88"/>
              </w:numPr>
              <w:autoSpaceDE w:val="0"/>
              <w:autoSpaceDN w:val="0"/>
              <w:adjustRightInd w:val="0"/>
              <w:jc w:val="both"/>
              <w:rPr>
                <w:rFonts w:ascii="Raleway" w:hAnsi="Raleway" w:cs="Arial"/>
                <w:bCs/>
                <w:szCs w:val="18"/>
              </w:rPr>
            </w:pPr>
            <w:r w:rsidRPr="0046223B">
              <w:rPr>
                <w:rFonts w:ascii="Raleway" w:hAnsi="Raleway" w:cs="Arial"/>
                <w:bCs/>
                <w:szCs w:val="18"/>
              </w:rPr>
              <w:t>Las actividades mayoristas son organizaciones que venden mercancía en grandes cantidades a otras industrias y consumidores.</w:t>
            </w:r>
          </w:p>
          <w:p w14:paraId="313BF0BC" w14:textId="62B6C1AB" w:rsidR="003024A0" w:rsidRDefault="0046223B" w:rsidP="004A6710">
            <w:pPr>
              <w:pStyle w:val="Prrafodelista"/>
              <w:widowControl w:val="0"/>
              <w:numPr>
                <w:ilvl w:val="0"/>
                <w:numId w:val="88"/>
              </w:numPr>
              <w:autoSpaceDE w:val="0"/>
              <w:autoSpaceDN w:val="0"/>
              <w:adjustRightInd w:val="0"/>
              <w:jc w:val="both"/>
              <w:rPr>
                <w:rFonts w:ascii="Raleway" w:hAnsi="Raleway" w:cs="Arial"/>
                <w:bCs/>
                <w:szCs w:val="18"/>
              </w:rPr>
            </w:pPr>
            <w:r w:rsidRPr="0046223B">
              <w:rPr>
                <w:rFonts w:ascii="Raleway" w:hAnsi="Raleway" w:cs="Arial"/>
                <w:bCs/>
                <w:szCs w:val="18"/>
              </w:rPr>
              <w:t>La categoría FI abarca el almacenamiento físico de los productos.</w:t>
            </w:r>
          </w:p>
          <w:p w14:paraId="1B3E17AE" w14:textId="77777777" w:rsidR="003E28FB" w:rsidRDefault="003E28FB" w:rsidP="004A6710">
            <w:pPr>
              <w:widowControl w:val="0"/>
              <w:autoSpaceDE w:val="0"/>
              <w:autoSpaceDN w:val="0"/>
              <w:adjustRightInd w:val="0"/>
              <w:jc w:val="both"/>
              <w:rPr>
                <w:rFonts w:ascii="Raleway" w:hAnsi="Raleway" w:cs="Arial"/>
                <w:bCs/>
                <w:szCs w:val="18"/>
                <w:u w:val="single"/>
              </w:rPr>
            </w:pPr>
          </w:p>
          <w:p w14:paraId="37FABF6B" w14:textId="7910F96F" w:rsidR="003E28FB" w:rsidRDefault="003E28FB" w:rsidP="004A6710">
            <w:pPr>
              <w:widowControl w:val="0"/>
              <w:autoSpaceDE w:val="0"/>
              <w:autoSpaceDN w:val="0"/>
              <w:adjustRightInd w:val="0"/>
              <w:jc w:val="both"/>
              <w:rPr>
                <w:rFonts w:ascii="Raleway" w:hAnsi="Raleway" w:cs="Arial"/>
                <w:bCs/>
                <w:szCs w:val="18"/>
                <w:u w:val="single"/>
              </w:rPr>
            </w:pPr>
            <w:r w:rsidRPr="003E28FB">
              <w:rPr>
                <w:rFonts w:ascii="Raleway" w:hAnsi="Raleway" w:cs="Arial"/>
                <w:bCs/>
                <w:szCs w:val="18"/>
                <w:u w:val="single"/>
              </w:rPr>
              <w:t>Categoría FII de la cadena alimentaria:</w:t>
            </w:r>
          </w:p>
          <w:p w14:paraId="1E3C6486" w14:textId="77777777" w:rsidR="003E28FB" w:rsidRPr="003E28FB" w:rsidRDefault="003E28FB" w:rsidP="004A6710">
            <w:pPr>
              <w:widowControl w:val="0"/>
              <w:autoSpaceDE w:val="0"/>
              <w:autoSpaceDN w:val="0"/>
              <w:adjustRightInd w:val="0"/>
              <w:jc w:val="both"/>
              <w:rPr>
                <w:rFonts w:ascii="Raleway" w:hAnsi="Raleway" w:cs="Arial"/>
                <w:bCs/>
                <w:szCs w:val="18"/>
                <w:u w:val="single"/>
              </w:rPr>
            </w:pPr>
          </w:p>
          <w:p w14:paraId="298E41AA" w14:textId="77777777" w:rsidR="003E28FB" w:rsidRPr="003E28FB" w:rsidRDefault="003E28FB" w:rsidP="004A6710">
            <w:pPr>
              <w:widowControl w:val="0"/>
              <w:autoSpaceDE w:val="0"/>
              <w:autoSpaceDN w:val="0"/>
              <w:adjustRightInd w:val="0"/>
              <w:jc w:val="both"/>
              <w:rPr>
                <w:rFonts w:ascii="Raleway" w:hAnsi="Raleway" w:cs="Arial"/>
                <w:bCs/>
                <w:szCs w:val="18"/>
              </w:rPr>
            </w:pPr>
            <w:r w:rsidRPr="003E28FB">
              <w:rPr>
                <w:rFonts w:ascii="Raleway" w:hAnsi="Raleway" w:cs="Arial"/>
                <w:bCs/>
                <w:szCs w:val="18"/>
              </w:rPr>
              <w:t>La categoría FII es la destinada a las actividades de corretaje y comercio.</w:t>
            </w:r>
          </w:p>
          <w:p w14:paraId="7AC1BAA4" w14:textId="5179EFC6" w:rsidR="003E28FB" w:rsidRPr="003E28FB" w:rsidRDefault="003E28FB" w:rsidP="004A6710">
            <w:pPr>
              <w:widowControl w:val="0"/>
              <w:autoSpaceDE w:val="0"/>
              <w:autoSpaceDN w:val="0"/>
              <w:adjustRightInd w:val="0"/>
              <w:jc w:val="both"/>
              <w:rPr>
                <w:rFonts w:ascii="Raleway" w:hAnsi="Raleway" w:cs="Arial"/>
                <w:bCs/>
                <w:szCs w:val="18"/>
              </w:rPr>
            </w:pPr>
            <w:r w:rsidRPr="003E28FB">
              <w:rPr>
                <w:rFonts w:ascii="Raleway" w:hAnsi="Raleway" w:cs="Arial"/>
                <w:bCs/>
                <w:szCs w:val="18"/>
              </w:rPr>
              <w:t>No abarca el almacenamiento físico de los productos ni los procesos de producción. La categoría FII solo abarca las actividades administrativas.</w:t>
            </w:r>
          </w:p>
        </w:tc>
        <w:tc>
          <w:tcPr>
            <w:tcW w:w="2180" w:type="pct"/>
            <w:shd w:val="clear" w:color="auto" w:fill="FFFFFF"/>
          </w:tcPr>
          <w:p w14:paraId="7522306B" w14:textId="77777777" w:rsidR="003024A0" w:rsidRPr="00A14181" w:rsidRDefault="003024A0" w:rsidP="004A6710">
            <w:pPr>
              <w:autoSpaceDE w:val="0"/>
              <w:autoSpaceDN w:val="0"/>
              <w:adjustRightInd w:val="0"/>
              <w:jc w:val="both"/>
              <w:rPr>
                <w:rFonts w:ascii="Raleway" w:hAnsi="Raleway" w:cs="Arial"/>
                <w:bCs/>
                <w:szCs w:val="18"/>
              </w:rPr>
            </w:pPr>
          </w:p>
        </w:tc>
      </w:tr>
      <w:tr w:rsidR="003024A0" w:rsidRPr="00A14181" w14:paraId="5198ACB2" w14:textId="77777777" w:rsidTr="00160443">
        <w:trPr>
          <w:trHeight w:val="717"/>
        </w:trPr>
        <w:tc>
          <w:tcPr>
            <w:tcW w:w="2820" w:type="pct"/>
            <w:shd w:val="clear" w:color="auto" w:fill="FFFFFF"/>
            <w:vAlign w:val="center"/>
          </w:tcPr>
          <w:p w14:paraId="33F113E1" w14:textId="0F1371A1" w:rsidR="003024A0" w:rsidRPr="004147EB" w:rsidRDefault="003024A0" w:rsidP="004147EB">
            <w:pPr>
              <w:pStyle w:val="Prrafodelista"/>
              <w:numPr>
                <w:ilvl w:val="1"/>
                <w:numId w:val="109"/>
              </w:numPr>
              <w:ind w:left="723" w:hanging="709"/>
              <w:rPr>
                <w:rFonts w:ascii="Raleway" w:hAnsi="Raleway" w:cs="Arial"/>
                <w:szCs w:val="18"/>
              </w:rPr>
            </w:pPr>
            <w:r w:rsidRPr="004147EB">
              <w:rPr>
                <w:rFonts w:ascii="Raleway" w:hAnsi="Raleway" w:cs="Arial"/>
                <w:b/>
                <w:bCs/>
                <w:szCs w:val="18"/>
              </w:rPr>
              <w:t xml:space="preserve">CATEGORÍA G DE LA CADENA ALIMENTARIA - SERVICIOS DE TRANSPORTE Y ALMACENAMIENTO </w:t>
            </w:r>
          </w:p>
          <w:p w14:paraId="4294743B" w14:textId="77777777" w:rsidR="003024A0" w:rsidRPr="00FA38DB" w:rsidRDefault="003024A0" w:rsidP="004A6710">
            <w:pPr>
              <w:rPr>
                <w:rFonts w:ascii="Raleway" w:hAnsi="Raleway" w:cs="Arial"/>
                <w:szCs w:val="18"/>
              </w:rPr>
            </w:pPr>
          </w:p>
          <w:p w14:paraId="78189925" w14:textId="77777777" w:rsidR="003E28FB" w:rsidRDefault="003E28FB" w:rsidP="004A6710">
            <w:pPr>
              <w:rPr>
                <w:rFonts w:ascii="Raleway" w:hAnsi="Raleway" w:cs="Arial"/>
                <w:szCs w:val="18"/>
              </w:rPr>
            </w:pPr>
            <w:r w:rsidRPr="003E28FB">
              <w:rPr>
                <w:rFonts w:ascii="Raleway" w:hAnsi="Raleway" w:cs="Arial"/>
                <w:szCs w:val="18"/>
              </w:rPr>
              <w:t>La declaración del alcance de la categoría G debe contener, como mínimo, los siguientes elementos:</w:t>
            </w:r>
          </w:p>
          <w:p w14:paraId="1C415FDA" w14:textId="77777777" w:rsidR="00B52DC6" w:rsidRPr="003E28FB" w:rsidRDefault="00B52DC6" w:rsidP="004A6710">
            <w:pPr>
              <w:rPr>
                <w:rFonts w:ascii="Raleway" w:hAnsi="Raleway" w:cs="Arial"/>
                <w:szCs w:val="18"/>
              </w:rPr>
            </w:pPr>
          </w:p>
          <w:p w14:paraId="62B811A8" w14:textId="77777777" w:rsidR="003E28FB" w:rsidRPr="003E28FB" w:rsidRDefault="003E28FB" w:rsidP="004A6710">
            <w:pPr>
              <w:pStyle w:val="Prrafodelista"/>
              <w:numPr>
                <w:ilvl w:val="0"/>
                <w:numId w:val="89"/>
              </w:numPr>
              <w:rPr>
                <w:rFonts w:ascii="Raleway" w:hAnsi="Raleway" w:cs="Arial"/>
                <w:szCs w:val="18"/>
              </w:rPr>
            </w:pPr>
            <w:r w:rsidRPr="003E28FB">
              <w:rPr>
                <w:rFonts w:ascii="Raleway" w:hAnsi="Raleway" w:cs="Arial"/>
                <w:szCs w:val="18"/>
              </w:rPr>
              <w:t>Tipo de servicio prestado (por ejemplo, transporte, almacenamiento, cross-docking),</w:t>
            </w:r>
          </w:p>
          <w:p w14:paraId="4A8A458E" w14:textId="77777777" w:rsidR="003E28FB" w:rsidRPr="003E28FB" w:rsidRDefault="003E28FB" w:rsidP="004A6710">
            <w:pPr>
              <w:pStyle w:val="Prrafodelista"/>
              <w:numPr>
                <w:ilvl w:val="0"/>
                <w:numId w:val="89"/>
              </w:numPr>
              <w:rPr>
                <w:rFonts w:ascii="Raleway" w:hAnsi="Raleway" w:cs="Arial"/>
                <w:szCs w:val="18"/>
              </w:rPr>
            </w:pPr>
            <w:r w:rsidRPr="003E28FB">
              <w:rPr>
                <w:rFonts w:ascii="Raleway" w:hAnsi="Raleway" w:cs="Arial"/>
                <w:szCs w:val="18"/>
              </w:rPr>
              <w:t>Tipos de productos manejados (por ejemplo, grupo de productos alimentarios, materiales de empaque, alimentos para animales),</w:t>
            </w:r>
          </w:p>
          <w:p w14:paraId="359B252A" w14:textId="77777777" w:rsidR="003E28FB" w:rsidRPr="003E28FB" w:rsidRDefault="003E28FB" w:rsidP="004A6710">
            <w:pPr>
              <w:pStyle w:val="Prrafodelista"/>
              <w:numPr>
                <w:ilvl w:val="0"/>
                <w:numId w:val="89"/>
              </w:numPr>
              <w:rPr>
                <w:rFonts w:ascii="Raleway" w:hAnsi="Raleway" w:cs="Arial"/>
                <w:szCs w:val="18"/>
              </w:rPr>
            </w:pPr>
            <w:r w:rsidRPr="003E28FB">
              <w:rPr>
                <w:rFonts w:ascii="Raleway" w:hAnsi="Raleway" w:cs="Arial"/>
                <w:szCs w:val="18"/>
              </w:rPr>
              <w:t>Las condiciones de la actividad (ambiente, refrigeración, congelación) cuando se almacenan y/o transportan alimentos para animales.</w:t>
            </w:r>
          </w:p>
          <w:p w14:paraId="1BED882A" w14:textId="77777777" w:rsidR="003E28FB" w:rsidRPr="003E28FB" w:rsidRDefault="003E28FB" w:rsidP="004A6710">
            <w:pPr>
              <w:pStyle w:val="Prrafodelista"/>
              <w:numPr>
                <w:ilvl w:val="0"/>
                <w:numId w:val="89"/>
              </w:numPr>
              <w:rPr>
                <w:rFonts w:ascii="Raleway" w:hAnsi="Raleway" w:cs="Arial"/>
                <w:szCs w:val="18"/>
              </w:rPr>
            </w:pPr>
            <w:r w:rsidRPr="003E28FB">
              <w:rPr>
                <w:rFonts w:ascii="Raleway" w:hAnsi="Raleway" w:cs="Arial"/>
                <w:szCs w:val="18"/>
              </w:rPr>
              <w:t>Para actividades de transporte: medio de transporte (por ejemplo, por tierra, aire, agua, ferrocarril, a granel, contenedores).</w:t>
            </w:r>
          </w:p>
          <w:p w14:paraId="0A4E1373" w14:textId="77777777" w:rsidR="003024A0" w:rsidRPr="00A14181" w:rsidRDefault="003024A0" w:rsidP="004A6710">
            <w:pPr>
              <w:widowControl w:val="0"/>
              <w:shd w:val="clear" w:color="auto" w:fill="FFFFFF"/>
              <w:autoSpaceDE w:val="0"/>
              <w:autoSpaceDN w:val="0"/>
              <w:adjustRightInd w:val="0"/>
              <w:jc w:val="both"/>
              <w:rPr>
                <w:rFonts w:ascii="Raleway" w:hAnsi="Raleway" w:cs="Arial"/>
                <w:bCs/>
                <w:szCs w:val="18"/>
              </w:rPr>
            </w:pPr>
          </w:p>
        </w:tc>
        <w:tc>
          <w:tcPr>
            <w:tcW w:w="2180" w:type="pct"/>
            <w:shd w:val="clear" w:color="auto" w:fill="FFFFFF"/>
          </w:tcPr>
          <w:p w14:paraId="704CE922" w14:textId="77777777" w:rsidR="003024A0" w:rsidRPr="00A14181" w:rsidRDefault="003024A0" w:rsidP="004A6710">
            <w:pPr>
              <w:autoSpaceDE w:val="0"/>
              <w:autoSpaceDN w:val="0"/>
              <w:adjustRightInd w:val="0"/>
              <w:jc w:val="both"/>
              <w:rPr>
                <w:rFonts w:ascii="Raleway" w:hAnsi="Raleway" w:cs="Arial"/>
                <w:bCs/>
                <w:szCs w:val="18"/>
              </w:rPr>
            </w:pPr>
          </w:p>
        </w:tc>
      </w:tr>
      <w:tr w:rsidR="003024A0" w:rsidRPr="00A14181" w14:paraId="1CC43589" w14:textId="77777777" w:rsidTr="00160443">
        <w:trPr>
          <w:trHeight w:val="459"/>
        </w:trPr>
        <w:tc>
          <w:tcPr>
            <w:tcW w:w="2820" w:type="pct"/>
            <w:shd w:val="clear" w:color="auto" w:fill="FFFFFF"/>
            <w:vAlign w:val="center"/>
          </w:tcPr>
          <w:p w14:paraId="658F693A" w14:textId="6CE8E8AB" w:rsidR="003024A0" w:rsidRPr="004147EB" w:rsidRDefault="003024A0" w:rsidP="004147EB">
            <w:pPr>
              <w:pStyle w:val="Prrafodelista"/>
              <w:widowControl w:val="0"/>
              <w:numPr>
                <w:ilvl w:val="1"/>
                <w:numId w:val="109"/>
              </w:numPr>
              <w:autoSpaceDE w:val="0"/>
              <w:autoSpaceDN w:val="0"/>
              <w:adjustRightInd w:val="0"/>
              <w:ind w:left="723" w:hanging="709"/>
              <w:jc w:val="both"/>
              <w:rPr>
                <w:rFonts w:ascii="Raleway" w:hAnsi="Raleway" w:cs="Arial"/>
                <w:b/>
                <w:bCs/>
                <w:szCs w:val="18"/>
              </w:rPr>
            </w:pPr>
            <w:r w:rsidRPr="004147EB">
              <w:rPr>
                <w:rFonts w:ascii="Raleway" w:hAnsi="Raleway" w:cs="Arial"/>
                <w:b/>
                <w:bCs/>
                <w:szCs w:val="18"/>
              </w:rPr>
              <w:t>CATEGORÍA DE CADENA DE ALIMENTOS I - PRODUCCIÓN DE EMPAQUE PARA ALIMENTOS</w:t>
            </w:r>
          </w:p>
          <w:p w14:paraId="49C4CCDE" w14:textId="77777777" w:rsidR="003024A0" w:rsidRPr="00FA38DB" w:rsidRDefault="003024A0" w:rsidP="004A6710">
            <w:pPr>
              <w:widowControl w:val="0"/>
              <w:autoSpaceDE w:val="0"/>
              <w:autoSpaceDN w:val="0"/>
              <w:adjustRightInd w:val="0"/>
              <w:jc w:val="both"/>
              <w:rPr>
                <w:rFonts w:ascii="Raleway" w:hAnsi="Raleway" w:cs="Arial"/>
                <w:szCs w:val="18"/>
              </w:rPr>
            </w:pPr>
          </w:p>
          <w:p w14:paraId="561B4F33" w14:textId="77777777" w:rsidR="003024A0" w:rsidRDefault="003E28FB" w:rsidP="004A6710">
            <w:pPr>
              <w:widowControl w:val="0"/>
              <w:shd w:val="clear" w:color="auto" w:fill="FFFFFF"/>
              <w:autoSpaceDE w:val="0"/>
              <w:autoSpaceDN w:val="0"/>
              <w:adjustRightInd w:val="0"/>
              <w:jc w:val="both"/>
              <w:rPr>
                <w:rFonts w:ascii="Raleway" w:hAnsi="Raleway" w:cs="Arial"/>
                <w:szCs w:val="18"/>
              </w:rPr>
            </w:pPr>
            <w:r w:rsidRPr="003E28FB">
              <w:rPr>
                <w:rFonts w:ascii="Raleway" w:hAnsi="Raleway" w:cs="Arial"/>
                <w:szCs w:val="18"/>
              </w:rPr>
              <w:t xml:space="preserve">El tipo de material (por ejemplo, plástico, papel y cartón, metal, vidrio) debe mencionarse en la declaración del alcance del certificado junto con el texto </w:t>
            </w:r>
            <w:r w:rsidRPr="00B52DC6">
              <w:rPr>
                <w:rFonts w:ascii="Raleway" w:hAnsi="Raleway" w:cs="Arial"/>
                <w:i/>
                <w:iCs/>
                <w:szCs w:val="18"/>
              </w:rPr>
              <w:t>«fabricado para su uso en la industria alimentaria (o de alimento para animales)».</w:t>
            </w:r>
          </w:p>
          <w:p w14:paraId="6925FF81" w14:textId="29C50191" w:rsidR="003E28FB" w:rsidRPr="00A14181" w:rsidRDefault="003E28FB" w:rsidP="004A6710">
            <w:pPr>
              <w:widowControl w:val="0"/>
              <w:shd w:val="clear" w:color="auto" w:fill="FFFFFF"/>
              <w:autoSpaceDE w:val="0"/>
              <w:autoSpaceDN w:val="0"/>
              <w:adjustRightInd w:val="0"/>
              <w:jc w:val="both"/>
              <w:rPr>
                <w:rFonts w:ascii="Raleway" w:hAnsi="Raleway" w:cs="Arial"/>
                <w:bCs/>
                <w:szCs w:val="18"/>
              </w:rPr>
            </w:pPr>
          </w:p>
        </w:tc>
        <w:tc>
          <w:tcPr>
            <w:tcW w:w="2180" w:type="pct"/>
            <w:shd w:val="clear" w:color="auto" w:fill="FFFFFF"/>
          </w:tcPr>
          <w:p w14:paraId="71C7E5B5" w14:textId="77777777" w:rsidR="003024A0" w:rsidRPr="00A14181" w:rsidRDefault="003024A0" w:rsidP="004A6710">
            <w:pPr>
              <w:autoSpaceDE w:val="0"/>
              <w:autoSpaceDN w:val="0"/>
              <w:adjustRightInd w:val="0"/>
              <w:jc w:val="both"/>
              <w:rPr>
                <w:rFonts w:ascii="Raleway" w:hAnsi="Raleway" w:cs="Arial"/>
                <w:bCs/>
                <w:szCs w:val="18"/>
              </w:rPr>
            </w:pPr>
          </w:p>
        </w:tc>
      </w:tr>
      <w:tr w:rsidR="003024A0" w:rsidRPr="00A14181" w14:paraId="325CF811" w14:textId="77777777" w:rsidTr="00160443">
        <w:trPr>
          <w:trHeight w:val="401"/>
        </w:trPr>
        <w:tc>
          <w:tcPr>
            <w:tcW w:w="2820" w:type="pct"/>
            <w:shd w:val="clear" w:color="auto" w:fill="FFFFFF"/>
            <w:vAlign w:val="center"/>
          </w:tcPr>
          <w:p w14:paraId="5D119493" w14:textId="4201CA28" w:rsidR="003024A0" w:rsidRPr="004147EB" w:rsidRDefault="003024A0" w:rsidP="004147EB">
            <w:pPr>
              <w:pStyle w:val="Prrafodelista"/>
              <w:widowControl w:val="0"/>
              <w:numPr>
                <w:ilvl w:val="1"/>
                <w:numId w:val="109"/>
              </w:numPr>
              <w:shd w:val="clear" w:color="auto" w:fill="FFFFFF"/>
              <w:autoSpaceDE w:val="0"/>
              <w:autoSpaceDN w:val="0"/>
              <w:adjustRightInd w:val="0"/>
              <w:ind w:left="723" w:hanging="709"/>
              <w:jc w:val="both"/>
              <w:rPr>
                <w:rFonts w:ascii="Raleway" w:hAnsi="Raleway" w:cs="Arial"/>
                <w:b/>
                <w:bCs/>
                <w:szCs w:val="18"/>
              </w:rPr>
            </w:pPr>
            <w:r w:rsidRPr="004147EB">
              <w:rPr>
                <w:rFonts w:ascii="Raleway" w:hAnsi="Raleway" w:cs="Arial"/>
                <w:b/>
                <w:bCs/>
                <w:szCs w:val="18"/>
              </w:rPr>
              <w:t>CATEGORÍA K DE LA CADENA ALIMENTARIA - PRODUCCIÓN DE PRODUCTOS (BIO)QUÍMICOS</w:t>
            </w:r>
          </w:p>
          <w:p w14:paraId="067DAAF1" w14:textId="77777777" w:rsidR="003024A0" w:rsidRPr="00FA38DB" w:rsidRDefault="003024A0" w:rsidP="004A6710">
            <w:pPr>
              <w:widowControl w:val="0"/>
              <w:shd w:val="clear" w:color="auto" w:fill="FFFFFF"/>
              <w:autoSpaceDE w:val="0"/>
              <w:autoSpaceDN w:val="0"/>
              <w:adjustRightInd w:val="0"/>
              <w:jc w:val="both"/>
              <w:rPr>
                <w:rFonts w:ascii="Raleway" w:hAnsi="Raleway" w:cs="Arial"/>
                <w:b/>
                <w:bCs/>
                <w:szCs w:val="18"/>
              </w:rPr>
            </w:pPr>
          </w:p>
          <w:p w14:paraId="79F64EC3" w14:textId="2BD90110" w:rsidR="003E28FB" w:rsidRPr="003E28FB" w:rsidRDefault="003E28FB" w:rsidP="004A6710">
            <w:pPr>
              <w:widowControl w:val="0"/>
              <w:shd w:val="clear" w:color="auto" w:fill="FFFFFF"/>
              <w:autoSpaceDE w:val="0"/>
              <w:autoSpaceDN w:val="0"/>
              <w:adjustRightInd w:val="0"/>
              <w:jc w:val="both"/>
              <w:rPr>
                <w:rFonts w:ascii="Raleway" w:hAnsi="Raleway" w:cs="Arial"/>
                <w:szCs w:val="18"/>
              </w:rPr>
            </w:pPr>
            <w:r w:rsidRPr="003E28FB">
              <w:rPr>
                <w:rFonts w:ascii="Raleway" w:hAnsi="Raleway" w:cs="Arial"/>
                <w:szCs w:val="18"/>
              </w:rPr>
              <w:t>La declaración del alcance debe hacer referencia al hecho de que estos productos están destinados a ser utilizados en la industria alimentaria o de alimento para animales.</w:t>
            </w:r>
          </w:p>
          <w:p w14:paraId="79388D9E" w14:textId="77777777" w:rsidR="003E28FB" w:rsidRPr="003E28FB" w:rsidRDefault="003E28FB" w:rsidP="004A6710">
            <w:pPr>
              <w:widowControl w:val="0"/>
              <w:shd w:val="clear" w:color="auto" w:fill="FFFFFF"/>
              <w:autoSpaceDE w:val="0"/>
              <w:autoSpaceDN w:val="0"/>
              <w:adjustRightInd w:val="0"/>
              <w:jc w:val="both"/>
              <w:rPr>
                <w:rFonts w:ascii="Raleway" w:hAnsi="Raleway" w:cs="Arial"/>
                <w:szCs w:val="18"/>
              </w:rPr>
            </w:pPr>
          </w:p>
          <w:p w14:paraId="2E468816" w14:textId="099DCD21" w:rsidR="003024A0" w:rsidRPr="00A14181" w:rsidRDefault="003E28FB" w:rsidP="004A6710">
            <w:pPr>
              <w:widowControl w:val="0"/>
              <w:shd w:val="clear" w:color="auto" w:fill="FFFFFF"/>
              <w:autoSpaceDE w:val="0"/>
              <w:autoSpaceDN w:val="0"/>
              <w:adjustRightInd w:val="0"/>
              <w:jc w:val="both"/>
              <w:rPr>
                <w:rFonts w:ascii="Raleway" w:hAnsi="Raleway" w:cs="Arial"/>
                <w:bCs/>
                <w:szCs w:val="18"/>
              </w:rPr>
            </w:pPr>
            <w:r w:rsidRPr="003E28FB">
              <w:rPr>
                <w:rFonts w:ascii="Raleway" w:hAnsi="Raleway" w:cs="Arial"/>
                <w:szCs w:val="18"/>
              </w:rPr>
              <w:t>Si el producto producido está clasificado legalmente como aditivo alimentario en el país de fabricación, se debe clasificar como Categoría K. Si está legalmente clasificado como ingrediente alimentario, pero no como aditivo alimentario, se debe clasificar como Categoría C (por ejemplo, CIV para un ingrediente alimentario estable a temperatura ambiente).</w:t>
            </w:r>
          </w:p>
        </w:tc>
        <w:tc>
          <w:tcPr>
            <w:tcW w:w="2180" w:type="pct"/>
            <w:shd w:val="clear" w:color="auto" w:fill="FFFFFF"/>
          </w:tcPr>
          <w:p w14:paraId="62DF7A20" w14:textId="77777777" w:rsidR="003024A0" w:rsidRPr="00A14181" w:rsidRDefault="003024A0" w:rsidP="004A6710">
            <w:pPr>
              <w:autoSpaceDE w:val="0"/>
              <w:autoSpaceDN w:val="0"/>
              <w:adjustRightInd w:val="0"/>
              <w:jc w:val="both"/>
              <w:rPr>
                <w:rFonts w:ascii="Raleway" w:hAnsi="Raleway" w:cs="Arial"/>
                <w:bCs/>
                <w:szCs w:val="18"/>
              </w:rPr>
            </w:pPr>
          </w:p>
        </w:tc>
      </w:tr>
      <w:tr w:rsidR="003E28FB" w:rsidRPr="00A14181" w14:paraId="67284E71" w14:textId="77777777" w:rsidTr="00160443">
        <w:trPr>
          <w:trHeight w:val="401"/>
        </w:trPr>
        <w:tc>
          <w:tcPr>
            <w:tcW w:w="2820" w:type="pct"/>
            <w:shd w:val="clear" w:color="auto" w:fill="FFFFFF"/>
            <w:vAlign w:val="center"/>
          </w:tcPr>
          <w:p w14:paraId="49169F52" w14:textId="5AB7A40B" w:rsidR="003E28FB" w:rsidRPr="00FA38DB" w:rsidRDefault="003E28FB" w:rsidP="004A6710">
            <w:pPr>
              <w:widowControl w:val="0"/>
              <w:shd w:val="clear" w:color="auto" w:fill="FFFFFF"/>
              <w:autoSpaceDE w:val="0"/>
              <w:autoSpaceDN w:val="0"/>
              <w:adjustRightInd w:val="0"/>
              <w:jc w:val="both"/>
              <w:rPr>
                <w:rFonts w:ascii="Raleway" w:hAnsi="Raleway" w:cs="Arial"/>
                <w:b/>
                <w:bCs/>
                <w:szCs w:val="18"/>
              </w:rPr>
            </w:pPr>
            <w:r w:rsidRPr="00FA38DB">
              <w:rPr>
                <w:rFonts w:ascii="Raleway" w:hAnsi="Raleway" w:cs="Arial"/>
                <w:b/>
                <w:bCs/>
                <w:szCs w:val="18"/>
              </w:rPr>
              <w:t xml:space="preserve">Plantilla de informe de Auditoría del organismo de certificación </w:t>
            </w:r>
            <w:r w:rsidR="005862CE">
              <w:rPr>
                <w:rFonts w:ascii="Raleway" w:hAnsi="Raleway" w:cs="Arial"/>
                <w:b/>
                <w:bCs/>
                <w:szCs w:val="18"/>
              </w:rPr>
              <w:t>FSSC</w:t>
            </w:r>
            <w:r w:rsidRPr="00FA38DB">
              <w:rPr>
                <w:rFonts w:ascii="Raleway" w:hAnsi="Raleway" w:cs="Arial"/>
                <w:b/>
                <w:bCs/>
                <w:szCs w:val="18"/>
              </w:rPr>
              <w:t xml:space="preserve"> 22000</w:t>
            </w:r>
          </w:p>
        </w:tc>
        <w:tc>
          <w:tcPr>
            <w:tcW w:w="2180" w:type="pct"/>
            <w:shd w:val="clear" w:color="auto" w:fill="FFFFFF"/>
          </w:tcPr>
          <w:p w14:paraId="03EAF0E6" w14:textId="77777777" w:rsidR="003E28FB" w:rsidRPr="00A14181" w:rsidRDefault="003E28FB" w:rsidP="004A6710">
            <w:pPr>
              <w:autoSpaceDE w:val="0"/>
              <w:autoSpaceDN w:val="0"/>
              <w:adjustRightInd w:val="0"/>
              <w:jc w:val="both"/>
              <w:rPr>
                <w:rFonts w:ascii="Raleway" w:hAnsi="Raleway" w:cs="Arial"/>
                <w:bCs/>
                <w:szCs w:val="18"/>
              </w:rPr>
            </w:pPr>
          </w:p>
        </w:tc>
      </w:tr>
      <w:tr w:rsidR="003E28FB" w:rsidRPr="00A14181" w14:paraId="64E63320" w14:textId="77777777" w:rsidTr="00160443">
        <w:trPr>
          <w:trHeight w:val="401"/>
        </w:trPr>
        <w:tc>
          <w:tcPr>
            <w:tcW w:w="2820" w:type="pct"/>
            <w:shd w:val="clear" w:color="auto" w:fill="FFFFFF"/>
            <w:vAlign w:val="center"/>
          </w:tcPr>
          <w:p w14:paraId="1E98A0B2" w14:textId="1FAD9D0D" w:rsidR="003E28FB" w:rsidRPr="00FA38DB" w:rsidRDefault="003E28FB" w:rsidP="004A6710">
            <w:pPr>
              <w:widowControl w:val="0"/>
              <w:shd w:val="clear" w:color="auto" w:fill="FFFFFF"/>
              <w:autoSpaceDE w:val="0"/>
              <w:autoSpaceDN w:val="0"/>
              <w:adjustRightInd w:val="0"/>
              <w:jc w:val="both"/>
              <w:rPr>
                <w:rFonts w:ascii="Raleway" w:hAnsi="Raleway" w:cs="Arial"/>
                <w:b/>
                <w:bCs/>
                <w:szCs w:val="18"/>
              </w:rPr>
            </w:pPr>
            <w:r w:rsidRPr="00FA38DB">
              <w:rPr>
                <w:rFonts w:ascii="Raleway" w:hAnsi="Raleway" w:cs="Arial"/>
                <w:b/>
                <w:bCs/>
                <w:szCs w:val="18"/>
              </w:rPr>
              <w:t>Plantilla del certificado que otorga el organismo de certificación.</w:t>
            </w:r>
          </w:p>
        </w:tc>
        <w:tc>
          <w:tcPr>
            <w:tcW w:w="2180" w:type="pct"/>
            <w:shd w:val="clear" w:color="auto" w:fill="FFFFFF"/>
          </w:tcPr>
          <w:p w14:paraId="6059823C" w14:textId="77777777" w:rsidR="003E28FB" w:rsidRPr="00A14181" w:rsidRDefault="003E28FB" w:rsidP="004A6710">
            <w:pPr>
              <w:autoSpaceDE w:val="0"/>
              <w:autoSpaceDN w:val="0"/>
              <w:adjustRightInd w:val="0"/>
              <w:jc w:val="both"/>
              <w:rPr>
                <w:rFonts w:ascii="Raleway" w:hAnsi="Raleway" w:cs="Arial"/>
                <w:bCs/>
                <w:szCs w:val="18"/>
              </w:rPr>
            </w:pPr>
          </w:p>
        </w:tc>
      </w:tr>
    </w:tbl>
    <w:p w14:paraId="33A560DE" w14:textId="6F13907C" w:rsidR="0062629E" w:rsidRPr="00FA38DB" w:rsidRDefault="004A6710" w:rsidP="00AF61EB">
      <w:pPr>
        <w:ind w:left="-180" w:firstLine="180"/>
        <w:rPr>
          <w:rFonts w:ascii="Raleway" w:hAnsi="Raleway" w:cs="Arial"/>
          <w:sz w:val="20"/>
          <w:szCs w:val="22"/>
        </w:rPr>
      </w:pPr>
      <w:r>
        <w:rPr>
          <w:rFonts w:ascii="Raleway" w:hAnsi="Raleway" w:cs="Arial"/>
          <w:sz w:val="20"/>
          <w:szCs w:val="22"/>
        </w:rPr>
        <w:br w:type="textWrapping" w:clear="all"/>
      </w:r>
    </w:p>
    <w:sectPr w:rsidR="0062629E" w:rsidRPr="00FA38DB" w:rsidSect="00E52686">
      <w:headerReference w:type="default" r:id="rId8"/>
      <w:footerReference w:type="default" r:id="rId9"/>
      <w:pgSz w:w="12242" w:h="15842" w:code="1"/>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039D49" w14:textId="77777777" w:rsidR="00C56752" w:rsidRDefault="00C56752">
      <w:r>
        <w:separator/>
      </w:r>
    </w:p>
  </w:endnote>
  <w:endnote w:type="continuationSeparator" w:id="0">
    <w:p w14:paraId="2043A48E" w14:textId="77777777" w:rsidR="00C56752" w:rsidRDefault="00C56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aleway">
    <w:panose1 w:val="00000000000000000000"/>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123814" w14:textId="77777777" w:rsidR="00FA38DB" w:rsidRPr="00C50C90" w:rsidRDefault="00FA38DB" w:rsidP="001D06F7">
    <w:pPr>
      <w:pStyle w:val="Piedepgina"/>
      <w:ind w:left="-1020" w:right="-1020"/>
      <w:rPr>
        <w:szCs w:val="18"/>
      </w:rPr>
    </w:pPr>
    <w:bookmarkStart w:id="1" w:name="_Hlk486594621"/>
    <w:r w:rsidRPr="00C50C90">
      <w:rPr>
        <w:szCs w:val="18"/>
      </w:rPr>
      <w:t xml:space="preserve">A              </w:t>
    </w:r>
    <w:r w:rsidRPr="00C50C90">
      <w:rPr>
        <w:szCs w:val="18"/>
      </w:rPr>
      <w:tab/>
    </w:r>
    <w:r w:rsidRPr="00C50C90">
      <w:rPr>
        <w:szCs w:val="18"/>
      </w:rPr>
      <w:tab/>
    </w:r>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1EEF3F" w14:textId="77777777" w:rsidR="00C56752" w:rsidRDefault="00C56752">
      <w:r>
        <w:separator/>
      </w:r>
    </w:p>
  </w:footnote>
  <w:footnote w:type="continuationSeparator" w:id="0">
    <w:p w14:paraId="56ECB471" w14:textId="77777777" w:rsidR="00C56752" w:rsidRDefault="00C567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CellMar>
        <w:left w:w="70" w:type="dxa"/>
        <w:right w:w="70" w:type="dxa"/>
      </w:tblCellMar>
      <w:tblLook w:val="04A0" w:firstRow="1" w:lastRow="0" w:firstColumn="1" w:lastColumn="0" w:noHBand="0" w:noVBand="1"/>
    </w:tblPr>
    <w:tblGrid>
      <w:gridCol w:w="2243"/>
      <w:gridCol w:w="6524"/>
      <w:gridCol w:w="2035"/>
    </w:tblGrid>
    <w:tr w:rsidR="00FA38DB" w:rsidRPr="00944446" w14:paraId="0286C709" w14:textId="77777777" w:rsidTr="00944446">
      <w:trPr>
        <w:trHeight w:val="851"/>
        <w:jc w:val="center"/>
      </w:trPr>
      <w:tc>
        <w:tcPr>
          <w:tcW w:w="1038" w:type="pct"/>
          <w:tcBorders>
            <w:left w:val="nil"/>
          </w:tcBorders>
          <w:vAlign w:val="center"/>
          <w:hideMark/>
        </w:tcPr>
        <w:p w14:paraId="461C5E75" w14:textId="16F37E29" w:rsidR="00FA38DB" w:rsidRPr="00944446" w:rsidRDefault="0055011D" w:rsidP="00EA2942">
          <w:pPr>
            <w:pStyle w:val="Encabezado"/>
            <w:ind w:left="4252" w:hanging="4252"/>
            <w:jc w:val="center"/>
            <w:rPr>
              <w:rFonts w:ascii="Raleway" w:hAnsi="Raleway"/>
              <w:b/>
              <w:bCs/>
            </w:rPr>
          </w:pPr>
          <w:r w:rsidRPr="00944446">
            <w:rPr>
              <w:noProof/>
              <w:lang w:val="es-CO" w:eastAsia="es-CO"/>
            </w:rPr>
            <w:drawing>
              <wp:inline distT="0" distB="0" distL="0" distR="0" wp14:anchorId="31F53F9B" wp14:editId="2895E64A">
                <wp:extent cx="1308100" cy="355600"/>
                <wp:effectExtent l="0" t="0" r="6350" b="635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8100" cy="355600"/>
                        </a:xfrm>
                        <a:prstGeom prst="rect">
                          <a:avLst/>
                        </a:prstGeom>
                        <a:noFill/>
                        <a:ln>
                          <a:noFill/>
                        </a:ln>
                      </pic:spPr>
                    </pic:pic>
                  </a:graphicData>
                </a:graphic>
              </wp:inline>
            </w:drawing>
          </w:r>
        </w:p>
      </w:tc>
      <w:tc>
        <w:tcPr>
          <w:tcW w:w="3020" w:type="pct"/>
          <w:vAlign w:val="center"/>
          <w:hideMark/>
        </w:tcPr>
        <w:p w14:paraId="4960886B" w14:textId="72F6BC94" w:rsidR="00FA38DB" w:rsidRPr="009F4020" w:rsidRDefault="00FA38DB" w:rsidP="00747B03">
          <w:pPr>
            <w:jc w:val="center"/>
            <w:rPr>
              <w:rFonts w:ascii="Raleway" w:hAnsi="Raleway"/>
              <w:b/>
              <w:bCs/>
              <w:sz w:val="20"/>
            </w:rPr>
          </w:pPr>
          <w:r w:rsidRPr="009F4020">
            <w:rPr>
              <w:rFonts w:ascii="Raleway" w:hAnsi="Raleway"/>
              <w:b/>
              <w:bCs/>
              <w:sz w:val="20"/>
            </w:rPr>
            <w:t xml:space="preserve">LISTA DE </w:t>
          </w:r>
          <w:r w:rsidR="00EC4EDE" w:rsidRPr="009F4020">
            <w:rPr>
              <w:rFonts w:ascii="Raleway" w:hAnsi="Raleway"/>
              <w:b/>
              <w:bCs/>
              <w:sz w:val="20"/>
            </w:rPr>
            <w:t>VERIFICACIÓN</w:t>
          </w:r>
          <w:r w:rsidRPr="009F4020">
            <w:rPr>
              <w:rFonts w:ascii="Raleway" w:hAnsi="Raleway"/>
              <w:b/>
              <w:bCs/>
              <w:sz w:val="20"/>
            </w:rPr>
            <w:t xml:space="preserve"> ORGANISMOS DE CERTIFICACIÓN DE SISTEMA DE GESTIÓN DE INOCUIDAD DE LOS ALIMENTOS</w:t>
          </w:r>
        </w:p>
        <w:p w14:paraId="175E57E6" w14:textId="1B55D98C" w:rsidR="00FA38DB" w:rsidRPr="00944446" w:rsidRDefault="00FA38DB" w:rsidP="00747B03">
          <w:pPr>
            <w:jc w:val="center"/>
            <w:rPr>
              <w:rFonts w:ascii="Raleway" w:hAnsi="Raleway"/>
              <w:sz w:val="22"/>
            </w:rPr>
          </w:pPr>
          <w:r w:rsidRPr="009F4020">
            <w:rPr>
              <w:rFonts w:ascii="Raleway" w:hAnsi="Raleway"/>
              <w:b/>
              <w:bCs/>
              <w:sz w:val="20"/>
            </w:rPr>
            <w:t xml:space="preserve">FSSC 22000 VERSIÓN </w:t>
          </w:r>
          <w:r w:rsidR="00EA2942">
            <w:rPr>
              <w:rFonts w:ascii="Raleway" w:hAnsi="Raleway"/>
              <w:b/>
              <w:bCs/>
              <w:sz w:val="20"/>
            </w:rPr>
            <w:t>6</w:t>
          </w:r>
        </w:p>
      </w:tc>
      <w:tc>
        <w:tcPr>
          <w:tcW w:w="942" w:type="pct"/>
          <w:tcBorders>
            <w:right w:val="nil"/>
          </w:tcBorders>
          <w:vAlign w:val="center"/>
          <w:hideMark/>
        </w:tcPr>
        <w:p w14:paraId="195EE308" w14:textId="029624C0" w:rsidR="00FA38DB" w:rsidRPr="00246D1B" w:rsidRDefault="00FA38DB" w:rsidP="001B30B9">
          <w:pPr>
            <w:pStyle w:val="Encabezado"/>
            <w:tabs>
              <w:tab w:val="left" w:pos="1723"/>
            </w:tabs>
            <w:jc w:val="center"/>
            <w:rPr>
              <w:rFonts w:ascii="Raleway" w:hAnsi="Raleway"/>
              <w:color w:val="000000" w:themeColor="text1"/>
              <w:sz w:val="16"/>
              <w:szCs w:val="16"/>
            </w:rPr>
          </w:pPr>
          <w:r w:rsidRPr="00246D1B">
            <w:rPr>
              <w:rFonts w:ascii="Raleway" w:hAnsi="Raleway" w:cs="Helvetica"/>
              <w:color w:val="000000" w:themeColor="text1"/>
              <w:sz w:val="16"/>
              <w:szCs w:val="16"/>
              <w:shd w:val="clear" w:color="auto" w:fill="FFFFFF"/>
            </w:rPr>
            <w:t>FR-</w:t>
          </w:r>
          <w:r w:rsidR="00246D1B" w:rsidRPr="00246D1B">
            <w:rPr>
              <w:rFonts w:ascii="Raleway" w:hAnsi="Raleway" w:cs="Helvetica"/>
              <w:color w:val="000000" w:themeColor="text1"/>
              <w:sz w:val="16"/>
              <w:szCs w:val="16"/>
              <w:shd w:val="clear" w:color="auto" w:fill="FFFFFF"/>
            </w:rPr>
            <w:t>3.3-</w:t>
          </w:r>
          <w:r w:rsidR="00EC4EDE">
            <w:rPr>
              <w:rFonts w:ascii="Raleway" w:hAnsi="Raleway" w:cs="Helvetica"/>
              <w:color w:val="000000" w:themeColor="text1"/>
              <w:sz w:val="16"/>
              <w:szCs w:val="16"/>
              <w:shd w:val="clear" w:color="auto" w:fill="FFFFFF"/>
            </w:rPr>
            <w:t>24</w:t>
          </w:r>
        </w:p>
        <w:p w14:paraId="68386087" w14:textId="37F4B095" w:rsidR="00FA38DB" w:rsidRPr="009F4020" w:rsidRDefault="00FA38DB" w:rsidP="001B30B9">
          <w:pPr>
            <w:pStyle w:val="Encabezado"/>
            <w:tabs>
              <w:tab w:val="left" w:pos="1723"/>
            </w:tabs>
            <w:jc w:val="center"/>
            <w:rPr>
              <w:rFonts w:ascii="Raleway" w:hAnsi="Raleway"/>
              <w:sz w:val="16"/>
              <w:szCs w:val="16"/>
            </w:rPr>
          </w:pPr>
          <w:r w:rsidRPr="00246D1B">
            <w:rPr>
              <w:rFonts w:ascii="Raleway" w:hAnsi="Raleway"/>
              <w:sz w:val="16"/>
              <w:szCs w:val="16"/>
            </w:rPr>
            <w:t xml:space="preserve">Versión </w:t>
          </w:r>
          <w:r w:rsidR="00246D1B" w:rsidRPr="00246D1B">
            <w:rPr>
              <w:rFonts w:ascii="Raleway" w:hAnsi="Raleway"/>
              <w:sz w:val="16"/>
              <w:szCs w:val="16"/>
            </w:rPr>
            <w:t>01</w:t>
          </w:r>
        </w:p>
        <w:p w14:paraId="55DC04D7" w14:textId="77777777" w:rsidR="00FA38DB" w:rsidRPr="009F4020" w:rsidRDefault="00FA38DB" w:rsidP="001B30B9">
          <w:pPr>
            <w:pStyle w:val="Encabezado"/>
            <w:tabs>
              <w:tab w:val="left" w:pos="1723"/>
            </w:tabs>
            <w:jc w:val="center"/>
            <w:rPr>
              <w:rFonts w:ascii="Raleway" w:hAnsi="Raleway"/>
              <w:bCs/>
              <w:sz w:val="16"/>
              <w:szCs w:val="16"/>
            </w:rPr>
          </w:pPr>
          <w:r w:rsidRPr="009F4020">
            <w:rPr>
              <w:rFonts w:ascii="Raleway" w:hAnsi="Raleway"/>
              <w:sz w:val="16"/>
              <w:szCs w:val="16"/>
            </w:rPr>
            <w:t xml:space="preserve">Página </w:t>
          </w:r>
          <w:r w:rsidRPr="009F4020">
            <w:rPr>
              <w:rFonts w:ascii="Raleway" w:hAnsi="Raleway"/>
              <w:bCs/>
              <w:sz w:val="16"/>
              <w:szCs w:val="16"/>
            </w:rPr>
            <w:fldChar w:fldCharType="begin"/>
          </w:r>
          <w:r w:rsidRPr="009F4020">
            <w:rPr>
              <w:rFonts w:ascii="Raleway" w:hAnsi="Raleway"/>
              <w:bCs/>
              <w:sz w:val="16"/>
              <w:szCs w:val="16"/>
            </w:rPr>
            <w:instrText>PAGE</w:instrText>
          </w:r>
          <w:r w:rsidRPr="009F4020">
            <w:rPr>
              <w:rFonts w:ascii="Raleway" w:hAnsi="Raleway"/>
              <w:bCs/>
              <w:sz w:val="16"/>
              <w:szCs w:val="16"/>
            </w:rPr>
            <w:fldChar w:fldCharType="separate"/>
          </w:r>
          <w:r w:rsidR="00B57F10">
            <w:rPr>
              <w:rFonts w:ascii="Raleway" w:hAnsi="Raleway"/>
              <w:bCs/>
              <w:noProof/>
              <w:sz w:val="16"/>
              <w:szCs w:val="16"/>
            </w:rPr>
            <w:t>20</w:t>
          </w:r>
          <w:r w:rsidRPr="009F4020">
            <w:rPr>
              <w:rFonts w:ascii="Raleway" w:hAnsi="Raleway"/>
              <w:bCs/>
              <w:sz w:val="16"/>
              <w:szCs w:val="16"/>
            </w:rPr>
            <w:fldChar w:fldCharType="end"/>
          </w:r>
          <w:r w:rsidRPr="009F4020">
            <w:rPr>
              <w:rFonts w:ascii="Raleway" w:hAnsi="Raleway"/>
              <w:sz w:val="16"/>
              <w:szCs w:val="16"/>
            </w:rPr>
            <w:t xml:space="preserve"> de </w:t>
          </w:r>
          <w:r w:rsidRPr="009F4020">
            <w:rPr>
              <w:rFonts w:ascii="Raleway" w:hAnsi="Raleway"/>
              <w:bCs/>
              <w:sz w:val="16"/>
              <w:szCs w:val="16"/>
            </w:rPr>
            <w:fldChar w:fldCharType="begin"/>
          </w:r>
          <w:r w:rsidRPr="009F4020">
            <w:rPr>
              <w:rFonts w:ascii="Raleway" w:hAnsi="Raleway"/>
              <w:bCs/>
              <w:sz w:val="16"/>
              <w:szCs w:val="16"/>
            </w:rPr>
            <w:instrText>NUMPAGES</w:instrText>
          </w:r>
          <w:r w:rsidRPr="009F4020">
            <w:rPr>
              <w:rFonts w:ascii="Raleway" w:hAnsi="Raleway"/>
              <w:bCs/>
              <w:sz w:val="16"/>
              <w:szCs w:val="16"/>
            </w:rPr>
            <w:fldChar w:fldCharType="separate"/>
          </w:r>
          <w:r w:rsidR="00B57F10">
            <w:rPr>
              <w:rFonts w:ascii="Raleway" w:hAnsi="Raleway"/>
              <w:bCs/>
              <w:noProof/>
              <w:sz w:val="16"/>
              <w:szCs w:val="16"/>
            </w:rPr>
            <w:t>33</w:t>
          </w:r>
          <w:r w:rsidRPr="009F4020">
            <w:rPr>
              <w:rFonts w:ascii="Raleway" w:hAnsi="Raleway"/>
              <w:bCs/>
              <w:sz w:val="16"/>
              <w:szCs w:val="16"/>
            </w:rPr>
            <w:fldChar w:fldCharType="end"/>
          </w:r>
        </w:p>
        <w:p w14:paraId="74B29839" w14:textId="40FE8BBA" w:rsidR="00FA38DB" w:rsidRPr="00944446" w:rsidRDefault="00FA38DB" w:rsidP="001B30B9">
          <w:pPr>
            <w:pStyle w:val="Encabezado"/>
            <w:tabs>
              <w:tab w:val="left" w:pos="1723"/>
            </w:tabs>
            <w:jc w:val="center"/>
            <w:rPr>
              <w:rFonts w:ascii="Raleway" w:hAnsi="Raleway" w:cs="Arial"/>
              <w:sz w:val="16"/>
            </w:rPr>
          </w:pPr>
          <w:r w:rsidRPr="009F4020">
            <w:rPr>
              <w:rFonts w:ascii="Raleway" w:hAnsi="Raleway"/>
              <w:bCs/>
              <w:sz w:val="16"/>
              <w:szCs w:val="16"/>
            </w:rPr>
            <w:t xml:space="preserve">Fecha: </w:t>
          </w:r>
          <w:r w:rsidR="009F4020" w:rsidRPr="009F4020">
            <w:rPr>
              <w:rFonts w:ascii="Raleway" w:hAnsi="Raleway"/>
              <w:bCs/>
              <w:sz w:val="16"/>
              <w:szCs w:val="16"/>
            </w:rPr>
            <w:t>202</w:t>
          </w:r>
          <w:r w:rsidR="00246D1B">
            <w:rPr>
              <w:rFonts w:ascii="Raleway" w:hAnsi="Raleway"/>
              <w:bCs/>
              <w:sz w:val="16"/>
              <w:szCs w:val="16"/>
            </w:rPr>
            <w:t>4</w:t>
          </w:r>
          <w:r w:rsidR="009F4020" w:rsidRPr="009F4020">
            <w:rPr>
              <w:rFonts w:ascii="Raleway" w:hAnsi="Raleway"/>
              <w:bCs/>
              <w:sz w:val="16"/>
              <w:szCs w:val="16"/>
            </w:rPr>
            <w:t>-</w:t>
          </w:r>
          <w:r w:rsidR="00EC4EDE">
            <w:rPr>
              <w:rFonts w:ascii="Raleway" w:hAnsi="Raleway"/>
              <w:bCs/>
              <w:sz w:val="16"/>
              <w:szCs w:val="16"/>
            </w:rPr>
            <w:t>11-</w:t>
          </w:r>
          <w:r w:rsidR="00E33CCC">
            <w:rPr>
              <w:rFonts w:ascii="Raleway" w:hAnsi="Raleway"/>
              <w:bCs/>
              <w:sz w:val="16"/>
              <w:szCs w:val="16"/>
            </w:rPr>
            <w:t>21</w:t>
          </w:r>
        </w:p>
      </w:tc>
    </w:tr>
  </w:tbl>
  <w:p w14:paraId="078E4F5B" w14:textId="77777777" w:rsidR="00FA38DB" w:rsidRPr="00726CAF" w:rsidRDefault="00FA38DB">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94259"/>
    <w:multiLevelType w:val="hybridMultilevel"/>
    <w:tmpl w:val="26EED26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7C648A"/>
    <w:multiLevelType w:val="hybridMultilevel"/>
    <w:tmpl w:val="A0C2CA98"/>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96E76"/>
    <w:multiLevelType w:val="multilevel"/>
    <w:tmpl w:val="912CEA3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97C7F9D"/>
    <w:multiLevelType w:val="hybridMultilevel"/>
    <w:tmpl w:val="DC3C63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6D0156"/>
    <w:multiLevelType w:val="hybridMultilevel"/>
    <w:tmpl w:val="BBEE175A"/>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5" w15:restartNumberingAfterBreak="0">
    <w:nsid w:val="0CA664A9"/>
    <w:multiLevelType w:val="hybridMultilevel"/>
    <w:tmpl w:val="DE5E642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2D4A55"/>
    <w:multiLevelType w:val="hybridMultilevel"/>
    <w:tmpl w:val="E8443542"/>
    <w:lvl w:ilvl="0" w:tplc="240A0011">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04270E2"/>
    <w:multiLevelType w:val="hybridMultilevel"/>
    <w:tmpl w:val="4234438A"/>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1837FD1"/>
    <w:multiLevelType w:val="hybridMultilevel"/>
    <w:tmpl w:val="AC1C3964"/>
    <w:lvl w:ilvl="0" w:tplc="240A0011">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1983407"/>
    <w:multiLevelType w:val="hybridMultilevel"/>
    <w:tmpl w:val="547455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CC2A93"/>
    <w:multiLevelType w:val="hybridMultilevel"/>
    <w:tmpl w:val="EDD6B8C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A0263C"/>
    <w:multiLevelType w:val="hybridMultilevel"/>
    <w:tmpl w:val="FAE6166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4802F5"/>
    <w:multiLevelType w:val="hybridMultilevel"/>
    <w:tmpl w:val="6126772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A5E4307"/>
    <w:multiLevelType w:val="hybridMultilevel"/>
    <w:tmpl w:val="335478D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E8806C2"/>
    <w:multiLevelType w:val="hybridMultilevel"/>
    <w:tmpl w:val="F208B1DE"/>
    <w:lvl w:ilvl="0" w:tplc="240A0017">
      <w:start w:val="1"/>
      <w:numFmt w:val="lowerLetter"/>
      <w:lvlText w:val="%1)"/>
      <w:lvlJc w:val="left"/>
      <w:pPr>
        <w:ind w:left="1428" w:hanging="360"/>
      </w:pPr>
    </w:lvl>
    <w:lvl w:ilvl="1" w:tplc="240A0019">
      <w:start w:val="1"/>
      <w:numFmt w:val="lowerLetter"/>
      <w:lvlText w:val="%2."/>
      <w:lvlJc w:val="left"/>
      <w:pPr>
        <w:ind w:left="2148" w:hanging="360"/>
      </w:pPr>
    </w:lvl>
    <w:lvl w:ilvl="2" w:tplc="240A001B">
      <w:start w:val="1"/>
      <w:numFmt w:val="lowerRoman"/>
      <w:lvlText w:val="%3."/>
      <w:lvlJc w:val="right"/>
      <w:pPr>
        <w:ind w:left="2868" w:hanging="180"/>
      </w:pPr>
    </w:lvl>
    <w:lvl w:ilvl="3" w:tplc="240A000F">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5" w15:restartNumberingAfterBreak="0">
    <w:nsid w:val="1EB24512"/>
    <w:multiLevelType w:val="hybridMultilevel"/>
    <w:tmpl w:val="1CB6F536"/>
    <w:lvl w:ilvl="0" w:tplc="FFFFFFFF">
      <w:start w:val="1"/>
      <w:numFmt w:val="decimal"/>
      <w:lvlText w:val="%1)"/>
      <w:lvlJc w:val="left"/>
      <w:pPr>
        <w:ind w:left="720" w:hanging="360"/>
      </w:pPr>
    </w:lvl>
    <w:lvl w:ilvl="1" w:tplc="240A0017">
      <w:start w:val="1"/>
      <w:numFmt w:val="lowerLetter"/>
      <w:lvlText w:val="%2)"/>
      <w:lvlJc w:val="left"/>
      <w:pPr>
        <w:ind w:left="1440" w:hanging="360"/>
      </w:pPr>
    </w:lvl>
    <w:lvl w:ilvl="2" w:tplc="FFFFFFFF">
      <w:start w:val="1"/>
      <w:numFmt w:val="upp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F1A6790"/>
    <w:multiLevelType w:val="hybridMultilevel"/>
    <w:tmpl w:val="A6521FCC"/>
    <w:lvl w:ilvl="0" w:tplc="24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1F6471D5"/>
    <w:multiLevelType w:val="hybridMultilevel"/>
    <w:tmpl w:val="BE36C81C"/>
    <w:lvl w:ilvl="0" w:tplc="240A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1FD868ED"/>
    <w:multiLevelType w:val="hybridMultilevel"/>
    <w:tmpl w:val="3EB62638"/>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01A2C15"/>
    <w:multiLevelType w:val="hybridMultilevel"/>
    <w:tmpl w:val="CDE0BFC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1840061"/>
    <w:multiLevelType w:val="hybridMultilevel"/>
    <w:tmpl w:val="1C4A98A0"/>
    <w:lvl w:ilvl="0" w:tplc="240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3483EE4"/>
    <w:multiLevelType w:val="hybridMultilevel"/>
    <w:tmpl w:val="F7C61B88"/>
    <w:lvl w:ilvl="0" w:tplc="240A0011">
      <w:start w:val="1"/>
      <w:numFmt w:val="decimal"/>
      <w:lvlText w:val="%1)"/>
      <w:lvlJc w:val="left"/>
      <w:pPr>
        <w:ind w:left="720" w:hanging="360"/>
      </w:pPr>
    </w:lvl>
    <w:lvl w:ilvl="1" w:tplc="5D8EAD1A">
      <w:start w:val="1"/>
      <w:numFmt w:val="decimal"/>
      <w:lvlText w:val="%2)"/>
      <w:lvlJc w:val="left"/>
      <w:pPr>
        <w:ind w:left="1440" w:hanging="360"/>
      </w:pPr>
      <w:rPr>
        <w:rFonts w:ascii="Raleway" w:eastAsia="Times New Roman" w:hAnsi="Raleway" w:cs="Arial"/>
      </w:rPr>
    </w:lvl>
    <w:lvl w:ilvl="2" w:tplc="240A001B">
      <w:start w:val="1"/>
      <w:numFmt w:val="lowerRoman"/>
      <w:lvlText w:val="%3."/>
      <w:lvlJc w:val="right"/>
      <w:pPr>
        <w:ind w:left="2160" w:hanging="180"/>
      </w:pPr>
    </w:lvl>
    <w:lvl w:ilvl="3" w:tplc="98881636">
      <w:start w:val="1"/>
      <w:numFmt w:val="upperRoman"/>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5AC0106"/>
    <w:multiLevelType w:val="hybridMultilevel"/>
    <w:tmpl w:val="4DE25DDA"/>
    <w:lvl w:ilvl="0" w:tplc="FFFFFFFF">
      <w:start w:val="1"/>
      <w:numFmt w:val="decimal"/>
      <w:lvlText w:val="%1)"/>
      <w:lvlJc w:val="left"/>
      <w:pPr>
        <w:ind w:left="720" w:hanging="360"/>
      </w:pPr>
    </w:lvl>
    <w:lvl w:ilvl="1" w:tplc="FFFFFFFF">
      <w:start w:val="1"/>
      <w:numFmt w:val="decimal"/>
      <w:lvlText w:val="%2)"/>
      <w:lvlJc w:val="left"/>
      <w:pPr>
        <w:ind w:left="1440" w:hanging="360"/>
      </w:pPr>
      <w:rPr>
        <w:rFonts w:ascii="Raleway" w:eastAsia="Times New Roman" w:hAnsi="Raleway" w:cs="Arial"/>
      </w:rPr>
    </w:lvl>
    <w:lvl w:ilvl="2" w:tplc="240A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67A4EA1"/>
    <w:multiLevelType w:val="multilevel"/>
    <w:tmpl w:val="912CEA3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6B5244D"/>
    <w:multiLevelType w:val="hybridMultilevel"/>
    <w:tmpl w:val="1852615E"/>
    <w:lvl w:ilvl="0" w:tplc="FFFFFFFF">
      <w:start w:val="1"/>
      <w:numFmt w:val="lowerLetter"/>
      <w:lvlText w:val="%1)"/>
      <w:lvlJc w:val="left"/>
      <w:pPr>
        <w:ind w:left="720" w:hanging="360"/>
      </w:pPr>
    </w:lvl>
    <w:lvl w:ilvl="1" w:tplc="240A0001">
      <w:start w:val="1"/>
      <w:numFmt w:val="bullet"/>
      <w:lvlText w:val=""/>
      <w:lvlJc w:val="left"/>
      <w:pPr>
        <w:ind w:left="1440" w:hanging="360"/>
      </w:pPr>
      <w:rPr>
        <w:rFonts w:ascii="Symbol" w:hAnsi="Symbol" w:hint="default"/>
      </w:rPr>
    </w:lvl>
    <w:lvl w:ilvl="2" w:tplc="BA5013F4">
      <w:start w:val="4"/>
      <w:numFmt w:val="bullet"/>
      <w:lvlText w:val="•"/>
      <w:lvlJc w:val="left"/>
      <w:pPr>
        <w:ind w:left="2340" w:hanging="360"/>
      </w:pPr>
      <w:rPr>
        <w:rFonts w:ascii="Raleway" w:eastAsia="Times New Roman" w:hAnsi="Raleway" w:cs="Arial" w:hint="default"/>
      </w:rPr>
    </w:lvl>
    <w:lvl w:ilvl="3" w:tplc="B9CE8A1A">
      <w:start w:val="1"/>
      <w:numFmt w:val="upp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7DA013C"/>
    <w:multiLevelType w:val="hybridMultilevel"/>
    <w:tmpl w:val="008442C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7DF40F2"/>
    <w:multiLevelType w:val="hybridMultilevel"/>
    <w:tmpl w:val="AD2AB77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A0947B4"/>
    <w:multiLevelType w:val="hybridMultilevel"/>
    <w:tmpl w:val="EB1E6598"/>
    <w:lvl w:ilvl="0" w:tplc="240A0017">
      <w:start w:val="1"/>
      <w:numFmt w:val="lowerLetter"/>
      <w:lvlText w:val="%1)"/>
      <w:lvlJc w:val="left"/>
      <w:pPr>
        <w:ind w:left="3516" w:hanging="360"/>
      </w:pPr>
    </w:lvl>
    <w:lvl w:ilvl="1" w:tplc="240A0019" w:tentative="1">
      <w:start w:val="1"/>
      <w:numFmt w:val="lowerLetter"/>
      <w:lvlText w:val="%2."/>
      <w:lvlJc w:val="left"/>
      <w:pPr>
        <w:ind w:left="4236" w:hanging="360"/>
      </w:pPr>
    </w:lvl>
    <w:lvl w:ilvl="2" w:tplc="240A001B" w:tentative="1">
      <w:start w:val="1"/>
      <w:numFmt w:val="lowerRoman"/>
      <w:lvlText w:val="%3."/>
      <w:lvlJc w:val="right"/>
      <w:pPr>
        <w:ind w:left="4956" w:hanging="180"/>
      </w:pPr>
    </w:lvl>
    <w:lvl w:ilvl="3" w:tplc="240A000F" w:tentative="1">
      <w:start w:val="1"/>
      <w:numFmt w:val="decimal"/>
      <w:lvlText w:val="%4."/>
      <w:lvlJc w:val="left"/>
      <w:pPr>
        <w:ind w:left="5676" w:hanging="360"/>
      </w:pPr>
    </w:lvl>
    <w:lvl w:ilvl="4" w:tplc="240A0019" w:tentative="1">
      <w:start w:val="1"/>
      <w:numFmt w:val="lowerLetter"/>
      <w:lvlText w:val="%5."/>
      <w:lvlJc w:val="left"/>
      <w:pPr>
        <w:ind w:left="6396" w:hanging="360"/>
      </w:pPr>
    </w:lvl>
    <w:lvl w:ilvl="5" w:tplc="240A001B" w:tentative="1">
      <w:start w:val="1"/>
      <w:numFmt w:val="lowerRoman"/>
      <w:lvlText w:val="%6."/>
      <w:lvlJc w:val="right"/>
      <w:pPr>
        <w:ind w:left="7116" w:hanging="180"/>
      </w:pPr>
    </w:lvl>
    <w:lvl w:ilvl="6" w:tplc="240A000F" w:tentative="1">
      <w:start w:val="1"/>
      <w:numFmt w:val="decimal"/>
      <w:lvlText w:val="%7."/>
      <w:lvlJc w:val="left"/>
      <w:pPr>
        <w:ind w:left="7836" w:hanging="360"/>
      </w:pPr>
    </w:lvl>
    <w:lvl w:ilvl="7" w:tplc="240A0019" w:tentative="1">
      <w:start w:val="1"/>
      <w:numFmt w:val="lowerLetter"/>
      <w:lvlText w:val="%8."/>
      <w:lvlJc w:val="left"/>
      <w:pPr>
        <w:ind w:left="8556" w:hanging="360"/>
      </w:pPr>
    </w:lvl>
    <w:lvl w:ilvl="8" w:tplc="240A001B" w:tentative="1">
      <w:start w:val="1"/>
      <w:numFmt w:val="lowerRoman"/>
      <w:lvlText w:val="%9."/>
      <w:lvlJc w:val="right"/>
      <w:pPr>
        <w:ind w:left="9276" w:hanging="180"/>
      </w:pPr>
    </w:lvl>
  </w:abstractNum>
  <w:abstractNum w:abstractNumId="28" w15:restartNumberingAfterBreak="0">
    <w:nsid w:val="2A3D322F"/>
    <w:multiLevelType w:val="hybridMultilevel"/>
    <w:tmpl w:val="B828782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8D30DD40">
      <w:start w:val="1"/>
      <w:numFmt w:val="upp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B440445"/>
    <w:multiLevelType w:val="hybridMultilevel"/>
    <w:tmpl w:val="063210E0"/>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C4462D1"/>
    <w:multiLevelType w:val="hybridMultilevel"/>
    <w:tmpl w:val="68BA314E"/>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C8059D3"/>
    <w:multiLevelType w:val="hybridMultilevel"/>
    <w:tmpl w:val="83327DB0"/>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077018A"/>
    <w:multiLevelType w:val="hybridMultilevel"/>
    <w:tmpl w:val="5A8E8B94"/>
    <w:lvl w:ilvl="0" w:tplc="240A0011">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31651FD9"/>
    <w:multiLevelType w:val="hybridMultilevel"/>
    <w:tmpl w:val="01D6B4D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25228D9"/>
    <w:multiLevelType w:val="hybridMultilevel"/>
    <w:tmpl w:val="8D64C58A"/>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2B74955"/>
    <w:multiLevelType w:val="hybridMultilevel"/>
    <w:tmpl w:val="1916E25C"/>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38E079E"/>
    <w:multiLevelType w:val="hybridMultilevel"/>
    <w:tmpl w:val="E46CABA6"/>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3D6674B"/>
    <w:multiLevelType w:val="hybridMultilevel"/>
    <w:tmpl w:val="EF0C34A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46D07CA"/>
    <w:multiLevelType w:val="hybridMultilevel"/>
    <w:tmpl w:val="7084E362"/>
    <w:lvl w:ilvl="0" w:tplc="FFFFFFFF">
      <w:start w:val="1"/>
      <w:numFmt w:val="decimal"/>
      <w:lvlText w:val="%1)"/>
      <w:lvlJc w:val="left"/>
      <w:pPr>
        <w:ind w:left="720" w:hanging="360"/>
      </w:pPr>
    </w:lvl>
    <w:lvl w:ilvl="1" w:tplc="240A0001">
      <w:start w:val="1"/>
      <w:numFmt w:val="bullet"/>
      <w:lvlText w:val=""/>
      <w:lvlJc w:val="left"/>
      <w:pPr>
        <w:ind w:left="1068"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7266164"/>
    <w:multiLevelType w:val="hybridMultilevel"/>
    <w:tmpl w:val="F3A0CB6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8F2D9B"/>
    <w:multiLevelType w:val="multilevel"/>
    <w:tmpl w:val="99BAE0D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98A3195"/>
    <w:multiLevelType w:val="hybridMultilevel"/>
    <w:tmpl w:val="08B0B44C"/>
    <w:lvl w:ilvl="0" w:tplc="240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9DE2DBC"/>
    <w:multiLevelType w:val="hybridMultilevel"/>
    <w:tmpl w:val="79D086EE"/>
    <w:lvl w:ilvl="0" w:tplc="B99E875E">
      <w:start w:val="1"/>
      <w:numFmt w:val="decimal"/>
      <w:lvlText w:val="%1)"/>
      <w:lvlJc w:val="left"/>
      <w:pPr>
        <w:ind w:left="720" w:hanging="360"/>
      </w:pPr>
      <w:rPr>
        <w:b w:val="0"/>
        <w:bCs/>
        <w:i w:val="0"/>
        <w:i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DE06F93"/>
    <w:multiLevelType w:val="hybridMultilevel"/>
    <w:tmpl w:val="EA14BAEA"/>
    <w:lvl w:ilvl="0" w:tplc="240A0017">
      <w:start w:val="1"/>
      <w:numFmt w:val="lowerLetter"/>
      <w:lvlText w:val="%1)"/>
      <w:lvlJc w:val="left"/>
      <w:pPr>
        <w:ind w:left="720" w:hanging="360"/>
      </w:pPr>
    </w:lvl>
    <w:lvl w:ilvl="1" w:tplc="29307318">
      <w:start w:val="1"/>
      <w:numFmt w:val="upp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0732AF4"/>
    <w:multiLevelType w:val="hybridMultilevel"/>
    <w:tmpl w:val="368CF41A"/>
    <w:lvl w:ilvl="0" w:tplc="24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408F65FF"/>
    <w:multiLevelType w:val="hybridMultilevel"/>
    <w:tmpl w:val="776A78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0BB7C93"/>
    <w:multiLevelType w:val="multilevel"/>
    <w:tmpl w:val="99BAE0D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420C7D64"/>
    <w:multiLevelType w:val="hybridMultilevel"/>
    <w:tmpl w:val="5D4EF0C0"/>
    <w:lvl w:ilvl="0" w:tplc="240A0013">
      <w:start w:val="1"/>
      <w:numFmt w:val="upperRoman"/>
      <w:lvlText w:val="%1."/>
      <w:lvlJc w:val="right"/>
      <w:pPr>
        <w:ind w:left="1428" w:hanging="360"/>
      </w:pPr>
    </w:lvl>
    <w:lvl w:ilvl="1" w:tplc="240A0019">
      <w:start w:val="1"/>
      <w:numFmt w:val="lowerLetter"/>
      <w:lvlText w:val="%2."/>
      <w:lvlJc w:val="left"/>
      <w:pPr>
        <w:ind w:left="2148" w:hanging="360"/>
      </w:pPr>
    </w:lvl>
    <w:lvl w:ilvl="2" w:tplc="240A001B">
      <w:start w:val="1"/>
      <w:numFmt w:val="lowerRoman"/>
      <w:lvlText w:val="%3."/>
      <w:lvlJc w:val="right"/>
      <w:pPr>
        <w:ind w:left="2868" w:hanging="180"/>
      </w:pPr>
    </w:lvl>
    <w:lvl w:ilvl="3" w:tplc="240A000F">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48" w15:restartNumberingAfterBreak="0">
    <w:nsid w:val="429E7649"/>
    <w:multiLevelType w:val="multilevel"/>
    <w:tmpl w:val="F24CF50A"/>
    <w:lvl w:ilvl="0">
      <w:start w:val="6"/>
      <w:numFmt w:val="decimal"/>
      <w:lvlText w:val="%1"/>
      <w:lvlJc w:val="left"/>
      <w:pPr>
        <w:ind w:left="525" w:hanging="525"/>
      </w:pPr>
      <w:rPr>
        <w:rFonts w:hint="default"/>
      </w:rPr>
    </w:lvl>
    <w:lvl w:ilvl="1">
      <w:start w:val="1"/>
      <w:numFmt w:val="decimal"/>
      <w:lvlText w:val="%1.%2"/>
      <w:lvlJc w:val="left"/>
      <w:pPr>
        <w:ind w:left="765" w:hanging="525"/>
      </w:pPr>
      <w:rPr>
        <w:rFonts w:hint="default"/>
      </w:rPr>
    </w:lvl>
    <w:lvl w:ilvl="2">
      <w:start w:val="1"/>
      <w:numFmt w:val="decimal"/>
      <w:lvlText w:val="%1.%2.%3"/>
      <w:lvlJc w:val="left"/>
      <w:pPr>
        <w:ind w:left="1200" w:hanging="720"/>
      </w:pPr>
      <w:rPr>
        <w:rFonts w:hint="default"/>
        <w:b/>
        <w:bCs/>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9" w15:restartNumberingAfterBreak="0">
    <w:nsid w:val="42F14C35"/>
    <w:multiLevelType w:val="hybridMultilevel"/>
    <w:tmpl w:val="B7642C1E"/>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67F3956"/>
    <w:multiLevelType w:val="hybridMultilevel"/>
    <w:tmpl w:val="187A60D2"/>
    <w:lvl w:ilvl="0" w:tplc="240A0011">
      <w:start w:val="1"/>
      <w:numFmt w:val="decimal"/>
      <w:lvlText w:val="%1)"/>
      <w:lvlJc w:val="left"/>
      <w:pPr>
        <w:ind w:left="720" w:hanging="360"/>
      </w:pPr>
    </w:lvl>
    <w:lvl w:ilvl="1" w:tplc="2E3E8C4E">
      <w:start w:val="1"/>
      <w:numFmt w:val="decimal"/>
      <w:lvlText w:val="%2)"/>
      <w:lvlJc w:val="left"/>
      <w:pPr>
        <w:ind w:left="1440" w:hanging="360"/>
      </w:pPr>
      <w:rPr>
        <w:rFonts w:ascii="Raleway" w:eastAsia="Times New Roman" w:hAnsi="Raleway" w:cs="Arial"/>
      </w:rPr>
    </w:lvl>
    <w:lvl w:ilvl="2" w:tplc="DF60EDA2">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9AE61D8"/>
    <w:multiLevelType w:val="hybridMultilevel"/>
    <w:tmpl w:val="E794C5B6"/>
    <w:lvl w:ilvl="0" w:tplc="240A0011">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49D81A44"/>
    <w:multiLevelType w:val="hybridMultilevel"/>
    <w:tmpl w:val="D6FAB2AE"/>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3" w15:restartNumberingAfterBreak="0">
    <w:nsid w:val="4AE202FA"/>
    <w:multiLevelType w:val="hybridMultilevel"/>
    <w:tmpl w:val="E2FC9BA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D142BC8"/>
    <w:multiLevelType w:val="multilevel"/>
    <w:tmpl w:val="912CEA3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D65644E"/>
    <w:multiLevelType w:val="hybridMultilevel"/>
    <w:tmpl w:val="95BE44E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E2C224C"/>
    <w:multiLevelType w:val="multilevel"/>
    <w:tmpl w:val="0E2E61B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4EE86F5C"/>
    <w:multiLevelType w:val="hybridMultilevel"/>
    <w:tmpl w:val="C3ECE10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4F59420E"/>
    <w:multiLevelType w:val="hybridMultilevel"/>
    <w:tmpl w:val="F3F00544"/>
    <w:lvl w:ilvl="0" w:tplc="240A0011">
      <w:start w:val="1"/>
      <w:numFmt w:val="decimal"/>
      <w:lvlText w:val="%1)"/>
      <w:lvlJc w:val="left"/>
      <w:pPr>
        <w:ind w:left="720" w:hanging="360"/>
      </w:pPr>
    </w:lvl>
    <w:lvl w:ilvl="1" w:tplc="EFE8603E">
      <w:start w:val="1"/>
      <w:numFmt w:val="upp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0103DFC"/>
    <w:multiLevelType w:val="hybridMultilevel"/>
    <w:tmpl w:val="27763AA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1666FD6"/>
    <w:multiLevelType w:val="hybridMultilevel"/>
    <w:tmpl w:val="82C05D58"/>
    <w:lvl w:ilvl="0" w:tplc="FFFFFFFF">
      <w:start w:val="1"/>
      <w:numFmt w:val="decimal"/>
      <w:lvlText w:val="%1)"/>
      <w:lvlJc w:val="left"/>
      <w:pPr>
        <w:ind w:left="720" w:hanging="360"/>
      </w:pPr>
    </w:lvl>
    <w:lvl w:ilvl="1" w:tplc="240A0017">
      <w:start w:val="1"/>
      <w:numFmt w:val="lowerLetter"/>
      <w:lvlText w:val="%2)"/>
      <w:lvlJc w:val="left"/>
      <w:pPr>
        <w:ind w:left="1440" w:hanging="360"/>
      </w:pPr>
    </w:lvl>
    <w:lvl w:ilvl="2" w:tplc="96F24DEA">
      <w:start w:val="2"/>
      <w:numFmt w:val="upp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51E91272"/>
    <w:multiLevelType w:val="hybridMultilevel"/>
    <w:tmpl w:val="C854BF2A"/>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2" w15:restartNumberingAfterBreak="0">
    <w:nsid w:val="530B1460"/>
    <w:multiLevelType w:val="hybridMultilevel"/>
    <w:tmpl w:val="27149DE4"/>
    <w:lvl w:ilvl="0" w:tplc="FFFFFFFF">
      <w:start w:val="1"/>
      <w:numFmt w:val="decimal"/>
      <w:lvlText w:val="%1)"/>
      <w:lvlJc w:val="left"/>
      <w:pPr>
        <w:ind w:left="720" w:hanging="360"/>
      </w:pPr>
    </w:lvl>
    <w:lvl w:ilvl="1" w:tplc="24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3C33325"/>
    <w:multiLevelType w:val="hybridMultilevel"/>
    <w:tmpl w:val="B35EAE9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5207665"/>
    <w:multiLevelType w:val="hybridMultilevel"/>
    <w:tmpl w:val="909E996E"/>
    <w:lvl w:ilvl="0" w:tplc="240A0017">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65" w15:restartNumberingAfterBreak="0">
    <w:nsid w:val="56D608DB"/>
    <w:multiLevelType w:val="hybridMultilevel"/>
    <w:tmpl w:val="3948E6B6"/>
    <w:lvl w:ilvl="0" w:tplc="FFFFFFFF">
      <w:start w:val="1"/>
      <w:numFmt w:val="lowerLetter"/>
      <w:lvlText w:val="%1)"/>
      <w:lvlJc w:val="left"/>
      <w:pPr>
        <w:ind w:left="720" w:hanging="360"/>
      </w:pPr>
    </w:lvl>
    <w:lvl w:ilvl="1" w:tplc="240A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571A4850"/>
    <w:multiLevelType w:val="hybridMultilevel"/>
    <w:tmpl w:val="DD36DDD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7785E00"/>
    <w:multiLevelType w:val="hybridMultilevel"/>
    <w:tmpl w:val="D6307F4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598D3E95"/>
    <w:multiLevelType w:val="hybridMultilevel"/>
    <w:tmpl w:val="165AEE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59E86D07"/>
    <w:multiLevelType w:val="hybridMultilevel"/>
    <w:tmpl w:val="FA006B20"/>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0" w15:restartNumberingAfterBreak="0">
    <w:nsid w:val="5C1E21DD"/>
    <w:multiLevelType w:val="hybridMultilevel"/>
    <w:tmpl w:val="05FA888C"/>
    <w:lvl w:ilvl="0" w:tplc="24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5DF714F8"/>
    <w:multiLevelType w:val="hybridMultilevel"/>
    <w:tmpl w:val="31DA01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EF47E30"/>
    <w:multiLevelType w:val="multilevel"/>
    <w:tmpl w:val="912CEA3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5F9A5B12"/>
    <w:multiLevelType w:val="hybridMultilevel"/>
    <w:tmpl w:val="31AE4160"/>
    <w:lvl w:ilvl="0" w:tplc="24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4" w15:restartNumberingAfterBreak="0">
    <w:nsid w:val="5F9F32D0"/>
    <w:multiLevelType w:val="multilevel"/>
    <w:tmpl w:val="A7B0B198"/>
    <w:lvl w:ilvl="0">
      <w:start w:val="5"/>
      <w:numFmt w:val="decimal"/>
      <w:lvlText w:val="%1"/>
      <w:lvlJc w:val="left"/>
      <w:pPr>
        <w:ind w:left="525" w:hanging="525"/>
      </w:pPr>
      <w:rPr>
        <w:rFonts w:hint="default"/>
      </w:rPr>
    </w:lvl>
    <w:lvl w:ilvl="1">
      <w:start w:val="2"/>
      <w:numFmt w:val="decimal"/>
      <w:lvlText w:val="%1.%2"/>
      <w:lvlJc w:val="left"/>
      <w:pPr>
        <w:ind w:left="765" w:hanging="525"/>
      </w:pPr>
      <w:rPr>
        <w:rFonts w:hint="default"/>
      </w:rPr>
    </w:lvl>
    <w:lvl w:ilvl="2">
      <w:start w:val="1"/>
      <w:numFmt w:val="decimal"/>
      <w:lvlText w:val="%1.%2.%3"/>
      <w:lvlJc w:val="left"/>
      <w:pPr>
        <w:ind w:left="1200" w:hanging="720"/>
      </w:pPr>
      <w:rPr>
        <w:rFonts w:hint="default"/>
        <w:b/>
        <w:bCs/>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75" w15:restartNumberingAfterBreak="0">
    <w:nsid w:val="606261AD"/>
    <w:multiLevelType w:val="hybridMultilevel"/>
    <w:tmpl w:val="D7CEA21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06960CC"/>
    <w:multiLevelType w:val="hybridMultilevel"/>
    <w:tmpl w:val="620823E8"/>
    <w:lvl w:ilvl="0" w:tplc="240A0013">
      <w:start w:val="1"/>
      <w:numFmt w:val="upperRoman"/>
      <w:lvlText w:val="%1."/>
      <w:lvlJc w:val="right"/>
      <w:pPr>
        <w:ind w:left="1776" w:hanging="360"/>
      </w:pPr>
    </w:lvl>
    <w:lvl w:ilvl="1" w:tplc="FFFFFFFF">
      <w:start w:val="1"/>
      <w:numFmt w:val="lowerLetter"/>
      <w:lvlText w:val="%2."/>
      <w:lvlJc w:val="left"/>
      <w:pPr>
        <w:ind w:left="2496" w:hanging="360"/>
      </w:pPr>
    </w:lvl>
    <w:lvl w:ilvl="2" w:tplc="FFFFFFFF">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77" w15:restartNumberingAfterBreak="0">
    <w:nsid w:val="60C41141"/>
    <w:multiLevelType w:val="hybridMultilevel"/>
    <w:tmpl w:val="317E30D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60F27CB4"/>
    <w:multiLevelType w:val="multilevel"/>
    <w:tmpl w:val="F03A8444"/>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611C3B65"/>
    <w:multiLevelType w:val="hybridMultilevel"/>
    <w:tmpl w:val="ECCE474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240A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61386EEA"/>
    <w:multiLevelType w:val="hybridMultilevel"/>
    <w:tmpl w:val="A1687FD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2D14105"/>
    <w:multiLevelType w:val="hybridMultilevel"/>
    <w:tmpl w:val="1B6ED2CC"/>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63476CAA"/>
    <w:multiLevelType w:val="hybridMultilevel"/>
    <w:tmpl w:val="CE0C405A"/>
    <w:lvl w:ilvl="0" w:tplc="240A0017">
      <w:start w:val="1"/>
      <w:numFmt w:val="lowerLetter"/>
      <w:lvlText w:val="%1)"/>
      <w:lvlJc w:val="left"/>
      <w:pPr>
        <w:ind w:left="720" w:hanging="360"/>
      </w:pPr>
    </w:lvl>
    <w:lvl w:ilvl="1" w:tplc="38EE720E">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5594B85"/>
    <w:multiLevelType w:val="hybridMultilevel"/>
    <w:tmpl w:val="C598120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680042D"/>
    <w:multiLevelType w:val="multilevel"/>
    <w:tmpl w:val="62D4DEBA"/>
    <w:lvl w:ilvl="0">
      <w:start w:val="2"/>
      <w:numFmt w:val="upperRoman"/>
      <w:lvlText w:val="%1."/>
      <w:lvlJc w:val="right"/>
      <w:pPr>
        <w:ind w:left="1068" w:hanging="360"/>
      </w:pPr>
      <w:rPr>
        <w:rFonts w:hint="default"/>
      </w:rPr>
    </w:lvl>
    <w:lvl w:ilvl="1">
      <w:start w:val="2"/>
      <w:numFmt w:val="decimal"/>
      <w:isLgl/>
      <w:lvlText w:val="%1.%2"/>
      <w:lvlJc w:val="left"/>
      <w:pPr>
        <w:ind w:left="1263" w:hanging="55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85" w15:restartNumberingAfterBreak="0">
    <w:nsid w:val="67D82899"/>
    <w:multiLevelType w:val="hybridMultilevel"/>
    <w:tmpl w:val="62A6FCC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68140484"/>
    <w:multiLevelType w:val="hybridMultilevel"/>
    <w:tmpl w:val="129AE854"/>
    <w:lvl w:ilvl="0" w:tplc="240A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6AB44C34"/>
    <w:multiLevelType w:val="hybridMultilevel"/>
    <w:tmpl w:val="8F8A42E0"/>
    <w:lvl w:ilvl="0" w:tplc="FFFFFFFF">
      <w:start w:val="1"/>
      <w:numFmt w:val="decimal"/>
      <w:lvlText w:val="%1)"/>
      <w:lvlJc w:val="left"/>
      <w:pPr>
        <w:ind w:left="720" w:hanging="360"/>
      </w:pPr>
    </w:lvl>
    <w:lvl w:ilvl="1" w:tplc="240A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6C1247B1"/>
    <w:multiLevelType w:val="hybridMultilevel"/>
    <w:tmpl w:val="22D84538"/>
    <w:lvl w:ilvl="0" w:tplc="FFFFFFFF">
      <w:start w:val="1"/>
      <w:numFmt w:val="decimal"/>
      <w:lvlText w:val="%1)"/>
      <w:lvlJc w:val="left"/>
      <w:pPr>
        <w:ind w:left="720" w:hanging="360"/>
      </w:pPr>
    </w:lvl>
    <w:lvl w:ilvl="1" w:tplc="24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C98512F"/>
    <w:multiLevelType w:val="hybridMultilevel"/>
    <w:tmpl w:val="914229F6"/>
    <w:lvl w:ilvl="0" w:tplc="240A0017">
      <w:start w:val="1"/>
      <w:numFmt w:val="lowerLetter"/>
      <w:lvlText w:val="%1)"/>
      <w:lvlJc w:val="left"/>
      <w:pPr>
        <w:ind w:left="1440" w:hanging="360"/>
      </w:pPr>
    </w:lvl>
    <w:lvl w:ilvl="1" w:tplc="299A5BEA">
      <w:start w:val="3"/>
      <w:numFmt w:val="bullet"/>
      <w:lvlText w:val="•"/>
      <w:lvlJc w:val="left"/>
      <w:pPr>
        <w:ind w:left="2520" w:hanging="720"/>
      </w:pPr>
      <w:rPr>
        <w:rFonts w:ascii="Raleway" w:eastAsia="Times New Roman" w:hAnsi="Raleway" w:cs="Arial" w:hint="default"/>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0" w15:restartNumberingAfterBreak="0">
    <w:nsid w:val="6CA36AEE"/>
    <w:multiLevelType w:val="hybridMultilevel"/>
    <w:tmpl w:val="DC869186"/>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6E0E6B02"/>
    <w:multiLevelType w:val="hybridMultilevel"/>
    <w:tmpl w:val="6C9E4724"/>
    <w:lvl w:ilvl="0" w:tplc="240A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6E1B3F81"/>
    <w:multiLevelType w:val="hybridMultilevel"/>
    <w:tmpl w:val="6CCC4D88"/>
    <w:lvl w:ilvl="0" w:tplc="FFFFFFFF">
      <w:start w:val="1"/>
      <w:numFmt w:val="decimal"/>
      <w:lvlText w:val="%1)"/>
      <w:lvlJc w:val="left"/>
      <w:pPr>
        <w:ind w:left="720" w:hanging="360"/>
      </w:pPr>
    </w:lvl>
    <w:lvl w:ilvl="1" w:tplc="FFFFFFFF">
      <w:start w:val="1"/>
      <w:numFmt w:val="decimal"/>
      <w:lvlText w:val="%2)"/>
      <w:lvlJc w:val="left"/>
      <w:pPr>
        <w:ind w:left="1440" w:hanging="360"/>
      </w:pPr>
      <w:rPr>
        <w:rFonts w:ascii="Raleway" w:eastAsia="Times New Roman" w:hAnsi="Raleway" w:cs="Arial"/>
      </w:rPr>
    </w:lvl>
    <w:lvl w:ilvl="2" w:tplc="240A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6E770EA7"/>
    <w:multiLevelType w:val="hybridMultilevel"/>
    <w:tmpl w:val="89E81DC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706D6492"/>
    <w:multiLevelType w:val="hybridMultilevel"/>
    <w:tmpl w:val="256887FC"/>
    <w:lvl w:ilvl="0" w:tplc="240A0011">
      <w:start w:val="1"/>
      <w:numFmt w:val="decimal"/>
      <w:lvlText w:val="%1)"/>
      <w:lvlJc w:val="left"/>
      <w:pPr>
        <w:ind w:left="720" w:hanging="360"/>
      </w:pPr>
    </w:lvl>
    <w:lvl w:ilvl="1" w:tplc="5F906FE8">
      <w:start w:val="1"/>
      <w:numFmt w:val="upperRoman"/>
      <w:lvlText w:val="%2."/>
      <w:lvlJc w:val="left"/>
      <w:pPr>
        <w:ind w:left="1800" w:hanging="720"/>
      </w:pPr>
      <w:rPr>
        <w:rFonts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717B3A32"/>
    <w:multiLevelType w:val="hybridMultilevel"/>
    <w:tmpl w:val="A70E6A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7198330C"/>
    <w:multiLevelType w:val="hybridMultilevel"/>
    <w:tmpl w:val="FF922068"/>
    <w:lvl w:ilvl="0" w:tplc="95EAD2A8">
      <w:start w:val="1"/>
      <w:numFmt w:val="decimal"/>
      <w:lvlText w:val="%1)"/>
      <w:lvlJc w:val="left"/>
      <w:pPr>
        <w:ind w:left="840" w:hanging="360"/>
      </w:pPr>
      <w:rPr>
        <w:b w:val="0"/>
        <w:bCs/>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97" w15:restartNumberingAfterBreak="0">
    <w:nsid w:val="71C85DDE"/>
    <w:multiLevelType w:val="hybridMultilevel"/>
    <w:tmpl w:val="C7606488"/>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8" w15:restartNumberingAfterBreak="0">
    <w:nsid w:val="72AA43C4"/>
    <w:multiLevelType w:val="multilevel"/>
    <w:tmpl w:val="C742BAFC"/>
    <w:lvl w:ilvl="0">
      <w:start w:val="1"/>
      <w:numFmt w:val="upperRoman"/>
      <w:lvlText w:val="%1."/>
      <w:lvlJc w:val="right"/>
      <w:pPr>
        <w:ind w:left="1068" w:hanging="360"/>
      </w:pPr>
    </w:lvl>
    <w:lvl w:ilvl="1">
      <w:start w:val="1"/>
      <w:numFmt w:val="decimal"/>
      <w:isLgl/>
      <w:lvlText w:val="%1.%2"/>
      <w:lvlJc w:val="left"/>
      <w:pPr>
        <w:ind w:left="1263" w:hanging="55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99" w15:restartNumberingAfterBreak="0">
    <w:nsid w:val="72FD2559"/>
    <w:multiLevelType w:val="hybridMultilevel"/>
    <w:tmpl w:val="8FEE21C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A768EDC8">
      <w:start w:val="3"/>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74702F91"/>
    <w:multiLevelType w:val="hybridMultilevel"/>
    <w:tmpl w:val="76504938"/>
    <w:lvl w:ilvl="0" w:tplc="FFFFFFFF">
      <w:start w:val="1"/>
      <w:numFmt w:val="decimal"/>
      <w:lvlText w:val="%1)"/>
      <w:lvlJc w:val="left"/>
      <w:pPr>
        <w:ind w:left="720" w:hanging="360"/>
      </w:pPr>
    </w:lvl>
    <w:lvl w:ilvl="1" w:tplc="240A0001">
      <w:start w:val="1"/>
      <w:numFmt w:val="bullet"/>
      <w:lvlText w:val=""/>
      <w:lvlJc w:val="left"/>
      <w:pPr>
        <w:ind w:left="1068"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79917A55"/>
    <w:multiLevelType w:val="hybridMultilevel"/>
    <w:tmpl w:val="C5B6748E"/>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7AE32C0D"/>
    <w:multiLevelType w:val="hybridMultilevel"/>
    <w:tmpl w:val="EB1049BC"/>
    <w:lvl w:ilvl="0" w:tplc="240A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15:restartNumberingAfterBreak="0">
    <w:nsid w:val="7B66545C"/>
    <w:multiLevelType w:val="hybridMultilevel"/>
    <w:tmpl w:val="454A7A5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7B7B6EA2"/>
    <w:multiLevelType w:val="hybridMultilevel"/>
    <w:tmpl w:val="E3E675C6"/>
    <w:lvl w:ilvl="0" w:tplc="FFFFFFFF">
      <w:start w:val="1"/>
      <w:numFmt w:val="decimal"/>
      <w:lvlText w:val="%1)"/>
      <w:lvlJc w:val="left"/>
      <w:pPr>
        <w:ind w:left="720" w:hanging="360"/>
      </w:pPr>
    </w:lvl>
    <w:lvl w:ilvl="1" w:tplc="24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7BDD0FA5"/>
    <w:multiLevelType w:val="hybridMultilevel"/>
    <w:tmpl w:val="A98AA6F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7CBF75BE"/>
    <w:multiLevelType w:val="hybridMultilevel"/>
    <w:tmpl w:val="43AC7FFC"/>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63505F3C">
      <w:start w:val="3"/>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7DDE7991"/>
    <w:multiLevelType w:val="hybridMultilevel"/>
    <w:tmpl w:val="4C98D16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7FAE0F83"/>
    <w:multiLevelType w:val="hybridMultilevel"/>
    <w:tmpl w:val="8EEA4328"/>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09" w15:restartNumberingAfterBreak="0">
    <w:nsid w:val="7FB21747"/>
    <w:multiLevelType w:val="hybridMultilevel"/>
    <w:tmpl w:val="695434E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42604016">
    <w:abstractNumId w:val="9"/>
  </w:num>
  <w:num w:numId="2" w16cid:durableId="1026179114">
    <w:abstractNumId w:val="57"/>
  </w:num>
  <w:num w:numId="3" w16cid:durableId="854684471">
    <w:abstractNumId w:val="82"/>
  </w:num>
  <w:num w:numId="4" w16cid:durableId="1599026499">
    <w:abstractNumId w:val="70"/>
  </w:num>
  <w:num w:numId="5" w16cid:durableId="1013650338">
    <w:abstractNumId w:val="58"/>
  </w:num>
  <w:num w:numId="6" w16cid:durableId="724644849">
    <w:abstractNumId w:val="89"/>
  </w:num>
  <w:num w:numId="7" w16cid:durableId="1195579600">
    <w:abstractNumId w:val="3"/>
  </w:num>
  <w:num w:numId="8" w16cid:durableId="717512415">
    <w:abstractNumId w:val="87"/>
  </w:num>
  <w:num w:numId="9" w16cid:durableId="527989887">
    <w:abstractNumId w:val="71"/>
  </w:num>
  <w:num w:numId="10" w16cid:durableId="226653437">
    <w:abstractNumId w:val="85"/>
  </w:num>
  <w:num w:numId="11" w16cid:durableId="267085384">
    <w:abstractNumId w:val="16"/>
  </w:num>
  <w:num w:numId="12" w16cid:durableId="268896861">
    <w:abstractNumId w:val="74"/>
  </w:num>
  <w:num w:numId="13" w16cid:durableId="1980913208">
    <w:abstractNumId w:val="97"/>
  </w:num>
  <w:num w:numId="14" w16cid:durableId="1504710482">
    <w:abstractNumId w:val="96"/>
  </w:num>
  <w:num w:numId="15" w16cid:durableId="1804808386">
    <w:abstractNumId w:val="61"/>
  </w:num>
  <w:num w:numId="16" w16cid:durableId="75982485">
    <w:abstractNumId w:val="28"/>
  </w:num>
  <w:num w:numId="17" w16cid:durableId="1666081086">
    <w:abstractNumId w:val="24"/>
  </w:num>
  <w:num w:numId="18" w16cid:durableId="1577587592">
    <w:abstractNumId w:val="108"/>
  </w:num>
  <w:num w:numId="19" w16cid:durableId="1567456253">
    <w:abstractNumId w:val="73"/>
  </w:num>
  <w:num w:numId="20" w16cid:durableId="1706440929">
    <w:abstractNumId w:val="44"/>
  </w:num>
  <w:num w:numId="21" w16cid:durableId="1340086820">
    <w:abstractNumId w:val="107"/>
  </w:num>
  <w:num w:numId="22" w16cid:durableId="1743020241">
    <w:abstractNumId w:val="41"/>
  </w:num>
  <w:num w:numId="23" w16cid:durableId="700133115">
    <w:abstractNumId w:val="20"/>
  </w:num>
  <w:num w:numId="24" w16cid:durableId="1373651388">
    <w:abstractNumId w:val="12"/>
  </w:num>
  <w:num w:numId="25" w16cid:durableId="1601330931">
    <w:abstractNumId w:val="53"/>
  </w:num>
  <w:num w:numId="26" w16cid:durableId="232203224">
    <w:abstractNumId w:val="63"/>
  </w:num>
  <w:num w:numId="27" w16cid:durableId="810900703">
    <w:abstractNumId w:val="37"/>
  </w:num>
  <w:num w:numId="28" w16cid:durableId="1619871160">
    <w:abstractNumId w:val="83"/>
  </w:num>
  <w:num w:numId="29" w16cid:durableId="1204637082">
    <w:abstractNumId w:val="67"/>
  </w:num>
  <w:num w:numId="30" w16cid:durableId="1486119426">
    <w:abstractNumId w:val="45"/>
  </w:num>
  <w:num w:numId="31" w16cid:durableId="157964187">
    <w:abstractNumId w:val="19"/>
  </w:num>
  <w:num w:numId="32" w16cid:durableId="1792896814">
    <w:abstractNumId w:val="65"/>
  </w:num>
  <w:num w:numId="33" w16cid:durableId="1763377711">
    <w:abstractNumId w:val="90"/>
  </w:num>
  <w:num w:numId="34" w16cid:durableId="868419004">
    <w:abstractNumId w:val="21"/>
  </w:num>
  <w:num w:numId="35" w16cid:durableId="157426594">
    <w:abstractNumId w:val="100"/>
  </w:num>
  <w:num w:numId="36" w16cid:durableId="2098089490">
    <w:abstractNumId w:val="52"/>
  </w:num>
  <w:num w:numId="37" w16cid:durableId="1872067997">
    <w:abstractNumId w:val="50"/>
  </w:num>
  <w:num w:numId="38" w16cid:durableId="641544411">
    <w:abstractNumId w:val="56"/>
  </w:num>
  <w:num w:numId="39" w16cid:durableId="239680746">
    <w:abstractNumId w:val="88"/>
  </w:num>
  <w:num w:numId="40" w16cid:durableId="1993098521">
    <w:abstractNumId w:val="6"/>
  </w:num>
  <w:num w:numId="41" w16cid:durableId="1219437064">
    <w:abstractNumId w:val="51"/>
  </w:num>
  <w:num w:numId="42" w16cid:durableId="168645326">
    <w:abstractNumId w:val="80"/>
  </w:num>
  <w:num w:numId="43" w16cid:durableId="1574124204">
    <w:abstractNumId w:val="8"/>
  </w:num>
  <w:num w:numId="44" w16cid:durableId="431970109">
    <w:abstractNumId w:val="10"/>
  </w:num>
  <w:num w:numId="45" w16cid:durableId="1313757953">
    <w:abstractNumId w:val="5"/>
  </w:num>
  <w:num w:numId="46" w16cid:durableId="1043627728">
    <w:abstractNumId w:val="39"/>
  </w:num>
  <w:num w:numId="47" w16cid:durableId="274601832">
    <w:abstractNumId w:val="29"/>
  </w:num>
  <w:num w:numId="48" w16cid:durableId="1707870147">
    <w:abstractNumId w:val="109"/>
  </w:num>
  <w:num w:numId="49" w16cid:durableId="948661018">
    <w:abstractNumId w:val="13"/>
  </w:num>
  <w:num w:numId="50" w16cid:durableId="1198735141">
    <w:abstractNumId w:val="14"/>
  </w:num>
  <w:num w:numId="51" w16cid:durableId="1154024833">
    <w:abstractNumId w:val="77"/>
  </w:num>
  <w:num w:numId="52" w16cid:durableId="1410805831">
    <w:abstractNumId w:val="49"/>
  </w:num>
  <w:num w:numId="53" w16cid:durableId="10692673">
    <w:abstractNumId w:val="0"/>
  </w:num>
  <w:num w:numId="54" w16cid:durableId="97798913">
    <w:abstractNumId w:val="33"/>
  </w:num>
  <w:num w:numId="55" w16cid:durableId="1180697093">
    <w:abstractNumId w:val="30"/>
  </w:num>
  <w:num w:numId="56" w16cid:durableId="1130975354">
    <w:abstractNumId w:val="25"/>
  </w:num>
  <w:num w:numId="57" w16cid:durableId="1798798797">
    <w:abstractNumId w:val="81"/>
  </w:num>
  <w:num w:numId="58" w16cid:durableId="238950048">
    <w:abstractNumId w:val="26"/>
  </w:num>
  <w:num w:numId="59" w16cid:durableId="129789431">
    <w:abstractNumId w:val="101"/>
  </w:num>
  <w:num w:numId="60" w16cid:durableId="1941058016">
    <w:abstractNumId w:val="22"/>
  </w:num>
  <w:num w:numId="61" w16cid:durableId="311565353">
    <w:abstractNumId w:val="106"/>
  </w:num>
  <w:num w:numId="62" w16cid:durableId="1092315035">
    <w:abstractNumId w:val="17"/>
  </w:num>
  <w:num w:numId="63" w16cid:durableId="2139713714">
    <w:abstractNumId w:val="18"/>
  </w:num>
  <w:num w:numId="64" w16cid:durableId="1679769181">
    <w:abstractNumId w:val="31"/>
  </w:num>
  <w:num w:numId="65" w16cid:durableId="1457606879">
    <w:abstractNumId w:val="35"/>
  </w:num>
  <w:num w:numId="66" w16cid:durableId="402919523">
    <w:abstractNumId w:val="55"/>
  </w:num>
  <w:num w:numId="67" w16cid:durableId="277488384">
    <w:abstractNumId w:val="103"/>
  </w:num>
  <w:num w:numId="68" w16cid:durableId="637295945">
    <w:abstractNumId w:val="95"/>
  </w:num>
  <w:num w:numId="69" w16cid:durableId="82842879">
    <w:abstractNumId w:val="92"/>
  </w:num>
  <w:num w:numId="70" w16cid:durableId="677082865">
    <w:abstractNumId w:val="66"/>
  </w:num>
  <w:num w:numId="71" w16cid:durableId="1982687378">
    <w:abstractNumId w:val="105"/>
  </w:num>
  <w:num w:numId="72" w16cid:durableId="379015354">
    <w:abstractNumId w:val="47"/>
  </w:num>
  <w:num w:numId="73" w16cid:durableId="1220870529">
    <w:abstractNumId w:val="59"/>
  </w:num>
  <w:num w:numId="74" w16cid:durableId="2094202946">
    <w:abstractNumId w:val="15"/>
  </w:num>
  <w:num w:numId="75" w16cid:durableId="1190794929">
    <w:abstractNumId w:val="60"/>
  </w:num>
  <w:num w:numId="76" w16cid:durableId="574432948">
    <w:abstractNumId w:val="94"/>
  </w:num>
  <w:num w:numId="77" w16cid:durableId="196965505">
    <w:abstractNumId w:val="69"/>
  </w:num>
  <w:num w:numId="78" w16cid:durableId="1110663165">
    <w:abstractNumId w:val="76"/>
  </w:num>
  <w:num w:numId="79" w16cid:durableId="1219973032">
    <w:abstractNumId w:val="62"/>
  </w:num>
  <w:num w:numId="80" w16cid:durableId="800152473">
    <w:abstractNumId w:val="36"/>
  </w:num>
  <w:num w:numId="81" w16cid:durableId="1881671826">
    <w:abstractNumId w:val="86"/>
  </w:num>
  <w:num w:numId="82" w16cid:durableId="1980650464">
    <w:abstractNumId w:val="99"/>
  </w:num>
  <w:num w:numId="83" w16cid:durableId="1710106146">
    <w:abstractNumId w:val="34"/>
  </w:num>
  <w:num w:numId="84" w16cid:durableId="386614723">
    <w:abstractNumId w:val="7"/>
  </w:num>
  <w:num w:numId="85" w16cid:durableId="514077496">
    <w:abstractNumId w:val="42"/>
  </w:num>
  <w:num w:numId="86" w16cid:durableId="83496654">
    <w:abstractNumId w:val="38"/>
  </w:num>
  <w:num w:numId="87" w16cid:durableId="633340020">
    <w:abstractNumId w:val="1"/>
  </w:num>
  <w:num w:numId="88" w16cid:durableId="737046978">
    <w:abstractNumId w:val="75"/>
  </w:num>
  <w:num w:numId="89" w16cid:durableId="488789583">
    <w:abstractNumId w:val="68"/>
  </w:num>
  <w:num w:numId="90" w16cid:durableId="883829094">
    <w:abstractNumId w:val="98"/>
  </w:num>
  <w:num w:numId="91" w16cid:durableId="668753553">
    <w:abstractNumId w:val="43"/>
  </w:num>
  <w:num w:numId="92" w16cid:durableId="856433109">
    <w:abstractNumId w:val="11"/>
  </w:num>
  <w:num w:numId="93" w16cid:durableId="140969879">
    <w:abstractNumId w:val="78"/>
  </w:num>
  <w:num w:numId="94" w16cid:durableId="294406589">
    <w:abstractNumId w:val="4"/>
  </w:num>
  <w:num w:numId="95" w16cid:durableId="553008953">
    <w:abstractNumId w:val="27"/>
  </w:num>
  <w:num w:numId="96" w16cid:durableId="1869832520">
    <w:abstractNumId w:val="64"/>
  </w:num>
  <w:num w:numId="97" w16cid:durableId="2011636298">
    <w:abstractNumId w:val="32"/>
  </w:num>
  <w:num w:numId="98" w16cid:durableId="1986473669">
    <w:abstractNumId w:val="93"/>
  </w:num>
  <w:num w:numId="99" w16cid:durableId="579600770">
    <w:abstractNumId w:val="102"/>
  </w:num>
  <w:num w:numId="100" w16cid:durableId="1937058009">
    <w:abstractNumId w:val="91"/>
  </w:num>
  <w:num w:numId="101" w16cid:durableId="1102990453">
    <w:abstractNumId w:val="79"/>
  </w:num>
  <w:num w:numId="102" w16cid:durableId="2090885509">
    <w:abstractNumId w:val="104"/>
  </w:num>
  <w:num w:numId="103" w16cid:durableId="179048420">
    <w:abstractNumId w:val="48"/>
  </w:num>
  <w:num w:numId="104" w16cid:durableId="78866501">
    <w:abstractNumId w:val="84"/>
  </w:num>
  <w:num w:numId="105" w16cid:durableId="31997479">
    <w:abstractNumId w:val="23"/>
  </w:num>
  <w:num w:numId="106" w16cid:durableId="120537678">
    <w:abstractNumId w:val="72"/>
  </w:num>
  <w:num w:numId="107" w16cid:durableId="1029915395">
    <w:abstractNumId w:val="2"/>
  </w:num>
  <w:num w:numId="108" w16cid:durableId="1306854948">
    <w:abstractNumId w:val="54"/>
  </w:num>
  <w:num w:numId="109" w16cid:durableId="997226988">
    <w:abstractNumId w:val="40"/>
  </w:num>
  <w:num w:numId="110" w16cid:durableId="84424485">
    <w:abstractNumId w:val="46"/>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3A6"/>
    <w:rsid w:val="0000349C"/>
    <w:rsid w:val="00004A64"/>
    <w:rsid w:val="00005169"/>
    <w:rsid w:val="000053CC"/>
    <w:rsid w:val="00006067"/>
    <w:rsid w:val="000060B7"/>
    <w:rsid w:val="00010433"/>
    <w:rsid w:val="0001061F"/>
    <w:rsid w:val="00010FEE"/>
    <w:rsid w:val="00013E7E"/>
    <w:rsid w:val="00015BF6"/>
    <w:rsid w:val="000203DC"/>
    <w:rsid w:val="000258BA"/>
    <w:rsid w:val="000265E9"/>
    <w:rsid w:val="000267CB"/>
    <w:rsid w:val="00026B88"/>
    <w:rsid w:val="00030F09"/>
    <w:rsid w:val="00033F80"/>
    <w:rsid w:val="00036C45"/>
    <w:rsid w:val="0003775A"/>
    <w:rsid w:val="000413A6"/>
    <w:rsid w:val="00041888"/>
    <w:rsid w:val="00041C6E"/>
    <w:rsid w:val="0004334A"/>
    <w:rsid w:val="00043AFE"/>
    <w:rsid w:val="00045652"/>
    <w:rsid w:val="00057675"/>
    <w:rsid w:val="00061244"/>
    <w:rsid w:val="00066FD5"/>
    <w:rsid w:val="00070C79"/>
    <w:rsid w:val="0007362B"/>
    <w:rsid w:val="0007472F"/>
    <w:rsid w:val="00074D64"/>
    <w:rsid w:val="00077CFB"/>
    <w:rsid w:val="000807C7"/>
    <w:rsid w:val="000822CA"/>
    <w:rsid w:val="0009131D"/>
    <w:rsid w:val="000926C8"/>
    <w:rsid w:val="0009466F"/>
    <w:rsid w:val="00096E38"/>
    <w:rsid w:val="000A0A16"/>
    <w:rsid w:val="000A2128"/>
    <w:rsid w:val="000A2663"/>
    <w:rsid w:val="000A3C3E"/>
    <w:rsid w:val="000A643D"/>
    <w:rsid w:val="000B0344"/>
    <w:rsid w:val="000B0402"/>
    <w:rsid w:val="000B16FA"/>
    <w:rsid w:val="000B2376"/>
    <w:rsid w:val="000B3035"/>
    <w:rsid w:val="000B309E"/>
    <w:rsid w:val="000B3779"/>
    <w:rsid w:val="000C0B43"/>
    <w:rsid w:val="000C0B76"/>
    <w:rsid w:val="000C0CB0"/>
    <w:rsid w:val="000C17FF"/>
    <w:rsid w:val="000C242F"/>
    <w:rsid w:val="000C462D"/>
    <w:rsid w:val="000C524D"/>
    <w:rsid w:val="000C53AA"/>
    <w:rsid w:val="000C5D1A"/>
    <w:rsid w:val="000C692E"/>
    <w:rsid w:val="000C79D7"/>
    <w:rsid w:val="000D3E94"/>
    <w:rsid w:val="000E21D5"/>
    <w:rsid w:val="000E6C84"/>
    <w:rsid w:val="000F12F7"/>
    <w:rsid w:val="000F6703"/>
    <w:rsid w:val="000F6ADF"/>
    <w:rsid w:val="000F6C45"/>
    <w:rsid w:val="000F6D19"/>
    <w:rsid w:val="000F7B2E"/>
    <w:rsid w:val="00100D69"/>
    <w:rsid w:val="00101299"/>
    <w:rsid w:val="001014A7"/>
    <w:rsid w:val="001015D9"/>
    <w:rsid w:val="00105792"/>
    <w:rsid w:val="00105E27"/>
    <w:rsid w:val="00110450"/>
    <w:rsid w:val="00112707"/>
    <w:rsid w:val="0011408C"/>
    <w:rsid w:val="001158A3"/>
    <w:rsid w:val="001159DF"/>
    <w:rsid w:val="00115ED7"/>
    <w:rsid w:val="001164C5"/>
    <w:rsid w:val="00117666"/>
    <w:rsid w:val="00117A6F"/>
    <w:rsid w:val="001217CC"/>
    <w:rsid w:val="00123522"/>
    <w:rsid w:val="00123E11"/>
    <w:rsid w:val="00124876"/>
    <w:rsid w:val="00136D67"/>
    <w:rsid w:val="001408DF"/>
    <w:rsid w:val="00141F4C"/>
    <w:rsid w:val="001431BF"/>
    <w:rsid w:val="00143481"/>
    <w:rsid w:val="0014485B"/>
    <w:rsid w:val="00144B08"/>
    <w:rsid w:val="00147DEA"/>
    <w:rsid w:val="001501E7"/>
    <w:rsid w:val="00152B07"/>
    <w:rsid w:val="00154C2B"/>
    <w:rsid w:val="0015688C"/>
    <w:rsid w:val="00156F20"/>
    <w:rsid w:val="00160443"/>
    <w:rsid w:val="00160B2B"/>
    <w:rsid w:val="001630AA"/>
    <w:rsid w:val="0016341A"/>
    <w:rsid w:val="00165ACF"/>
    <w:rsid w:val="001719A8"/>
    <w:rsid w:val="0017316D"/>
    <w:rsid w:val="00173CAF"/>
    <w:rsid w:val="00174DA8"/>
    <w:rsid w:val="0017603B"/>
    <w:rsid w:val="00176940"/>
    <w:rsid w:val="001810C6"/>
    <w:rsid w:val="00187484"/>
    <w:rsid w:val="00192EF6"/>
    <w:rsid w:val="00193A8A"/>
    <w:rsid w:val="00196735"/>
    <w:rsid w:val="001972C9"/>
    <w:rsid w:val="00197565"/>
    <w:rsid w:val="00197712"/>
    <w:rsid w:val="00197E02"/>
    <w:rsid w:val="001A1831"/>
    <w:rsid w:val="001A3112"/>
    <w:rsid w:val="001A5182"/>
    <w:rsid w:val="001B30B9"/>
    <w:rsid w:val="001B38CF"/>
    <w:rsid w:val="001B3D64"/>
    <w:rsid w:val="001B5D92"/>
    <w:rsid w:val="001C1AB2"/>
    <w:rsid w:val="001C2D84"/>
    <w:rsid w:val="001C4B16"/>
    <w:rsid w:val="001C5DC0"/>
    <w:rsid w:val="001D06F7"/>
    <w:rsid w:val="001D1141"/>
    <w:rsid w:val="001D1A89"/>
    <w:rsid w:val="001D1FC7"/>
    <w:rsid w:val="001D7311"/>
    <w:rsid w:val="001E1971"/>
    <w:rsid w:val="001E23FF"/>
    <w:rsid w:val="001E55FC"/>
    <w:rsid w:val="001F014A"/>
    <w:rsid w:val="001F2F3C"/>
    <w:rsid w:val="001F6D40"/>
    <w:rsid w:val="00201170"/>
    <w:rsid w:val="00204DC2"/>
    <w:rsid w:val="00206D46"/>
    <w:rsid w:val="002108C7"/>
    <w:rsid w:val="00217A4F"/>
    <w:rsid w:val="002205AB"/>
    <w:rsid w:val="00223431"/>
    <w:rsid w:val="00223E56"/>
    <w:rsid w:val="002248D2"/>
    <w:rsid w:val="00224D40"/>
    <w:rsid w:val="00224F9C"/>
    <w:rsid w:val="0022773E"/>
    <w:rsid w:val="00227955"/>
    <w:rsid w:val="002409F4"/>
    <w:rsid w:val="00241449"/>
    <w:rsid w:val="00245179"/>
    <w:rsid w:val="00246D1B"/>
    <w:rsid w:val="00247BCC"/>
    <w:rsid w:val="002513D5"/>
    <w:rsid w:val="00254F1B"/>
    <w:rsid w:val="002559E6"/>
    <w:rsid w:val="00262167"/>
    <w:rsid w:val="00262377"/>
    <w:rsid w:val="00262D20"/>
    <w:rsid w:val="002634C7"/>
    <w:rsid w:val="002636D2"/>
    <w:rsid w:val="00263855"/>
    <w:rsid w:val="00265ED3"/>
    <w:rsid w:val="0026632D"/>
    <w:rsid w:val="00266412"/>
    <w:rsid w:val="002679DB"/>
    <w:rsid w:val="00271878"/>
    <w:rsid w:val="00271A01"/>
    <w:rsid w:val="00273295"/>
    <w:rsid w:val="0027403A"/>
    <w:rsid w:val="00274F6F"/>
    <w:rsid w:val="00276528"/>
    <w:rsid w:val="0027734F"/>
    <w:rsid w:val="00277D3F"/>
    <w:rsid w:val="0028756E"/>
    <w:rsid w:val="002879CE"/>
    <w:rsid w:val="002953A7"/>
    <w:rsid w:val="0029560D"/>
    <w:rsid w:val="00295741"/>
    <w:rsid w:val="00295B66"/>
    <w:rsid w:val="00297130"/>
    <w:rsid w:val="002A3C7F"/>
    <w:rsid w:val="002A3E72"/>
    <w:rsid w:val="002A5F0B"/>
    <w:rsid w:val="002A6C50"/>
    <w:rsid w:val="002A70DB"/>
    <w:rsid w:val="002A79D1"/>
    <w:rsid w:val="002B0D1D"/>
    <w:rsid w:val="002B1361"/>
    <w:rsid w:val="002B29DD"/>
    <w:rsid w:val="002B2C08"/>
    <w:rsid w:val="002B2EBA"/>
    <w:rsid w:val="002B469E"/>
    <w:rsid w:val="002C1FEB"/>
    <w:rsid w:val="002C2413"/>
    <w:rsid w:val="002C2535"/>
    <w:rsid w:val="002C2711"/>
    <w:rsid w:val="002C323A"/>
    <w:rsid w:val="002C40B4"/>
    <w:rsid w:val="002C4728"/>
    <w:rsid w:val="002C5F20"/>
    <w:rsid w:val="002D22C1"/>
    <w:rsid w:val="002D3908"/>
    <w:rsid w:val="002D397F"/>
    <w:rsid w:val="002D5175"/>
    <w:rsid w:val="002D559F"/>
    <w:rsid w:val="002D797B"/>
    <w:rsid w:val="002E09B8"/>
    <w:rsid w:val="002E25A1"/>
    <w:rsid w:val="002E3760"/>
    <w:rsid w:val="002E5DB2"/>
    <w:rsid w:val="002E77A5"/>
    <w:rsid w:val="002E7E7A"/>
    <w:rsid w:val="002F056D"/>
    <w:rsid w:val="002F0841"/>
    <w:rsid w:val="002F5B2C"/>
    <w:rsid w:val="00300C34"/>
    <w:rsid w:val="003024A0"/>
    <w:rsid w:val="0030514F"/>
    <w:rsid w:val="0030732A"/>
    <w:rsid w:val="003119C4"/>
    <w:rsid w:val="00315560"/>
    <w:rsid w:val="00315E6F"/>
    <w:rsid w:val="00317C1E"/>
    <w:rsid w:val="003249B9"/>
    <w:rsid w:val="0032622A"/>
    <w:rsid w:val="00332A47"/>
    <w:rsid w:val="00333311"/>
    <w:rsid w:val="00337E48"/>
    <w:rsid w:val="00340EC1"/>
    <w:rsid w:val="003416D0"/>
    <w:rsid w:val="00342477"/>
    <w:rsid w:val="003424A8"/>
    <w:rsid w:val="00343FED"/>
    <w:rsid w:val="00344185"/>
    <w:rsid w:val="003448E6"/>
    <w:rsid w:val="00347847"/>
    <w:rsid w:val="003503CB"/>
    <w:rsid w:val="003525EE"/>
    <w:rsid w:val="00352C32"/>
    <w:rsid w:val="0035468F"/>
    <w:rsid w:val="00360F5D"/>
    <w:rsid w:val="00364A0E"/>
    <w:rsid w:val="00365FA2"/>
    <w:rsid w:val="00371785"/>
    <w:rsid w:val="00376C87"/>
    <w:rsid w:val="00376CC3"/>
    <w:rsid w:val="00383014"/>
    <w:rsid w:val="00384433"/>
    <w:rsid w:val="00393C8D"/>
    <w:rsid w:val="00395B85"/>
    <w:rsid w:val="00397FD4"/>
    <w:rsid w:val="003A1F55"/>
    <w:rsid w:val="003A2666"/>
    <w:rsid w:val="003A324F"/>
    <w:rsid w:val="003A4944"/>
    <w:rsid w:val="003A5236"/>
    <w:rsid w:val="003A7836"/>
    <w:rsid w:val="003B1744"/>
    <w:rsid w:val="003B3BC8"/>
    <w:rsid w:val="003B5FDE"/>
    <w:rsid w:val="003C1891"/>
    <w:rsid w:val="003C4932"/>
    <w:rsid w:val="003C4A59"/>
    <w:rsid w:val="003D195F"/>
    <w:rsid w:val="003D4161"/>
    <w:rsid w:val="003D476A"/>
    <w:rsid w:val="003D4E03"/>
    <w:rsid w:val="003E20A2"/>
    <w:rsid w:val="003E28FB"/>
    <w:rsid w:val="003F5C90"/>
    <w:rsid w:val="003F733C"/>
    <w:rsid w:val="003F7B05"/>
    <w:rsid w:val="00403734"/>
    <w:rsid w:val="004076C0"/>
    <w:rsid w:val="00410F16"/>
    <w:rsid w:val="00414021"/>
    <w:rsid w:val="004147EB"/>
    <w:rsid w:val="00416721"/>
    <w:rsid w:val="00416FED"/>
    <w:rsid w:val="004227AC"/>
    <w:rsid w:val="00422929"/>
    <w:rsid w:val="00424659"/>
    <w:rsid w:val="00431ABD"/>
    <w:rsid w:val="00431EC6"/>
    <w:rsid w:val="0043346A"/>
    <w:rsid w:val="0044128A"/>
    <w:rsid w:val="00442193"/>
    <w:rsid w:val="004422A5"/>
    <w:rsid w:val="00442735"/>
    <w:rsid w:val="00442B83"/>
    <w:rsid w:val="004439B3"/>
    <w:rsid w:val="00444CD6"/>
    <w:rsid w:val="00444E57"/>
    <w:rsid w:val="004450B4"/>
    <w:rsid w:val="00447160"/>
    <w:rsid w:val="00453E16"/>
    <w:rsid w:val="0045455F"/>
    <w:rsid w:val="0045484E"/>
    <w:rsid w:val="00454BBB"/>
    <w:rsid w:val="00456415"/>
    <w:rsid w:val="004570AE"/>
    <w:rsid w:val="0046223B"/>
    <w:rsid w:val="0046257D"/>
    <w:rsid w:val="00463120"/>
    <w:rsid w:val="004652AD"/>
    <w:rsid w:val="004675AE"/>
    <w:rsid w:val="0047412D"/>
    <w:rsid w:val="00474631"/>
    <w:rsid w:val="0047502E"/>
    <w:rsid w:val="00477CCF"/>
    <w:rsid w:val="00480186"/>
    <w:rsid w:val="00480ECB"/>
    <w:rsid w:val="004814BF"/>
    <w:rsid w:val="00482C35"/>
    <w:rsid w:val="00483129"/>
    <w:rsid w:val="00486712"/>
    <w:rsid w:val="00493134"/>
    <w:rsid w:val="0049351B"/>
    <w:rsid w:val="004A0711"/>
    <w:rsid w:val="004A2AA4"/>
    <w:rsid w:val="004A4A92"/>
    <w:rsid w:val="004A6710"/>
    <w:rsid w:val="004A7BE0"/>
    <w:rsid w:val="004B0761"/>
    <w:rsid w:val="004B174A"/>
    <w:rsid w:val="004B395B"/>
    <w:rsid w:val="004B4A62"/>
    <w:rsid w:val="004B7784"/>
    <w:rsid w:val="004C2518"/>
    <w:rsid w:val="004C3049"/>
    <w:rsid w:val="004C39F7"/>
    <w:rsid w:val="004C3A82"/>
    <w:rsid w:val="004C48D4"/>
    <w:rsid w:val="004C77C3"/>
    <w:rsid w:val="004D21E7"/>
    <w:rsid w:val="004D63F4"/>
    <w:rsid w:val="004D725A"/>
    <w:rsid w:val="004E11F7"/>
    <w:rsid w:val="004E1F98"/>
    <w:rsid w:val="004E3AA7"/>
    <w:rsid w:val="004E42AB"/>
    <w:rsid w:val="004E5DC2"/>
    <w:rsid w:val="004E70E3"/>
    <w:rsid w:val="004F0741"/>
    <w:rsid w:val="004F2176"/>
    <w:rsid w:val="004F3B10"/>
    <w:rsid w:val="004F6051"/>
    <w:rsid w:val="004F768E"/>
    <w:rsid w:val="005001D9"/>
    <w:rsid w:val="00501535"/>
    <w:rsid w:val="00505E58"/>
    <w:rsid w:val="00506123"/>
    <w:rsid w:val="00512E21"/>
    <w:rsid w:val="00520FEF"/>
    <w:rsid w:val="005245CE"/>
    <w:rsid w:val="005249B9"/>
    <w:rsid w:val="00525C9F"/>
    <w:rsid w:val="00526D3A"/>
    <w:rsid w:val="00526EDB"/>
    <w:rsid w:val="005274F7"/>
    <w:rsid w:val="00527504"/>
    <w:rsid w:val="00527C93"/>
    <w:rsid w:val="0053197B"/>
    <w:rsid w:val="005323DE"/>
    <w:rsid w:val="00532FDA"/>
    <w:rsid w:val="00540C49"/>
    <w:rsid w:val="005427A0"/>
    <w:rsid w:val="0054432F"/>
    <w:rsid w:val="0055011D"/>
    <w:rsid w:val="0055234F"/>
    <w:rsid w:val="00552456"/>
    <w:rsid w:val="00553C09"/>
    <w:rsid w:val="00564203"/>
    <w:rsid w:val="00566D5E"/>
    <w:rsid w:val="00571CB8"/>
    <w:rsid w:val="005732DC"/>
    <w:rsid w:val="00577102"/>
    <w:rsid w:val="00577348"/>
    <w:rsid w:val="00580FC1"/>
    <w:rsid w:val="0058229B"/>
    <w:rsid w:val="00583249"/>
    <w:rsid w:val="00583AB1"/>
    <w:rsid w:val="005845F2"/>
    <w:rsid w:val="005862CE"/>
    <w:rsid w:val="00586D1A"/>
    <w:rsid w:val="00593269"/>
    <w:rsid w:val="00596289"/>
    <w:rsid w:val="005A20CB"/>
    <w:rsid w:val="005A2EA5"/>
    <w:rsid w:val="005A6A18"/>
    <w:rsid w:val="005A70FB"/>
    <w:rsid w:val="005B1B24"/>
    <w:rsid w:val="005B4445"/>
    <w:rsid w:val="005B696A"/>
    <w:rsid w:val="005B7C76"/>
    <w:rsid w:val="005C2EB9"/>
    <w:rsid w:val="005D022F"/>
    <w:rsid w:val="005D377A"/>
    <w:rsid w:val="005D5935"/>
    <w:rsid w:val="005D5C40"/>
    <w:rsid w:val="005D6FB0"/>
    <w:rsid w:val="005E1769"/>
    <w:rsid w:val="005E30E0"/>
    <w:rsid w:val="005E5A09"/>
    <w:rsid w:val="005F125C"/>
    <w:rsid w:val="005F2BF2"/>
    <w:rsid w:val="005F329B"/>
    <w:rsid w:val="005F32D0"/>
    <w:rsid w:val="005F3496"/>
    <w:rsid w:val="005F5DFC"/>
    <w:rsid w:val="005F75DB"/>
    <w:rsid w:val="00601F3E"/>
    <w:rsid w:val="00611A5B"/>
    <w:rsid w:val="00615EFB"/>
    <w:rsid w:val="00615F7D"/>
    <w:rsid w:val="00620222"/>
    <w:rsid w:val="0062035C"/>
    <w:rsid w:val="0062287B"/>
    <w:rsid w:val="00623D3C"/>
    <w:rsid w:val="0062629E"/>
    <w:rsid w:val="00631190"/>
    <w:rsid w:val="00636063"/>
    <w:rsid w:val="0063710C"/>
    <w:rsid w:val="00642BA0"/>
    <w:rsid w:val="006474E9"/>
    <w:rsid w:val="006512C8"/>
    <w:rsid w:val="00655FFD"/>
    <w:rsid w:val="00656FD8"/>
    <w:rsid w:val="006573FC"/>
    <w:rsid w:val="00664419"/>
    <w:rsid w:val="00672333"/>
    <w:rsid w:val="00672BBD"/>
    <w:rsid w:val="0067380B"/>
    <w:rsid w:val="00673B31"/>
    <w:rsid w:val="00675E56"/>
    <w:rsid w:val="00676F12"/>
    <w:rsid w:val="006821A2"/>
    <w:rsid w:val="00684E03"/>
    <w:rsid w:val="0068677E"/>
    <w:rsid w:val="00687B62"/>
    <w:rsid w:val="00695064"/>
    <w:rsid w:val="00695A3D"/>
    <w:rsid w:val="006A1C86"/>
    <w:rsid w:val="006A3E19"/>
    <w:rsid w:val="006A4B01"/>
    <w:rsid w:val="006B2ECB"/>
    <w:rsid w:val="006B5164"/>
    <w:rsid w:val="006B5325"/>
    <w:rsid w:val="006B7B86"/>
    <w:rsid w:val="006C0289"/>
    <w:rsid w:val="006C13E0"/>
    <w:rsid w:val="006C378B"/>
    <w:rsid w:val="006C476B"/>
    <w:rsid w:val="006C7AA0"/>
    <w:rsid w:val="006D0955"/>
    <w:rsid w:val="006D2E51"/>
    <w:rsid w:val="006E22EA"/>
    <w:rsid w:val="006E3BEF"/>
    <w:rsid w:val="006E4DA7"/>
    <w:rsid w:val="006E667E"/>
    <w:rsid w:val="006E755B"/>
    <w:rsid w:val="006F117B"/>
    <w:rsid w:val="006F321B"/>
    <w:rsid w:val="006F3806"/>
    <w:rsid w:val="006F4D50"/>
    <w:rsid w:val="006F6047"/>
    <w:rsid w:val="00704AA5"/>
    <w:rsid w:val="007109B9"/>
    <w:rsid w:val="00710A67"/>
    <w:rsid w:val="0071347F"/>
    <w:rsid w:val="00720B98"/>
    <w:rsid w:val="00723262"/>
    <w:rsid w:val="00726CAF"/>
    <w:rsid w:val="00730A63"/>
    <w:rsid w:val="00730F22"/>
    <w:rsid w:val="00732151"/>
    <w:rsid w:val="00744F04"/>
    <w:rsid w:val="00745228"/>
    <w:rsid w:val="00747634"/>
    <w:rsid w:val="00747B03"/>
    <w:rsid w:val="00750B05"/>
    <w:rsid w:val="00751F91"/>
    <w:rsid w:val="00753799"/>
    <w:rsid w:val="0076767E"/>
    <w:rsid w:val="00770F89"/>
    <w:rsid w:val="0077139C"/>
    <w:rsid w:val="007729E7"/>
    <w:rsid w:val="00775DF1"/>
    <w:rsid w:val="00777CEF"/>
    <w:rsid w:val="007809DE"/>
    <w:rsid w:val="00791EAB"/>
    <w:rsid w:val="00795C53"/>
    <w:rsid w:val="00795CAE"/>
    <w:rsid w:val="007A2DC5"/>
    <w:rsid w:val="007A40DE"/>
    <w:rsid w:val="007A4351"/>
    <w:rsid w:val="007B0BDE"/>
    <w:rsid w:val="007B0D5F"/>
    <w:rsid w:val="007B232C"/>
    <w:rsid w:val="007B62F7"/>
    <w:rsid w:val="007C1916"/>
    <w:rsid w:val="007C2270"/>
    <w:rsid w:val="007C292B"/>
    <w:rsid w:val="007C3AB5"/>
    <w:rsid w:val="007C4325"/>
    <w:rsid w:val="007C4735"/>
    <w:rsid w:val="007C5414"/>
    <w:rsid w:val="007D00C4"/>
    <w:rsid w:val="007D0919"/>
    <w:rsid w:val="007D16FC"/>
    <w:rsid w:val="007D4F76"/>
    <w:rsid w:val="007D5EBD"/>
    <w:rsid w:val="007D63AB"/>
    <w:rsid w:val="007E1065"/>
    <w:rsid w:val="007E6BFD"/>
    <w:rsid w:val="007E738B"/>
    <w:rsid w:val="007F1E43"/>
    <w:rsid w:val="0080044B"/>
    <w:rsid w:val="00800712"/>
    <w:rsid w:val="00802C01"/>
    <w:rsid w:val="00806AD8"/>
    <w:rsid w:val="008108F9"/>
    <w:rsid w:val="00811070"/>
    <w:rsid w:val="00812EBC"/>
    <w:rsid w:val="00814490"/>
    <w:rsid w:val="0081474A"/>
    <w:rsid w:val="008172DD"/>
    <w:rsid w:val="00821FBC"/>
    <w:rsid w:val="00824854"/>
    <w:rsid w:val="0082535F"/>
    <w:rsid w:val="00825406"/>
    <w:rsid w:val="00826443"/>
    <w:rsid w:val="008331F1"/>
    <w:rsid w:val="00834113"/>
    <w:rsid w:val="0083430A"/>
    <w:rsid w:val="008350F7"/>
    <w:rsid w:val="008450B1"/>
    <w:rsid w:val="008460D7"/>
    <w:rsid w:val="008474AE"/>
    <w:rsid w:val="00851CFA"/>
    <w:rsid w:val="00855156"/>
    <w:rsid w:val="00856A31"/>
    <w:rsid w:val="008570AC"/>
    <w:rsid w:val="00864C48"/>
    <w:rsid w:val="00873CB0"/>
    <w:rsid w:val="008741BB"/>
    <w:rsid w:val="00874750"/>
    <w:rsid w:val="0087740E"/>
    <w:rsid w:val="00882C50"/>
    <w:rsid w:val="00883572"/>
    <w:rsid w:val="0088452E"/>
    <w:rsid w:val="00890F94"/>
    <w:rsid w:val="00892B2E"/>
    <w:rsid w:val="00894377"/>
    <w:rsid w:val="0089641D"/>
    <w:rsid w:val="008964E4"/>
    <w:rsid w:val="008A2F26"/>
    <w:rsid w:val="008A3B58"/>
    <w:rsid w:val="008A573F"/>
    <w:rsid w:val="008A5A03"/>
    <w:rsid w:val="008A7BED"/>
    <w:rsid w:val="008B0B00"/>
    <w:rsid w:val="008B1D31"/>
    <w:rsid w:val="008B35CA"/>
    <w:rsid w:val="008B6ED3"/>
    <w:rsid w:val="008B7021"/>
    <w:rsid w:val="008C1DF9"/>
    <w:rsid w:val="008C2C2C"/>
    <w:rsid w:val="008C2E6C"/>
    <w:rsid w:val="008C3BFE"/>
    <w:rsid w:val="008C4953"/>
    <w:rsid w:val="008C615A"/>
    <w:rsid w:val="008D6C79"/>
    <w:rsid w:val="008E044B"/>
    <w:rsid w:val="008E40BD"/>
    <w:rsid w:val="008E503F"/>
    <w:rsid w:val="008F6DAA"/>
    <w:rsid w:val="00900942"/>
    <w:rsid w:val="00900AA4"/>
    <w:rsid w:val="00901253"/>
    <w:rsid w:val="0090177C"/>
    <w:rsid w:val="009034C2"/>
    <w:rsid w:val="009138C4"/>
    <w:rsid w:val="00916725"/>
    <w:rsid w:val="009177A9"/>
    <w:rsid w:val="009203A1"/>
    <w:rsid w:val="00924746"/>
    <w:rsid w:val="00925971"/>
    <w:rsid w:val="00925B7B"/>
    <w:rsid w:val="00932126"/>
    <w:rsid w:val="009342BA"/>
    <w:rsid w:val="00935385"/>
    <w:rsid w:val="00942114"/>
    <w:rsid w:val="00944446"/>
    <w:rsid w:val="00947AD9"/>
    <w:rsid w:val="00952902"/>
    <w:rsid w:val="0095446C"/>
    <w:rsid w:val="00954EB4"/>
    <w:rsid w:val="0095622E"/>
    <w:rsid w:val="0096129B"/>
    <w:rsid w:val="00964724"/>
    <w:rsid w:val="009658A1"/>
    <w:rsid w:val="00974558"/>
    <w:rsid w:val="00975871"/>
    <w:rsid w:val="009840F7"/>
    <w:rsid w:val="009912FE"/>
    <w:rsid w:val="00993033"/>
    <w:rsid w:val="00995047"/>
    <w:rsid w:val="009959BD"/>
    <w:rsid w:val="00995EA9"/>
    <w:rsid w:val="009A0E68"/>
    <w:rsid w:val="009A6CCA"/>
    <w:rsid w:val="009B25D1"/>
    <w:rsid w:val="009B5721"/>
    <w:rsid w:val="009B7896"/>
    <w:rsid w:val="009C03C5"/>
    <w:rsid w:val="009C12E0"/>
    <w:rsid w:val="009C1688"/>
    <w:rsid w:val="009C2FD4"/>
    <w:rsid w:val="009C4F46"/>
    <w:rsid w:val="009D5788"/>
    <w:rsid w:val="009E1402"/>
    <w:rsid w:val="009E453F"/>
    <w:rsid w:val="009E5003"/>
    <w:rsid w:val="009E733C"/>
    <w:rsid w:val="009E7474"/>
    <w:rsid w:val="009F4020"/>
    <w:rsid w:val="009F69D7"/>
    <w:rsid w:val="00A064C2"/>
    <w:rsid w:val="00A0743D"/>
    <w:rsid w:val="00A10B18"/>
    <w:rsid w:val="00A13FD6"/>
    <w:rsid w:val="00A14181"/>
    <w:rsid w:val="00A1426F"/>
    <w:rsid w:val="00A16714"/>
    <w:rsid w:val="00A247ED"/>
    <w:rsid w:val="00A300FF"/>
    <w:rsid w:val="00A3061F"/>
    <w:rsid w:val="00A334EE"/>
    <w:rsid w:val="00A36EF9"/>
    <w:rsid w:val="00A40727"/>
    <w:rsid w:val="00A43824"/>
    <w:rsid w:val="00A43B6B"/>
    <w:rsid w:val="00A43C9B"/>
    <w:rsid w:val="00A531A7"/>
    <w:rsid w:val="00A53AB2"/>
    <w:rsid w:val="00A552D2"/>
    <w:rsid w:val="00A60045"/>
    <w:rsid w:val="00A62831"/>
    <w:rsid w:val="00A6467B"/>
    <w:rsid w:val="00A65A55"/>
    <w:rsid w:val="00A6724B"/>
    <w:rsid w:val="00A71048"/>
    <w:rsid w:val="00A718AF"/>
    <w:rsid w:val="00A8103B"/>
    <w:rsid w:val="00A82FA5"/>
    <w:rsid w:val="00A84ECC"/>
    <w:rsid w:val="00A87121"/>
    <w:rsid w:val="00A93025"/>
    <w:rsid w:val="00A960C1"/>
    <w:rsid w:val="00A971B7"/>
    <w:rsid w:val="00AA16FB"/>
    <w:rsid w:val="00AA1C11"/>
    <w:rsid w:val="00AA1E9E"/>
    <w:rsid w:val="00AA4A29"/>
    <w:rsid w:val="00AA67F4"/>
    <w:rsid w:val="00AB0504"/>
    <w:rsid w:val="00AB28F7"/>
    <w:rsid w:val="00AB2F36"/>
    <w:rsid w:val="00AB3819"/>
    <w:rsid w:val="00AB6BA8"/>
    <w:rsid w:val="00AC67CA"/>
    <w:rsid w:val="00AC7E9C"/>
    <w:rsid w:val="00AD3C99"/>
    <w:rsid w:val="00AD41D0"/>
    <w:rsid w:val="00AD6175"/>
    <w:rsid w:val="00AD6BD8"/>
    <w:rsid w:val="00AE0171"/>
    <w:rsid w:val="00AE2CBA"/>
    <w:rsid w:val="00AE76C8"/>
    <w:rsid w:val="00AE7D47"/>
    <w:rsid w:val="00AF076C"/>
    <w:rsid w:val="00AF3325"/>
    <w:rsid w:val="00AF47D0"/>
    <w:rsid w:val="00AF514A"/>
    <w:rsid w:val="00AF52A8"/>
    <w:rsid w:val="00AF61EB"/>
    <w:rsid w:val="00B0114B"/>
    <w:rsid w:val="00B02D86"/>
    <w:rsid w:val="00B10612"/>
    <w:rsid w:val="00B1079F"/>
    <w:rsid w:val="00B122EC"/>
    <w:rsid w:val="00B12CFA"/>
    <w:rsid w:val="00B1534A"/>
    <w:rsid w:val="00B15C87"/>
    <w:rsid w:val="00B15EF2"/>
    <w:rsid w:val="00B23D64"/>
    <w:rsid w:val="00B24B57"/>
    <w:rsid w:val="00B25F18"/>
    <w:rsid w:val="00B30C05"/>
    <w:rsid w:val="00B35386"/>
    <w:rsid w:val="00B354CF"/>
    <w:rsid w:val="00B35E01"/>
    <w:rsid w:val="00B40C8A"/>
    <w:rsid w:val="00B43559"/>
    <w:rsid w:val="00B4369D"/>
    <w:rsid w:val="00B439DA"/>
    <w:rsid w:val="00B43ABC"/>
    <w:rsid w:val="00B44CFD"/>
    <w:rsid w:val="00B50DD6"/>
    <w:rsid w:val="00B517E6"/>
    <w:rsid w:val="00B52DC6"/>
    <w:rsid w:val="00B546AA"/>
    <w:rsid w:val="00B56328"/>
    <w:rsid w:val="00B57F10"/>
    <w:rsid w:val="00B636AC"/>
    <w:rsid w:val="00B65203"/>
    <w:rsid w:val="00B65233"/>
    <w:rsid w:val="00B6525A"/>
    <w:rsid w:val="00B65A0D"/>
    <w:rsid w:val="00B7035B"/>
    <w:rsid w:val="00B710C7"/>
    <w:rsid w:val="00B71D63"/>
    <w:rsid w:val="00B75FEF"/>
    <w:rsid w:val="00B83026"/>
    <w:rsid w:val="00B84B78"/>
    <w:rsid w:val="00B85538"/>
    <w:rsid w:val="00B87A4D"/>
    <w:rsid w:val="00B93F19"/>
    <w:rsid w:val="00B9618F"/>
    <w:rsid w:val="00B97B91"/>
    <w:rsid w:val="00B97BF5"/>
    <w:rsid w:val="00BA16C8"/>
    <w:rsid w:val="00BA38C4"/>
    <w:rsid w:val="00BA467D"/>
    <w:rsid w:val="00BA5E52"/>
    <w:rsid w:val="00BA6357"/>
    <w:rsid w:val="00BA6658"/>
    <w:rsid w:val="00BB2844"/>
    <w:rsid w:val="00BB414F"/>
    <w:rsid w:val="00BB444D"/>
    <w:rsid w:val="00BB4DAE"/>
    <w:rsid w:val="00BC6D91"/>
    <w:rsid w:val="00BD16AB"/>
    <w:rsid w:val="00BD2607"/>
    <w:rsid w:val="00BD2C96"/>
    <w:rsid w:val="00BD3CF6"/>
    <w:rsid w:val="00BE008A"/>
    <w:rsid w:val="00BE04D0"/>
    <w:rsid w:val="00BE4F1F"/>
    <w:rsid w:val="00BE7BB4"/>
    <w:rsid w:val="00BF15A0"/>
    <w:rsid w:val="00BF6BF3"/>
    <w:rsid w:val="00C01E11"/>
    <w:rsid w:val="00C02D60"/>
    <w:rsid w:val="00C03FAB"/>
    <w:rsid w:val="00C12CE0"/>
    <w:rsid w:val="00C16747"/>
    <w:rsid w:val="00C20F30"/>
    <w:rsid w:val="00C25222"/>
    <w:rsid w:val="00C3239F"/>
    <w:rsid w:val="00C35056"/>
    <w:rsid w:val="00C3633F"/>
    <w:rsid w:val="00C44DF8"/>
    <w:rsid w:val="00C45EBC"/>
    <w:rsid w:val="00C46FA2"/>
    <w:rsid w:val="00C50C90"/>
    <w:rsid w:val="00C51910"/>
    <w:rsid w:val="00C53C36"/>
    <w:rsid w:val="00C540E2"/>
    <w:rsid w:val="00C55B38"/>
    <w:rsid w:val="00C56752"/>
    <w:rsid w:val="00C57004"/>
    <w:rsid w:val="00C60D2E"/>
    <w:rsid w:val="00C6379F"/>
    <w:rsid w:val="00C65C8A"/>
    <w:rsid w:val="00C660C4"/>
    <w:rsid w:val="00C663BF"/>
    <w:rsid w:val="00C67BCF"/>
    <w:rsid w:val="00C72BC7"/>
    <w:rsid w:val="00C7369F"/>
    <w:rsid w:val="00C8084B"/>
    <w:rsid w:val="00C80F76"/>
    <w:rsid w:val="00C82847"/>
    <w:rsid w:val="00C83A70"/>
    <w:rsid w:val="00C84987"/>
    <w:rsid w:val="00C84E03"/>
    <w:rsid w:val="00C84FA8"/>
    <w:rsid w:val="00C93095"/>
    <w:rsid w:val="00C97534"/>
    <w:rsid w:val="00CA2ED9"/>
    <w:rsid w:val="00CA4C71"/>
    <w:rsid w:val="00CA5624"/>
    <w:rsid w:val="00CA619B"/>
    <w:rsid w:val="00CA61A5"/>
    <w:rsid w:val="00CB0209"/>
    <w:rsid w:val="00CB076F"/>
    <w:rsid w:val="00CB25E3"/>
    <w:rsid w:val="00CB3CB5"/>
    <w:rsid w:val="00CB3DCF"/>
    <w:rsid w:val="00CB65BA"/>
    <w:rsid w:val="00CC1057"/>
    <w:rsid w:val="00CD0E33"/>
    <w:rsid w:val="00CD1240"/>
    <w:rsid w:val="00CD49E3"/>
    <w:rsid w:val="00CE3948"/>
    <w:rsid w:val="00CE5A3C"/>
    <w:rsid w:val="00CF36BD"/>
    <w:rsid w:val="00CF447E"/>
    <w:rsid w:val="00CF47F8"/>
    <w:rsid w:val="00CF57F8"/>
    <w:rsid w:val="00CF5F10"/>
    <w:rsid w:val="00D04681"/>
    <w:rsid w:val="00D0705E"/>
    <w:rsid w:val="00D07126"/>
    <w:rsid w:val="00D12166"/>
    <w:rsid w:val="00D15DF4"/>
    <w:rsid w:val="00D17C3B"/>
    <w:rsid w:val="00D21848"/>
    <w:rsid w:val="00D223FF"/>
    <w:rsid w:val="00D243B2"/>
    <w:rsid w:val="00D24F8F"/>
    <w:rsid w:val="00D254D1"/>
    <w:rsid w:val="00D26300"/>
    <w:rsid w:val="00D306CA"/>
    <w:rsid w:val="00D34229"/>
    <w:rsid w:val="00D3524D"/>
    <w:rsid w:val="00D37309"/>
    <w:rsid w:val="00D373EA"/>
    <w:rsid w:val="00D43740"/>
    <w:rsid w:val="00D4646F"/>
    <w:rsid w:val="00D512E9"/>
    <w:rsid w:val="00D5208A"/>
    <w:rsid w:val="00D5429E"/>
    <w:rsid w:val="00D613F6"/>
    <w:rsid w:val="00D630C5"/>
    <w:rsid w:val="00D63565"/>
    <w:rsid w:val="00D65402"/>
    <w:rsid w:val="00D6762C"/>
    <w:rsid w:val="00D76A0F"/>
    <w:rsid w:val="00D83300"/>
    <w:rsid w:val="00D84AF4"/>
    <w:rsid w:val="00D85A53"/>
    <w:rsid w:val="00D863FC"/>
    <w:rsid w:val="00D931E1"/>
    <w:rsid w:val="00D96C27"/>
    <w:rsid w:val="00D973EE"/>
    <w:rsid w:val="00D97D76"/>
    <w:rsid w:val="00DA27EA"/>
    <w:rsid w:val="00DA5287"/>
    <w:rsid w:val="00DA6569"/>
    <w:rsid w:val="00DA6EC0"/>
    <w:rsid w:val="00DB085B"/>
    <w:rsid w:val="00DB5C89"/>
    <w:rsid w:val="00DB60E5"/>
    <w:rsid w:val="00DC21EB"/>
    <w:rsid w:val="00DC281C"/>
    <w:rsid w:val="00DC4B17"/>
    <w:rsid w:val="00DC7D37"/>
    <w:rsid w:val="00DD06D2"/>
    <w:rsid w:val="00DD0E03"/>
    <w:rsid w:val="00DD2875"/>
    <w:rsid w:val="00DD3873"/>
    <w:rsid w:val="00DD5019"/>
    <w:rsid w:val="00DD7BFA"/>
    <w:rsid w:val="00DE62F0"/>
    <w:rsid w:val="00DE7423"/>
    <w:rsid w:val="00DE7AD0"/>
    <w:rsid w:val="00DF13FA"/>
    <w:rsid w:val="00E0058A"/>
    <w:rsid w:val="00E02204"/>
    <w:rsid w:val="00E0316F"/>
    <w:rsid w:val="00E035D0"/>
    <w:rsid w:val="00E048B9"/>
    <w:rsid w:val="00E0643D"/>
    <w:rsid w:val="00E067FF"/>
    <w:rsid w:val="00E13CE5"/>
    <w:rsid w:val="00E2063F"/>
    <w:rsid w:val="00E20C8C"/>
    <w:rsid w:val="00E24838"/>
    <w:rsid w:val="00E24B3F"/>
    <w:rsid w:val="00E30ECE"/>
    <w:rsid w:val="00E3150E"/>
    <w:rsid w:val="00E331A9"/>
    <w:rsid w:val="00E33CCC"/>
    <w:rsid w:val="00E4268C"/>
    <w:rsid w:val="00E43F21"/>
    <w:rsid w:val="00E4506D"/>
    <w:rsid w:val="00E46879"/>
    <w:rsid w:val="00E47513"/>
    <w:rsid w:val="00E47611"/>
    <w:rsid w:val="00E47724"/>
    <w:rsid w:val="00E52686"/>
    <w:rsid w:val="00E53273"/>
    <w:rsid w:val="00E56360"/>
    <w:rsid w:val="00E61BEE"/>
    <w:rsid w:val="00E6206B"/>
    <w:rsid w:val="00E62CA8"/>
    <w:rsid w:val="00E64B50"/>
    <w:rsid w:val="00E670F9"/>
    <w:rsid w:val="00E6722C"/>
    <w:rsid w:val="00E75C9F"/>
    <w:rsid w:val="00E75DB1"/>
    <w:rsid w:val="00E84D0B"/>
    <w:rsid w:val="00E8647E"/>
    <w:rsid w:val="00E934FE"/>
    <w:rsid w:val="00EA201F"/>
    <w:rsid w:val="00EA2942"/>
    <w:rsid w:val="00EA4DA4"/>
    <w:rsid w:val="00EA4ED7"/>
    <w:rsid w:val="00EA6CA9"/>
    <w:rsid w:val="00EA7D3B"/>
    <w:rsid w:val="00EA7E1C"/>
    <w:rsid w:val="00EB1617"/>
    <w:rsid w:val="00EB1F72"/>
    <w:rsid w:val="00EB3F34"/>
    <w:rsid w:val="00EB6726"/>
    <w:rsid w:val="00EC0A33"/>
    <w:rsid w:val="00EC2A9F"/>
    <w:rsid w:val="00EC4EDE"/>
    <w:rsid w:val="00EC5515"/>
    <w:rsid w:val="00EC5AFF"/>
    <w:rsid w:val="00EC6228"/>
    <w:rsid w:val="00EC7FB8"/>
    <w:rsid w:val="00ED3196"/>
    <w:rsid w:val="00ED4C32"/>
    <w:rsid w:val="00EE3F53"/>
    <w:rsid w:val="00EE5CD1"/>
    <w:rsid w:val="00EF339C"/>
    <w:rsid w:val="00EF4908"/>
    <w:rsid w:val="00EF4D64"/>
    <w:rsid w:val="00EF55AE"/>
    <w:rsid w:val="00EF5EEE"/>
    <w:rsid w:val="00F016B0"/>
    <w:rsid w:val="00F019D2"/>
    <w:rsid w:val="00F032F8"/>
    <w:rsid w:val="00F14A1A"/>
    <w:rsid w:val="00F14E7B"/>
    <w:rsid w:val="00F165A7"/>
    <w:rsid w:val="00F17DEE"/>
    <w:rsid w:val="00F24466"/>
    <w:rsid w:val="00F24FB8"/>
    <w:rsid w:val="00F262FE"/>
    <w:rsid w:val="00F27F4E"/>
    <w:rsid w:val="00F3030F"/>
    <w:rsid w:val="00F33796"/>
    <w:rsid w:val="00F349FA"/>
    <w:rsid w:val="00F40103"/>
    <w:rsid w:val="00F412EB"/>
    <w:rsid w:val="00F4515C"/>
    <w:rsid w:val="00F45231"/>
    <w:rsid w:val="00F457CD"/>
    <w:rsid w:val="00F4695A"/>
    <w:rsid w:val="00F47FD0"/>
    <w:rsid w:val="00F52F2B"/>
    <w:rsid w:val="00F53D68"/>
    <w:rsid w:val="00F56AC3"/>
    <w:rsid w:val="00F637B1"/>
    <w:rsid w:val="00F6447B"/>
    <w:rsid w:val="00F65D9D"/>
    <w:rsid w:val="00F74C00"/>
    <w:rsid w:val="00F76D67"/>
    <w:rsid w:val="00F80C1D"/>
    <w:rsid w:val="00F8162A"/>
    <w:rsid w:val="00F85EFD"/>
    <w:rsid w:val="00F86F1F"/>
    <w:rsid w:val="00F8740B"/>
    <w:rsid w:val="00F90718"/>
    <w:rsid w:val="00F90897"/>
    <w:rsid w:val="00F91F9F"/>
    <w:rsid w:val="00F927AF"/>
    <w:rsid w:val="00F9331F"/>
    <w:rsid w:val="00F943F3"/>
    <w:rsid w:val="00FA0086"/>
    <w:rsid w:val="00FA38DB"/>
    <w:rsid w:val="00FA4257"/>
    <w:rsid w:val="00FA5EE2"/>
    <w:rsid w:val="00FB2F28"/>
    <w:rsid w:val="00FB3984"/>
    <w:rsid w:val="00FB45A8"/>
    <w:rsid w:val="00FB5F35"/>
    <w:rsid w:val="00FB6A77"/>
    <w:rsid w:val="00FC249E"/>
    <w:rsid w:val="00FC3183"/>
    <w:rsid w:val="00FC478E"/>
    <w:rsid w:val="00FC59D5"/>
    <w:rsid w:val="00FC65E0"/>
    <w:rsid w:val="00FD06C5"/>
    <w:rsid w:val="00FD169C"/>
    <w:rsid w:val="00FD2BA7"/>
    <w:rsid w:val="00FD43DE"/>
    <w:rsid w:val="00FD623B"/>
    <w:rsid w:val="00FE163C"/>
    <w:rsid w:val="00FE24E1"/>
    <w:rsid w:val="00FE3EE1"/>
    <w:rsid w:val="00FE44DA"/>
    <w:rsid w:val="00FF15E6"/>
    <w:rsid w:val="00FF68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819650"/>
  <w15:chartTrackingRefBased/>
  <w15:docId w15:val="{9E7F732D-790E-475D-B713-0D34FD3FF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7B03"/>
    <w:rPr>
      <w:rFonts w:ascii="Century Gothic" w:hAnsi="Century Gothic"/>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413A6"/>
    <w:pPr>
      <w:tabs>
        <w:tab w:val="center" w:pos="4252"/>
        <w:tab w:val="right" w:pos="8504"/>
      </w:tabs>
    </w:pPr>
  </w:style>
  <w:style w:type="paragraph" w:styleId="Piedepgina">
    <w:name w:val="footer"/>
    <w:basedOn w:val="Normal"/>
    <w:link w:val="PiedepginaCar"/>
    <w:uiPriority w:val="99"/>
    <w:rsid w:val="000413A6"/>
    <w:pPr>
      <w:tabs>
        <w:tab w:val="center" w:pos="4252"/>
        <w:tab w:val="right" w:pos="8504"/>
      </w:tabs>
    </w:pPr>
  </w:style>
  <w:style w:type="paragraph" w:styleId="Textoindependiente3">
    <w:name w:val="Body Text 3"/>
    <w:basedOn w:val="Normal"/>
    <w:rsid w:val="002B1361"/>
    <w:pPr>
      <w:widowControl w:val="0"/>
      <w:jc w:val="both"/>
    </w:pPr>
    <w:rPr>
      <w:snapToGrid w:val="0"/>
      <w:sz w:val="20"/>
      <w:szCs w:val="20"/>
      <w:lang w:val="en-US" w:eastAsia="en-US"/>
    </w:rPr>
  </w:style>
  <w:style w:type="paragraph" w:styleId="Textonotaalfinal">
    <w:name w:val="endnote text"/>
    <w:basedOn w:val="Normal"/>
    <w:semiHidden/>
    <w:rsid w:val="002B1361"/>
    <w:pPr>
      <w:widowControl w:val="0"/>
    </w:pPr>
    <w:rPr>
      <w:snapToGrid w:val="0"/>
      <w:sz w:val="20"/>
      <w:szCs w:val="20"/>
      <w:lang w:val="en-US" w:eastAsia="en-US"/>
    </w:rPr>
  </w:style>
  <w:style w:type="paragraph" w:styleId="TDC6">
    <w:name w:val="toc 6"/>
    <w:basedOn w:val="Normal"/>
    <w:next w:val="Normal"/>
    <w:autoRedefine/>
    <w:semiHidden/>
    <w:rsid w:val="002B1361"/>
    <w:pPr>
      <w:widowControl w:val="0"/>
      <w:tabs>
        <w:tab w:val="left" w:pos="686"/>
      </w:tabs>
      <w:suppressAutoHyphens/>
      <w:spacing w:before="90" w:after="54" w:line="235" w:lineRule="exact"/>
    </w:pPr>
    <w:rPr>
      <w:rFonts w:ascii="Arial" w:hAnsi="Arial" w:cs="Arial"/>
      <w:snapToGrid w:val="0"/>
      <w:sz w:val="22"/>
      <w:szCs w:val="22"/>
      <w:lang w:eastAsia="en-US"/>
    </w:rPr>
  </w:style>
  <w:style w:type="character" w:styleId="Refdenotaalpie">
    <w:name w:val="footnote reference"/>
    <w:semiHidden/>
    <w:rsid w:val="00916725"/>
    <w:rPr>
      <w:vertAlign w:val="superscript"/>
    </w:rPr>
  </w:style>
  <w:style w:type="paragraph" w:styleId="TDC1">
    <w:name w:val="toc 1"/>
    <w:basedOn w:val="Normal"/>
    <w:next w:val="Normal"/>
    <w:autoRedefine/>
    <w:semiHidden/>
    <w:rsid w:val="00916725"/>
    <w:pPr>
      <w:widowControl w:val="0"/>
      <w:tabs>
        <w:tab w:val="right" w:leader="dot" w:pos="9360"/>
      </w:tabs>
      <w:suppressAutoHyphens/>
      <w:spacing w:before="480"/>
      <w:ind w:left="720" w:right="720" w:hanging="720"/>
    </w:pPr>
    <w:rPr>
      <w:snapToGrid w:val="0"/>
      <w:sz w:val="20"/>
      <w:szCs w:val="20"/>
      <w:lang w:val="en-US" w:eastAsia="en-US"/>
    </w:rPr>
  </w:style>
  <w:style w:type="character" w:customStyle="1" w:styleId="EncabezadoCar">
    <w:name w:val="Encabezado Car"/>
    <w:link w:val="Encabezado"/>
    <w:rsid w:val="00916725"/>
    <w:rPr>
      <w:sz w:val="24"/>
      <w:szCs w:val="24"/>
      <w:lang w:val="es-ES" w:eastAsia="es-ES" w:bidi="ar-SA"/>
    </w:rPr>
  </w:style>
  <w:style w:type="character" w:styleId="Nmerodepgina">
    <w:name w:val="page number"/>
    <w:basedOn w:val="Fuentedeprrafopredeter"/>
    <w:rsid w:val="001A3112"/>
  </w:style>
  <w:style w:type="table" w:styleId="Tablaconcuadrcula">
    <w:name w:val="Table Grid"/>
    <w:basedOn w:val="Tablanormal"/>
    <w:rsid w:val="009E5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E64B50"/>
    <w:rPr>
      <w:rFonts w:ascii="Tahoma" w:hAnsi="Tahoma" w:cs="Tahoma"/>
      <w:sz w:val="16"/>
      <w:szCs w:val="16"/>
    </w:rPr>
  </w:style>
  <w:style w:type="character" w:customStyle="1" w:styleId="TextodegloboCar">
    <w:name w:val="Texto de globo Car"/>
    <w:link w:val="Textodeglobo"/>
    <w:rsid w:val="00E64B50"/>
    <w:rPr>
      <w:rFonts w:ascii="Tahoma" w:hAnsi="Tahoma" w:cs="Tahoma"/>
      <w:sz w:val="16"/>
      <w:szCs w:val="16"/>
      <w:lang w:val="es-ES" w:eastAsia="es-ES"/>
    </w:rPr>
  </w:style>
  <w:style w:type="paragraph" w:customStyle="1" w:styleId="Cuadrculamedia21">
    <w:name w:val="Cuadrícula media 21"/>
    <w:uiPriority w:val="1"/>
    <w:qFormat/>
    <w:rsid w:val="00143481"/>
    <w:pPr>
      <w:jc w:val="both"/>
    </w:pPr>
    <w:rPr>
      <w:rFonts w:ascii="Arial Narrow" w:hAnsi="Arial Narrow"/>
      <w:szCs w:val="24"/>
      <w:lang w:val="es-ES" w:eastAsia="es-ES"/>
    </w:rPr>
  </w:style>
  <w:style w:type="paragraph" w:customStyle="1" w:styleId="Default">
    <w:name w:val="Default"/>
    <w:rsid w:val="00FF68AE"/>
    <w:pPr>
      <w:autoSpaceDE w:val="0"/>
      <w:autoSpaceDN w:val="0"/>
      <w:adjustRightInd w:val="0"/>
    </w:pPr>
    <w:rPr>
      <w:rFonts w:ascii="Arial" w:hAnsi="Arial" w:cs="Arial"/>
      <w:color w:val="000000"/>
      <w:sz w:val="24"/>
      <w:szCs w:val="24"/>
    </w:rPr>
  </w:style>
  <w:style w:type="paragraph" w:styleId="Textoindependiente">
    <w:name w:val="Body Text"/>
    <w:basedOn w:val="Normal"/>
    <w:link w:val="TextoindependienteCar"/>
    <w:rsid w:val="00B15EF2"/>
    <w:pPr>
      <w:spacing w:after="120"/>
    </w:pPr>
  </w:style>
  <w:style w:type="character" w:customStyle="1" w:styleId="TextoindependienteCar">
    <w:name w:val="Texto independiente Car"/>
    <w:link w:val="Textoindependiente"/>
    <w:rsid w:val="00B15EF2"/>
    <w:rPr>
      <w:sz w:val="24"/>
      <w:szCs w:val="24"/>
      <w:lang w:val="es-ES" w:eastAsia="es-ES"/>
    </w:rPr>
  </w:style>
  <w:style w:type="paragraph" w:customStyle="1" w:styleId="Special">
    <w:name w:val="Special"/>
    <w:basedOn w:val="Normal"/>
    <w:next w:val="Normal"/>
    <w:rsid w:val="005A20CB"/>
    <w:pPr>
      <w:spacing w:after="240" w:line="230" w:lineRule="atLeast"/>
      <w:jc w:val="both"/>
    </w:pPr>
    <w:rPr>
      <w:rFonts w:ascii="Arial" w:eastAsia="MS Mincho" w:hAnsi="Arial"/>
      <w:sz w:val="20"/>
      <w:szCs w:val="20"/>
      <w:lang w:val="en-GB" w:eastAsia="ja-JP"/>
    </w:rPr>
  </w:style>
  <w:style w:type="paragraph" w:customStyle="1" w:styleId="Listavistosa-nfasis11">
    <w:name w:val="Lista vistosa - Énfasis 11"/>
    <w:basedOn w:val="Normal"/>
    <w:uiPriority w:val="34"/>
    <w:qFormat/>
    <w:rsid w:val="00B40C8A"/>
    <w:pPr>
      <w:ind w:left="720"/>
      <w:contextualSpacing/>
    </w:pPr>
  </w:style>
  <w:style w:type="character" w:customStyle="1" w:styleId="hps">
    <w:name w:val="hps"/>
    <w:basedOn w:val="Fuentedeprrafopredeter"/>
    <w:rsid w:val="005F32D0"/>
  </w:style>
  <w:style w:type="paragraph" w:styleId="HTMLconformatoprevio">
    <w:name w:val="HTML Preformatted"/>
    <w:basedOn w:val="Normal"/>
    <w:link w:val="HTMLconformatoprevioCar"/>
    <w:uiPriority w:val="99"/>
    <w:unhideWhenUsed/>
    <w:rsid w:val="00AE7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link w:val="HTMLconformatoprevio"/>
    <w:uiPriority w:val="99"/>
    <w:rsid w:val="00AE76C8"/>
    <w:rPr>
      <w:rFonts w:ascii="Courier New" w:hAnsi="Courier New" w:cs="Courier New"/>
    </w:rPr>
  </w:style>
  <w:style w:type="paragraph" w:styleId="Sinespaciado">
    <w:name w:val="No Spacing"/>
    <w:uiPriority w:val="1"/>
    <w:qFormat/>
    <w:rsid w:val="00747B03"/>
    <w:pPr>
      <w:jc w:val="both"/>
    </w:pPr>
    <w:rPr>
      <w:rFonts w:ascii="Arial Narrow" w:hAnsi="Arial Narrow"/>
      <w:szCs w:val="24"/>
      <w:lang w:val="es-ES" w:eastAsia="es-ES"/>
    </w:rPr>
  </w:style>
  <w:style w:type="character" w:customStyle="1" w:styleId="PiedepginaCar">
    <w:name w:val="Pie de página Car"/>
    <w:link w:val="Piedepgina"/>
    <w:uiPriority w:val="99"/>
    <w:rsid w:val="004E42AB"/>
    <w:rPr>
      <w:rFonts w:ascii="Century Gothic" w:hAnsi="Century Gothic"/>
      <w:sz w:val="18"/>
      <w:szCs w:val="24"/>
      <w:lang w:val="es-ES" w:eastAsia="es-ES"/>
    </w:rPr>
  </w:style>
  <w:style w:type="paragraph" w:styleId="Prrafodelista">
    <w:name w:val="List Paragraph"/>
    <w:basedOn w:val="Normal"/>
    <w:uiPriority w:val="72"/>
    <w:qFormat/>
    <w:rsid w:val="00DE62F0"/>
    <w:pPr>
      <w:ind w:left="708"/>
    </w:pPr>
  </w:style>
  <w:style w:type="paragraph" w:styleId="Revisin">
    <w:name w:val="Revision"/>
    <w:hidden/>
    <w:uiPriority w:val="71"/>
    <w:rsid w:val="00070C79"/>
    <w:rPr>
      <w:rFonts w:ascii="Century Gothic" w:hAnsi="Century Gothic"/>
      <w:sz w:val="1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88746">
      <w:bodyDiv w:val="1"/>
      <w:marLeft w:val="0"/>
      <w:marRight w:val="0"/>
      <w:marTop w:val="0"/>
      <w:marBottom w:val="0"/>
      <w:divBdr>
        <w:top w:val="none" w:sz="0" w:space="0" w:color="auto"/>
        <w:left w:val="none" w:sz="0" w:space="0" w:color="auto"/>
        <w:bottom w:val="none" w:sz="0" w:space="0" w:color="auto"/>
        <w:right w:val="none" w:sz="0" w:space="0" w:color="auto"/>
      </w:divBdr>
    </w:div>
    <w:div w:id="89667985">
      <w:bodyDiv w:val="1"/>
      <w:marLeft w:val="0"/>
      <w:marRight w:val="0"/>
      <w:marTop w:val="0"/>
      <w:marBottom w:val="0"/>
      <w:divBdr>
        <w:top w:val="none" w:sz="0" w:space="0" w:color="auto"/>
        <w:left w:val="none" w:sz="0" w:space="0" w:color="auto"/>
        <w:bottom w:val="none" w:sz="0" w:space="0" w:color="auto"/>
        <w:right w:val="none" w:sz="0" w:space="0" w:color="auto"/>
      </w:divBdr>
    </w:div>
    <w:div w:id="98720828">
      <w:bodyDiv w:val="1"/>
      <w:marLeft w:val="0"/>
      <w:marRight w:val="0"/>
      <w:marTop w:val="0"/>
      <w:marBottom w:val="0"/>
      <w:divBdr>
        <w:top w:val="none" w:sz="0" w:space="0" w:color="auto"/>
        <w:left w:val="none" w:sz="0" w:space="0" w:color="auto"/>
        <w:bottom w:val="none" w:sz="0" w:space="0" w:color="auto"/>
        <w:right w:val="none" w:sz="0" w:space="0" w:color="auto"/>
      </w:divBdr>
    </w:div>
    <w:div w:id="106777343">
      <w:bodyDiv w:val="1"/>
      <w:marLeft w:val="0"/>
      <w:marRight w:val="0"/>
      <w:marTop w:val="0"/>
      <w:marBottom w:val="0"/>
      <w:divBdr>
        <w:top w:val="none" w:sz="0" w:space="0" w:color="auto"/>
        <w:left w:val="none" w:sz="0" w:space="0" w:color="auto"/>
        <w:bottom w:val="none" w:sz="0" w:space="0" w:color="auto"/>
        <w:right w:val="none" w:sz="0" w:space="0" w:color="auto"/>
      </w:divBdr>
    </w:div>
    <w:div w:id="129595104">
      <w:bodyDiv w:val="1"/>
      <w:marLeft w:val="0"/>
      <w:marRight w:val="0"/>
      <w:marTop w:val="0"/>
      <w:marBottom w:val="0"/>
      <w:divBdr>
        <w:top w:val="none" w:sz="0" w:space="0" w:color="auto"/>
        <w:left w:val="none" w:sz="0" w:space="0" w:color="auto"/>
        <w:bottom w:val="none" w:sz="0" w:space="0" w:color="auto"/>
        <w:right w:val="none" w:sz="0" w:space="0" w:color="auto"/>
      </w:divBdr>
    </w:div>
    <w:div w:id="159470935">
      <w:bodyDiv w:val="1"/>
      <w:marLeft w:val="0"/>
      <w:marRight w:val="0"/>
      <w:marTop w:val="0"/>
      <w:marBottom w:val="0"/>
      <w:divBdr>
        <w:top w:val="none" w:sz="0" w:space="0" w:color="auto"/>
        <w:left w:val="none" w:sz="0" w:space="0" w:color="auto"/>
        <w:bottom w:val="none" w:sz="0" w:space="0" w:color="auto"/>
        <w:right w:val="none" w:sz="0" w:space="0" w:color="auto"/>
      </w:divBdr>
    </w:div>
    <w:div w:id="166022596">
      <w:bodyDiv w:val="1"/>
      <w:marLeft w:val="0"/>
      <w:marRight w:val="0"/>
      <w:marTop w:val="0"/>
      <w:marBottom w:val="0"/>
      <w:divBdr>
        <w:top w:val="none" w:sz="0" w:space="0" w:color="auto"/>
        <w:left w:val="none" w:sz="0" w:space="0" w:color="auto"/>
        <w:bottom w:val="none" w:sz="0" w:space="0" w:color="auto"/>
        <w:right w:val="none" w:sz="0" w:space="0" w:color="auto"/>
      </w:divBdr>
    </w:div>
    <w:div w:id="178005672">
      <w:bodyDiv w:val="1"/>
      <w:marLeft w:val="0"/>
      <w:marRight w:val="0"/>
      <w:marTop w:val="0"/>
      <w:marBottom w:val="0"/>
      <w:divBdr>
        <w:top w:val="none" w:sz="0" w:space="0" w:color="auto"/>
        <w:left w:val="none" w:sz="0" w:space="0" w:color="auto"/>
        <w:bottom w:val="none" w:sz="0" w:space="0" w:color="auto"/>
        <w:right w:val="none" w:sz="0" w:space="0" w:color="auto"/>
      </w:divBdr>
    </w:div>
    <w:div w:id="211187289">
      <w:bodyDiv w:val="1"/>
      <w:marLeft w:val="0"/>
      <w:marRight w:val="0"/>
      <w:marTop w:val="0"/>
      <w:marBottom w:val="0"/>
      <w:divBdr>
        <w:top w:val="none" w:sz="0" w:space="0" w:color="auto"/>
        <w:left w:val="none" w:sz="0" w:space="0" w:color="auto"/>
        <w:bottom w:val="none" w:sz="0" w:space="0" w:color="auto"/>
        <w:right w:val="none" w:sz="0" w:space="0" w:color="auto"/>
      </w:divBdr>
    </w:div>
    <w:div w:id="228075532">
      <w:bodyDiv w:val="1"/>
      <w:marLeft w:val="0"/>
      <w:marRight w:val="0"/>
      <w:marTop w:val="0"/>
      <w:marBottom w:val="0"/>
      <w:divBdr>
        <w:top w:val="none" w:sz="0" w:space="0" w:color="auto"/>
        <w:left w:val="none" w:sz="0" w:space="0" w:color="auto"/>
        <w:bottom w:val="none" w:sz="0" w:space="0" w:color="auto"/>
        <w:right w:val="none" w:sz="0" w:space="0" w:color="auto"/>
      </w:divBdr>
    </w:div>
    <w:div w:id="241137040">
      <w:bodyDiv w:val="1"/>
      <w:marLeft w:val="0"/>
      <w:marRight w:val="0"/>
      <w:marTop w:val="0"/>
      <w:marBottom w:val="0"/>
      <w:divBdr>
        <w:top w:val="none" w:sz="0" w:space="0" w:color="auto"/>
        <w:left w:val="none" w:sz="0" w:space="0" w:color="auto"/>
        <w:bottom w:val="none" w:sz="0" w:space="0" w:color="auto"/>
        <w:right w:val="none" w:sz="0" w:space="0" w:color="auto"/>
      </w:divBdr>
    </w:div>
    <w:div w:id="243493858">
      <w:bodyDiv w:val="1"/>
      <w:marLeft w:val="0"/>
      <w:marRight w:val="0"/>
      <w:marTop w:val="0"/>
      <w:marBottom w:val="0"/>
      <w:divBdr>
        <w:top w:val="none" w:sz="0" w:space="0" w:color="auto"/>
        <w:left w:val="none" w:sz="0" w:space="0" w:color="auto"/>
        <w:bottom w:val="none" w:sz="0" w:space="0" w:color="auto"/>
        <w:right w:val="none" w:sz="0" w:space="0" w:color="auto"/>
      </w:divBdr>
    </w:div>
    <w:div w:id="260184583">
      <w:bodyDiv w:val="1"/>
      <w:marLeft w:val="0"/>
      <w:marRight w:val="0"/>
      <w:marTop w:val="0"/>
      <w:marBottom w:val="0"/>
      <w:divBdr>
        <w:top w:val="none" w:sz="0" w:space="0" w:color="auto"/>
        <w:left w:val="none" w:sz="0" w:space="0" w:color="auto"/>
        <w:bottom w:val="none" w:sz="0" w:space="0" w:color="auto"/>
        <w:right w:val="none" w:sz="0" w:space="0" w:color="auto"/>
      </w:divBdr>
    </w:div>
    <w:div w:id="260266569">
      <w:bodyDiv w:val="1"/>
      <w:marLeft w:val="0"/>
      <w:marRight w:val="0"/>
      <w:marTop w:val="0"/>
      <w:marBottom w:val="0"/>
      <w:divBdr>
        <w:top w:val="none" w:sz="0" w:space="0" w:color="auto"/>
        <w:left w:val="none" w:sz="0" w:space="0" w:color="auto"/>
        <w:bottom w:val="none" w:sz="0" w:space="0" w:color="auto"/>
        <w:right w:val="none" w:sz="0" w:space="0" w:color="auto"/>
      </w:divBdr>
    </w:div>
    <w:div w:id="299655222">
      <w:bodyDiv w:val="1"/>
      <w:marLeft w:val="0"/>
      <w:marRight w:val="0"/>
      <w:marTop w:val="0"/>
      <w:marBottom w:val="0"/>
      <w:divBdr>
        <w:top w:val="none" w:sz="0" w:space="0" w:color="auto"/>
        <w:left w:val="none" w:sz="0" w:space="0" w:color="auto"/>
        <w:bottom w:val="none" w:sz="0" w:space="0" w:color="auto"/>
        <w:right w:val="none" w:sz="0" w:space="0" w:color="auto"/>
      </w:divBdr>
    </w:div>
    <w:div w:id="335109426">
      <w:bodyDiv w:val="1"/>
      <w:marLeft w:val="0"/>
      <w:marRight w:val="0"/>
      <w:marTop w:val="0"/>
      <w:marBottom w:val="0"/>
      <w:divBdr>
        <w:top w:val="none" w:sz="0" w:space="0" w:color="auto"/>
        <w:left w:val="none" w:sz="0" w:space="0" w:color="auto"/>
        <w:bottom w:val="none" w:sz="0" w:space="0" w:color="auto"/>
        <w:right w:val="none" w:sz="0" w:space="0" w:color="auto"/>
      </w:divBdr>
    </w:div>
    <w:div w:id="360860478">
      <w:bodyDiv w:val="1"/>
      <w:marLeft w:val="0"/>
      <w:marRight w:val="0"/>
      <w:marTop w:val="0"/>
      <w:marBottom w:val="0"/>
      <w:divBdr>
        <w:top w:val="none" w:sz="0" w:space="0" w:color="auto"/>
        <w:left w:val="none" w:sz="0" w:space="0" w:color="auto"/>
        <w:bottom w:val="none" w:sz="0" w:space="0" w:color="auto"/>
        <w:right w:val="none" w:sz="0" w:space="0" w:color="auto"/>
      </w:divBdr>
      <w:divsChild>
        <w:div w:id="657340647">
          <w:marLeft w:val="0"/>
          <w:marRight w:val="0"/>
          <w:marTop w:val="0"/>
          <w:marBottom w:val="0"/>
          <w:divBdr>
            <w:top w:val="none" w:sz="0" w:space="0" w:color="auto"/>
            <w:left w:val="none" w:sz="0" w:space="0" w:color="auto"/>
            <w:bottom w:val="none" w:sz="0" w:space="0" w:color="auto"/>
            <w:right w:val="none" w:sz="0" w:space="0" w:color="auto"/>
          </w:divBdr>
          <w:divsChild>
            <w:div w:id="1355809583">
              <w:marLeft w:val="0"/>
              <w:marRight w:val="0"/>
              <w:marTop w:val="0"/>
              <w:marBottom w:val="0"/>
              <w:divBdr>
                <w:top w:val="none" w:sz="0" w:space="0" w:color="auto"/>
                <w:left w:val="none" w:sz="0" w:space="0" w:color="auto"/>
                <w:bottom w:val="none" w:sz="0" w:space="0" w:color="auto"/>
                <w:right w:val="none" w:sz="0" w:space="0" w:color="auto"/>
              </w:divBdr>
              <w:divsChild>
                <w:div w:id="491263340">
                  <w:marLeft w:val="0"/>
                  <w:marRight w:val="0"/>
                  <w:marTop w:val="0"/>
                  <w:marBottom w:val="0"/>
                  <w:divBdr>
                    <w:top w:val="none" w:sz="0" w:space="0" w:color="auto"/>
                    <w:left w:val="none" w:sz="0" w:space="0" w:color="auto"/>
                    <w:bottom w:val="none" w:sz="0" w:space="0" w:color="auto"/>
                    <w:right w:val="none" w:sz="0" w:space="0" w:color="auto"/>
                  </w:divBdr>
                  <w:divsChild>
                    <w:div w:id="440298054">
                      <w:marLeft w:val="0"/>
                      <w:marRight w:val="0"/>
                      <w:marTop w:val="0"/>
                      <w:marBottom w:val="0"/>
                      <w:divBdr>
                        <w:top w:val="none" w:sz="0" w:space="0" w:color="auto"/>
                        <w:left w:val="none" w:sz="0" w:space="0" w:color="auto"/>
                        <w:bottom w:val="none" w:sz="0" w:space="0" w:color="auto"/>
                        <w:right w:val="none" w:sz="0" w:space="0" w:color="auto"/>
                      </w:divBdr>
                      <w:divsChild>
                        <w:div w:id="1612587785">
                          <w:marLeft w:val="0"/>
                          <w:marRight w:val="0"/>
                          <w:marTop w:val="45"/>
                          <w:marBottom w:val="0"/>
                          <w:divBdr>
                            <w:top w:val="none" w:sz="0" w:space="0" w:color="auto"/>
                            <w:left w:val="none" w:sz="0" w:space="0" w:color="auto"/>
                            <w:bottom w:val="none" w:sz="0" w:space="0" w:color="auto"/>
                            <w:right w:val="none" w:sz="0" w:space="0" w:color="auto"/>
                          </w:divBdr>
                          <w:divsChild>
                            <w:div w:id="1617175710">
                              <w:marLeft w:val="0"/>
                              <w:marRight w:val="0"/>
                              <w:marTop w:val="0"/>
                              <w:marBottom w:val="0"/>
                              <w:divBdr>
                                <w:top w:val="none" w:sz="0" w:space="0" w:color="auto"/>
                                <w:left w:val="none" w:sz="0" w:space="0" w:color="auto"/>
                                <w:bottom w:val="none" w:sz="0" w:space="0" w:color="auto"/>
                                <w:right w:val="none" w:sz="0" w:space="0" w:color="auto"/>
                              </w:divBdr>
                              <w:divsChild>
                                <w:div w:id="512451880">
                                  <w:marLeft w:val="2070"/>
                                  <w:marRight w:val="3810"/>
                                  <w:marTop w:val="0"/>
                                  <w:marBottom w:val="0"/>
                                  <w:divBdr>
                                    <w:top w:val="none" w:sz="0" w:space="0" w:color="auto"/>
                                    <w:left w:val="none" w:sz="0" w:space="0" w:color="auto"/>
                                    <w:bottom w:val="none" w:sz="0" w:space="0" w:color="auto"/>
                                    <w:right w:val="none" w:sz="0" w:space="0" w:color="auto"/>
                                  </w:divBdr>
                                  <w:divsChild>
                                    <w:div w:id="502665832">
                                      <w:marLeft w:val="0"/>
                                      <w:marRight w:val="0"/>
                                      <w:marTop w:val="0"/>
                                      <w:marBottom w:val="0"/>
                                      <w:divBdr>
                                        <w:top w:val="none" w:sz="0" w:space="0" w:color="auto"/>
                                        <w:left w:val="none" w:sz="0" w:space="0" w:color="auto"/>
                                        <w:bottom w:val="none" w:sz="0" w:space="0" w:color="auto"/>
                                        <w:right w:val="none" w:sz="0" w:space="0" w:color="auto"/>
                                      </w:divBdr>
                                      <w:divsChild>
                                        <w:div w:id="1921669564">
                                          <w:marLeft w:val="0"/>
                                          <w:marRight w:val="0"/>
                                          <w:marTop w:val="0"/>
                                          <w:marBottom w:val="0"/>
                                          <w:divBdr>
                                            <w:top w:val="none" w:sz="0" w:space="0" w:color="auto"/>
                                            <w:left w:val="none" w:sz="0" w:space="0" w:color="auto"/>
                                            <w:bottom w:val="none" w:sz="0" w:space="0" w:color="auto"/>
                                            <w:right w:val="none" w:sz="0" w:space="0" w:color="auto"/>
                                          </w:divBdr>
                                          <w:divsChild>
                                            <w:div w:id="646516123">
                                              <w:marLeft w:val="0"/>
                                              <w:marRight w:val="0"/>
                                              <w:marTop w:val="0"/>
                                              <w:marBottom w:val="0"/>
                                              <w:divBdr>
                                                <w:top w:val="none" w:sz="0" w:space="0" w:color="auto"/>
                                                <w:left w:val="none" w:sz="0" w:space="0" w:color="auto"/>
                                                <w:bottom w:val="none" w:sz="0" w:space="0" w:color="auto"/>
                                                <w:right w:val="none" w:sz="0" w:space="0" w:color="auto"/>
                                              </w:divBdr>
                                              <w:divsChild>
                                                <w:div w:id="1729382373">
                                                  <w:marLeft w:val="0"/>
                                                  <w:marRight w:val="0"/>
                                                  <w:marTop w:val="0"/>
                                                  <w:marBottom w:val="0"/>
                                                  <w:divBdr>
                                                    <w:top w:val="none" w:sz="0" w:space="0" w:color="auto"/>
                                                    <w:left w:val="none" w:sz="0" w:space="0" w:color="auto"/>
                                                    <w:bottom w:val="none" w:sz="0" w:space="0" w:color="auto"/>
                                                    <w:right w:val="none" w:sz="0" w:space="0" w:color="auto"/>
                                                  </w:divBdr>
                                                  <w:divsChild>
                                                    <w:div w:id="1290474096">
                                                      <w:marLeft w:val="0"/>
                                                      <w:marRight w:val="0"/>
                                                      <w:marTop w:val="0"/>
                                                      <w:marBottom w:val="345"/>
                                                      <w:divBdr>
                                                        <w:top w:val="none" w:sz="0" w:space="0" w:color="auto"/>
                                                        <w:left w:val="none" w:sz="0" w:space="0" w:color="auto"/>
                                                        <w:bottom w:val="none" w:sz="0" w:space="0" w:color="auto"/>
                                                        <w:right w:val="none" w:sz="0" w:space="0" w:color="auto"/>
                                                      </w:divBdr>
                                                      <w:divsChild>
                                                        <w:div w:id="231278771">
                                                          <w:marLeft w:val="0"/>
                                                          <w:marRight w:val="0"/>
                                                          <w:marTop w:val="0"/>
                                                          <w:marBottom w:val="0"/>
                                                          <w:divBdr>
                                                            <w:top w:val="none" w:sz="0" w:space="0" w:color="auto"/>
                                                            <w:left w:val="none" w:sz="0" w:space="0" w:color="auto"/>
                                                            <w:bottom w:val="none" w:sz="0" w:space="0" w:color="auto"/>
                                                            <w:right w:val="none" w:sz="0" w:space="0" w:color="auto"/>
                                                          </w:divBdr>
                                                          <w:divsChild>
                                                            <w:div w:id="1497646959">
                                                              <w:marLeft w:val="0"/>
                                                              <w:marRight w:val="0"/>
                                                              <w:marTop w:val="0"/>
                                                              <w:marBottom w:val="0"/>
                                                              <w:divBdr>
                                                                <w:top w:val="none" w:sz="0" w:space="0" w:color="auto"/>
                                                                <w:left w:val="none" w:sz="0" w:space="0" w:color="auto"/>
                                                                <w:bottom w:val="none" w:sz="0" w:space="0" w:color="auto"/>
                                                                <w:right w:val="none" w:sz="0" w:space="0" w:color="auto"/>
                                                              </w:divBdr>
                                                              <w:divsChild>
                                                                <w:div w:id="1158039753">
                                                                  <w:marLeft w:val="0"/>
                                                                  <w:marRight w:val="0"/>
                                                                  <w:marTop w:val="0"/>
                                                                  <w:marBottom w:val="0"/>
                                                                  <w:divBdr>
                                                                    <w:top w:val="none" w:sz="0" w:space="0" w:color="auto"/>
                                                                    <w:left w:val="none" w:sz="0" w:space="0" w:color="auto"/>
                                                                    <w:bottom w:val="none" w:sz="0" w:space="0" w:color="auto"/>
                                                                    <w:right w:val="none" w:sz="0" w:space="0" w:color="auto"/>
                                                                  </w:divBdr>
                                                                  <w:divsChild>
                                                                    <w:div w:id="956792079">
                                                                      <w:marLeft w:val="0"/>
                                                                      <w:marRight w:val="0"/>
                                                                      <w:marTop w:val="0"/>
                                                                      <w:marBottom w:val="0"/>
                                                                      <w:divBdr>
                                                                        <w:top w:val="none" w:sz="0" w:space="0" w:color="auto"/>
                                                                        <w:left w:val="none" w:sz="0" w:space="0" w:color="auto"/>
                                                                        <w:bottom w:val="none" w:sz="0" w:space="0" w:color="auto"/>
                                                                        <w:right w:val="none" w:sz="0" w:space="0" w:color="auto"/>
                                                                      </w:divBdr>
                                                                      <w:divsChild>
                                                                        <w:div w:id="1177891495">
                                                                          <w:marLeft w:val="0"/>
                                                                          <w:marRight w:val="0"/>
                                                                          <w:marTop w:val="0"/>
                                                                          <w:marBottom w:val="0"/>
                                                                          <w:divBdr>
                                                                            <w:top w:val="none" w:sz="0" w:space="0" w:color="auto"/>
                                                                            <w:left w:val="none" w:sz="0" w:space="0" w:color="auto"/>
                                                                            <w:bottom w:val="none" w:sz="0" w:space="0" w:color="auto"/>
                                                                            <w:right w:val="none" w:sz="0" w:space="0" w:color="auto"/>
                                                                          </w:divBdr>
                                                                          <w:divsChild>
                                                                            <w:div w:id="455803759">
                                                                              <w:marLeft w:val="0"/>
                                                                              <w:marRight w:val="0"/>
                                                                              <w:marTop w:val="0"/>
                                                                              <w:marBottom w:val="0"/>
                                                                              <w:divBdr>
                                                                                <w:top w:val="none" w:sz="0" w:space="0" w:color="auto"/>
                                                                                <w:left w:val="none" w:sz="0" w:space="0" w:color="auto"/>
                                                                                <w:bottom w:val="none" w:sz="0" w:space="0" w:color="auto"/>
                                                                                <w:right w:val="none" w:sz="0" w:space="0" w:color="auto"/>
                                                                              </w:divBdr>
                                                                              <w:divsChild>
                                                                                <w:div w:id="45298906">
                                                                                  <w:marLeft w:val="0"/>
                                                                                  <w:marRight w:val="0"/>
                                                                                  <w:marTop w:val="0"/>
                                                                                  <w:marBottom w:val="0"/>
                                                                                  <w:divBdr>
                                                                                    <w:top w:val="none" w:sz="0" w:space="0" w:color="auto"/>
                                                                                    <w:left w:val="none" w:sz="0" w:space="0" w:color="auto"/>
                                                                                    <w:bottom w:val="none" w:sz="0" w:space="0" w:color="auto"/>
                                                                                    <w:right w:val="none" w:sz="0" w:space="0" w:color="auto"/>
                                                                                  </w:divBdr>
                                                                                  <w:divsChild>
                                                                                    <w:div w:id="26778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0979649">
      <w:bodyDiv w:val="1"/>
      <w:marLeft w:val="0"/>
      <w:marRight w:val="0"/>
      <w:marTop w:val="0"/>
      <w:marBottom w:val="0"/>
      <w:divBdr>
        <w:top w:val="none" w:sz="0" w:space="0" w:color="auto"/>
        <w:left w:val="none" w:sz="0" w:space="0" w:color="auto"/>
        <w:bottom w:val="none" w:sz="0" w:space="0" w:color="auto"/>
        <w:right w:val="none" w:sz="0" w:space="0" w:color="auto"/>
      </w:divBdr>
    </w:div>
    <w:div w:id="429549080">
      <w:bodyDiv w:val="1"/>
      <w:marLeft w:val="0"/>
      <w:marRight w:val="0"/>
      <w:marTop w:val="0"/>
      <w:marBottom w:val="0"/>
      <w:divBdr>
        <w:top w:val="none" w:sz="0" w:space="0" w:color="auto"/>
        <w:left w:val="none" w:sz="0" w:space="0" w:color="auto"/>
        <w:bottom w:val="none" w:sz="0" w:space="0" w:color="auto"/>
        <w:right w:val="none" w:sz="0" w:space="0" w:color="auto"/>
      </w:divBdr>
    </w:div>
    <w:div w:id="438839604">
      <w:bodyDiv w:val="1"/>
      <w:marLeft w:val="0"/>
      <w:marRight w:val="0"/>
      <w:marTop w:val="0"/>
      <w:marBottom w:val="0"/>
      <w:divBdr>
        <w:top w:val="none" w:sz="0" w:space="0" w:color="auto"/>
        <w:left w:val="none" w:sz="0" w:space="0" w:color="auto"/>
        <w:bottom w:val="none" w:sz="0" w:space="0" w:color="auto"/>
        <w:right w:val="none" w:sz="0" w:space="0" w:color="auto"/>
      </w:divBdr>
    </w:div>
    <w:div w:id="452789148">
      <w:bodyDiv w:val="1"/>
      <w:marLeft w:val="0"/>
      <w:marRight w:val="0"/>
      <w:marTop w:val="0"/>
      <w:marBottom w:val="0"/>
      <w:divBdr>
        <w:top w:val="none" w:sz="0" w:space="0" w:color="auto"/>
        <w:left w:val="none" w:sz="0" w:space="0" w:color="auto"/>
        <w:bottom w:val="none" w:sz="0" w:space="0" w:color="auto"/>
        <w:right w:val="none" w:sz="0" w:space="0" w:color="auto"/>
      </w:divBdr>
    </w:div>
    <w:div w:id="512840204">
      <w:bodyDiv w:val="1"/>
      <w:marLeft w:val="0"/>
      <w:marRight w:val="0"/>
      <w:marTop w:val="0"/>
      <w:marBottom w:val="0"/>
      <w:divBdr>
        <w:top w:val="none" w:sz="0" w:space="0" w:color="auto"/>
        <w:left w:val="none" w:sz="0" w:space="0" w:color="auto"/>
        <w:bottom w:val="none" w:sz="0" w:space="0" w:color="auto"/>
        <w:right w:val="none" w:sz="0" w:space="0" w:color="auto"/>
      </w:divBdr>
    </w:div>
    <w:div w:id="514418904">
      <w:bodyDiv w:val="1"/>
      <w:marLeft w:val="0"/>
      <w:marRight w:val="0"/>
      <w:marTop w:val="0"/>
      <w:marBottom w:val="0"/>
      <w:divBdr>
        <w:top w:val="none" w:sz="0" w:space="0" w:color="auto"/>
        <w:left w:val="none" w:sz="0" w:space="0" w:color="auto"/>
        <w:bottom w:val="none" w:sz="0" w:space="0" w:color="auto"/>
        <w:right w:val="none" w:sz="0" w:space="0" w:color="auto"/>
      </w:divBdr>
    </w:div>
    <w:div w:id="516046756">
      <w:bodyDiv w:val="1"/>
      <w:marLeft w:val="0"/>
      <w:marRight w:val="0"/>
      <w:marTop w:val="0"/>
      <w:marBottom w:val="0"/>
      <w:divBdr>
        <w:top w:val="none" w:sz="0" w:space="0" w:color="auto"/>
        <w:left w:val="none" w:sz="0" w:space="0" w:color="auto"/>
        <w:bottom w:val="none" w:sz="0" w:space="0" w:color="auto"/>
        <w:right w:val="none" w:sz="0" w:space="0" w:color="auto"/>
      </w:divBdr>
    </w:div>
    <w:div w:id="548493436">
      <w:bodyDiv w:val="1"/>
      <w:marLeft w:val="0"/>
      <w:marRight w:val="0"/>
      <w:marTop w:val="0"/>
      <w:marBottom w:val="0"/>
      <w:divBdr>
        <w:top w:val="none" w:sz="0" w:space="0" w:color="auto"/>
        <w:left w:val="none" w:sz="0" w:space="0" w:color="auto"/>
        <w:bottom w:val="none" w:sz="0" w:space="0" w:color="auto"/>
        <w:right w:val="none" w:sz="0" w:space="0" w:color="auto"/>
      </w:divBdr>
    </w:div>
    <w:div w:id="599800647">
      <w:bodyDiv w:val="1"/>
      <w:marLeft w:val="0"/>
      <w:marRight w:val="0"/>
      <w:marTop w:val="0"/>
      <w:marBottom w:val="0"/>
      <w:divBdr>
        <w:top w:val="none" w:sz="0" w:space="0" w:color="auto"/>
        <w:left w:val="none" w:sz="0" w:space="0" w:color="auto"/>
        <w:bottom w:val="none" w:sz="0" w:space="0" w:color="auto"/>
        <w:right w:val="none" w:sz="0" w:space="0" w:color="auto"/>
      </w:divBdr>
    </w:div>
    <w:div w:id="600258335">
      <w:bodyDiv w:val="1"/>
      <w:marLeft w:val="0"/>
      <w:marRight w:val="0"/>
      <w:marTop w:val="0"/>
      <w:marBottom w:val="0"/>
      <w:divBdr>
        <w:top w:val="none" w:sz="0" w:space="0" w:color="auto"/>
        <w:left w:val="none" w:sz="0" w:space="0" w:color="auto"/>
        <w:bottom w:val="none" w:sz="0" w:space="0" w:color="auto"/>
        <w:right w:val="none" w:sz="0" w:space="0" w:color="auto"/>
      </w:divBdr>
    </w:div>
    <w:div w:id="608663837">
      <w:bodyDiv w:val="1"/>
      <w:marLeft w:val="0"/>
      <w:marRight w:val="0"/>
      <w:marTop w:val="0"/>
      <w:marBottom w:val="0"/>
      <w:divBdr>
        <w:top w:val="none" w:sz="0" w:space="0" w:color="auto"/>
        <w:left w:val="none" w:sz="0" w:space="0" w:color="auto"/>
        <w:bottom w:val="none" w:sz="0" w:space="0" w:color="auto"/>
        <w:right w:val="none" w:sz="0" w:space="0" w:color="auto"/>
      </w:divBdr>
    </w:div>
    <w:div w:id="611012961">
      <w:bodyDiv w:val="1"/>
      <w:marLeft w:val="0"/>
      <w:marRight w:val="0"/>
      <w:marTop w:val="0"/>
      <w:marBottom w:val="0"/>
      <w:divBdr>
        <w:top w:val="none" w:sz="0" w:space="0" w:color="auto"/>
        <w:left w:val="none" w:sz="0" w:space="0" w:color="auto"/>
        <w:bottom w:val="none" w:sz="0" w:space="0" w:color="auto"/>
        <w:right w:val="none" w:sz="0" w:space="0" w:color="auto"/>
      </w:divBdr>
    </w:div>
    <w:div w:id="612788088">
      <w:bodyDiv w:val="1"/>
      <w:marLeft w:val="0"/>
      <w:marRight w:val="0"/>
      <w:marTop w:val="0"/>
      <w:marBottom w:val="0"/>
      <w:divBdr>
        <w:top w:val="none" w:sz="0" w:space="0" w:color="auto"/>
        <w:left w:val="none" w:sz="0" w:space="0" w:color="auto"/>
        <w:bottom w:val="none" w:sz="0" w:space="0" w:color="auto"/>
        <w:right w:val="none" w:sz="0" w:space="0" w:color="auto"/>
      </w:divBdr>
    </w:div>
    <w:div w:id="617880322">
      <w:bodyDiv w:val="1"/>
      <w:marLeft w:val="0"/>
      <w:marRight w:val="0"/>
      <w:marTop w:val="0"/>
      <w:marBottom w:val="0"/>
      <w:divBdr>
        <w:top w:val="none" w:sz="0" w:space="0" w:color="auto"/>
        <w:left w:val="none" w:sz="0" w:space="0" w:color="auto"/>
        <w:bottom w:val="none" w:sz="0" w:space="0" w:color="auto"/>
        <w:right w:val="none" w:sz="0" w:space="0" w:color="auto"/>
      </w:divBdr>
    </w:div>
    <w:div w:id="621960808">
      <w:bodyDiv w:val="1"/>
      <w:marLeft w:val="0"/>
      <w:marRight w:val="0"/>
      <w:marTop w:val="0"/>
      <w:marBottom w:val="0"/>
      <w:divBdr>
        <w:top w:val="none" w:sz="0" w:space="0" w:color="auto"/>
        <w:left w:val="none" w:sz="0" w:space="0" w:color="auto"/>
        <w:bottom w:val="none" w:sz="0" w:space="0" w:color="auto"/>
        <w:right w:val="none" w:sz="0" w:space="0" w:color="auto"/>
      </w:divBdr>
    </w:div>
    <w:div w:id="625082484">
      <w:bodyDiv w:val="1"/>
      <w:marLeft w:val="0"/>
      <w:marRight w:val="0"/>
      <w:marTop w:val="0"/>
      <w:marBottom w:val="0"/>
      <w:divBdr>
        <w:top w:val="none" w:sz="0" w:space="0" w:color="auto"/>
        <w:left w:val="none" w:sz="0" w:space="0" w:color="auto"/>
        <w:bottom w:val="none" w:sz="0" w:space="0" w:color="auto"/>
        <w:right w:val="none" w:sz="0" w:space="0" w:color="auto"/>
      </w:divBdr>
    </w:div>
    <w:div w:id="658771149">
      <w:bodyDiv w:val="1"/>
      <w:marLeft w:val="0"/>
      <w:marRight w:val="0"/>
      <w:marTop w:val="0"/>
      <w:marBottom w:val="0"/>
      <w:divBdr>
        <w:top w:val="none" w:sz="0" w:space="0" w:color="auto"/>
        <w:left w:val="none" w:sz="0" w:space="0" w:color="auto"/>
        <w:bottom w:val="none" w:sz="0" w:space="0" w:color="auto"/>
        <w:right w:val="none" w:sz="0" w:space="0" w:color="auto"/>
      </w:divBdr>
    </w:div>
    <w:div w:id="676732646">
      <w:bodyDiv w:val="1"/>
      <w:marLeft w:val="0"/>
      <w:marRight w:val="0"/>
      <w:marTop w:val="0"/>
      <w:marBottom w:val="0"/>
      <w:divBdr>
        <w:top w:val="none" w:sz="0" w:space="0" w:color="auto"/>
        <w:left w:val="none" w:sz="0" w:space="0" w:color="auto"/>
        <w:bottom w:val="none" w:sz="0" w:space="0" w:color="auto"/>
        <w:right w:val="none" w:sz="0" w:space="0" w:color="auto"/>
      </w:divBdr>
    </w:div>
    <w:div w:id="692803577">
      <w:bodyDiv w:val="1"/>
      <w:marLeft w:val="0"/>
      <w:marRight w:val="0"/>
      <w:marTop w:val="0"/>
      <w:marBottom w:val="0"/>
      <w:divBdr>
        <w:top w:val="none" w:sz="0" w:space="0" w:color="auto"/>
        <w:left w:val="none" w:sz="0" w:space="0" w:color="auto"/>
        <w:bottom w:val="none" w:sz="0" w:space="0" w:color="auto"/>
        <w:right w:val="none" w:sz="0" w:space="0" w:color="auto"/>
      </w:divBdr>
    </w:div>
    <w:div w:id="717049379">
      <w:bodyDiv w:val="1"/>
      <w:marLeft w:val="0"/>
      <w:marRight w:val="0"/>
      <w:marTop w:val="0"/>
      <w:marBottom w:val="0"/>
      <w:divBdr>
        <w:top w:val="none" w:sz="0" w:space="0" w:color="auto"/>
        <w:left w:val="none" w:sz="0" w:space="0" w:color="auto"/>
        <w:bottom w:val="none" w:sz="0" w:space="0" w:color="auto"/>
        <w:right w:val="none" w:sz="0" w:space="0" w:color="auto"/>
      </w:divBdr>
    </w:div>
    <w:div w:id="726340236">
      <w:bodyDiv w:val="1"/>
      <w:marLeft w:val="0"/>
      <w:marRight w:val="0"/>
      <w:marTop w:val="0"/>
      <w:marBottom w:val="0"/>
      <w:divBdr>
        <w:top w:val="none" w:sz="0" w:space="0" w:color="auto"/>
        <w:left w:val="none" w:sz="0" w:space="0" w:color="auto"/>
        <w:bottom w:val="none" w:sz="0" w:space="0" w:color="auto"/>
        <w:right w:val="none" w:sz="0" w:space="0" w:color="auto"/>
      </w:divBdr>
    </w:div>
    <w:div w:id="732584335">
      <w:bodyDiv w:val="1"/>
      <w:marLeft w:val="0"/>
      <w:marRight w:val="0"/>
      <w:marTop w:val="0"/>
      <w:marBottom w:val="0"/>
      <w:divBdr>
        <w:top w:val="none" w:sz="0" w:space="0" w:color="auto"/>
        <w:left w:val="none" w:sz="0" w:space="0" w:color="auto"/>
        <w:bottom w:val="none" w:sz="0" w:space="0" w:color="auto"/>
        <w:right w:val="none" w:sz="0" w:space="0" w:color="auto"/>
      </w:divBdr>
    </w:div>
    <w:div w:id="777674920">
      <w:bodyDiv w:val="1"/>
      <w:marLeft w:val="0"/>
      <w:marRight w:val="0"/>
      <w:marTop w:val="0"/>
      <w:marBottom w:val="0"/>
      <w:divBdr>
        <w:top w:val="none" w:sz="0" w:space="0" w:color="auto"/>
        <w:left w:val="none" w:sz="0" w:space="0" w:color="auto"/>
        <w:bottom w:val="none" w:sz="0" w:space="0" w:color="auto"/>
        <w:right w:val="none" w:sz="0" w:space="0" w:color="auto"/>
      </w:divBdr>
      <w:divsChild>
        <w:div w:id="1661347714">
          <w:marLeft w:val="0"/>
          <w:marRight w:val="0"/>
          <w:marTop w:val="0"/>
          <w:marBottom w:val="0"/>
          <w:divBdr>
            <w:top w:val="none" w:sz="0" w:space="0" w:color="auto"/>
            <w:left w:val="none" w:sz="0" w:space="0" w:color="auto"/>
            <w:bottom w:val="none" w:sz="0" w:space="0" w:color="auto"/>
            <w:right w:val="none" w:sz="0" w:space="0" w:color="auto"/>
          </w:divBdr>
          <w:divsChild>
            <w:div w:id="196697928">
              <w:marLeft w:val="0"/>
              <w:marRight w:val="0"/>
              <w:marTop w:val="0"/>
              <w:marBottom w:val="0"/>
              <w:divBdr>
                <w:top w:val="none" w:sz="0" w:space="0" w:color="auto"/>
                <w:left w:val="none" w:sz="0" w:space="0" w:color="auto"/>
                <w:bottom w:val="none" w:sz="0" w:space="0" w:color="auto"/>
                <w:right w:val="none" w:sz="0" w:space="0" w:color="auto"/>
              </w:divBdr>
              <w:divsChild>
                <w:div w:id="133451675">
                  <w:marLeft w:val="0"/>
                  <w:marRight w:val="0"/>
                  <w:marTop w:val="0"/>
                  <w:marBottom w:val="0"/>
                  <w:divBdr>
                    <w:top w:val="none" w:sz="0" w:space="0" w:color="auto"/>
                    <w:left w:val="none" w:sz="0" w:space="0" w:color="auto"/>
                    <w:bottom w:val="none" w:sz="0" w:space="0" w:color="auto"/>
                    <w:right w:val="none" w:sz="0" w:space="0" w:color="auto"/>
                  </w:divBdr>
                  <w:divsChild>
                    <w:div w:id="1443113593">
                      <w:marLeft w:val="0"/>
                      <w:marRight w:val="0"/>
                      <w:marTop w:val="0"/>
                      <w:marBottom w:val="0"/>
                      <w:divBdr>
                        <w:top w:val="none" w:sz="0" w:space="0" w:color="auto"/>
                        <w:left w:val="none" w:sz="0" w:space="0" w:color="auto"/>
                        <w:bottom w:val="none" w:sz="0" w:space="0" w:color="auto"/>
                        <w:right w:val="none" w:sz="0" w:space="0" w:color="auto"/>
                      </w:divBdr>
                      <w:divsChild>
                        <w:div w:id="1060590583">
                          <w:marLeft w:val="0"/>
                          <w:marRight w:val="0"/>
                          <w:marTop w:val="45"/>
                          <w:marBottom w:val="0"/>
                          <w:divBdr>
                            <w:top w:val="none" w:sz="0" w:space="0" w:color="auto"/>
                            <w:left w:val="none" w:sz="0" w:space="0" w:color="auto"/>
                            <w:bottom w:val="none" w:sz="0" w:space="0" w:color="auto"/>
                            <w:right w:val="none" w:sz="0" w:space="0" w:color="auto"/>
                          </w:divBdr>
                          <w:divsChild>
                            <w:div w:id="1717969684">
                              <w:marLeft w:val="0"/>
                              <w:marRight w:val="0"/>
                              <w:marTop w:val="0"/>
                              <w:marBottom w:val="0"/>
                              <w:divBdr>
                                <w:top w:val="none" w:sz="0" w:space="0" w:color="auto"/>
                                <w:left w:val="none" w:sz="0" w:space="0" w:color="auto"/>
                                <w:bottom w:val="none" w:sz="0" w:space="0" w:color="auto"/>
                                <w:right w:val="none" w:sz="0" w:space="0" w:color="auto"/>
                              </w:divBdr>
                              <w:divsChild>
                                <w:div w:id="1424256407">
                                  <w:marLeft w:val="2070"/>
                                  <w:marRight w:val="3810"/>
                                  <w:marTop w:val="0"/>
                                  <w:marBottom w:val="0"/>
                                  <w:divBdr>
                                    <w:top w:val="none" w:sz="0" w:space="0" w:color="auto"/>
                                    <w:left w:val="none" w:sz="0" w:space="0" w:color="auto"/>
                                    <w:bottom w:val="none" w:sz="0" w:space="0" w:color="auto"/>
                                    <w:right w:val="none" w:sz="0" w:space="0" w:color="auto"/>
                                  </w:divBdr>
                                  <w:divsChild>
                                    <w:div w:id="286862037">
                                      <w:marLeft w:val="0"/>
                                      <w:marRight w:val="0"/>
                                      <w:marTop w:val="0"/>
                                      <w:marBottom w:val="0"/>
                                      <w:divBdr>
                                        <w:top w:val="none" w:sz="0" w:space="0" w:color="auto"/>
                                        <w:left w:val="none" w:sz="0" w:space="0" w:color="auto"/>
                                        <w:bottom w:val="none" w:sz="0" w:space="0" w:color="auto"/>
                                        <w:right w:val="none" w:sz="0" w:space="0" w:color="auto"/>
                                      </w:divBdr>
                                      <w:divsChild>
                                        <w:div w:id="837817312">
                                          <w:marLeft w:val="0"/>
                                          <w:marRight w:val="0"/>
                                          <w:marTop w:val="0"/>
                                          <w:marBottom w:val="0"/>
                                          <w:divBdr>
                                            <w:top w:val="none" w:sz="0" w:space="0" w:color="auto"/>
                                            <w:left w:val="none" w:sz="0" w:space="0" w:color="auto"/>
                                            <w:bottom w:val="none" w:sz="0" w:space="0" w:color="auto"/>
                                            <w:right w:val="none" w:sz="0" w:space="0" w:color="auto"/>
                                          </w:divBdr>
                                          <w:divsChild>
                                            <w:div w:id="1256938791">
                                              <w:marLeft w:val="0"/>
                                              <w:marRight w:val="0"/>
                                              <w:marTop w:val="0"/>
                                              <w:marBottom w:val="0"/>
                                              <w:divBdr>
                                                <w:top w:val="none" w:sz="0" w:space="0" w:color="auto"/>
                                                <w:left w:val="none" w:sz="0" w:space="0" w:color="auto"/>
                                                <w:bottom w:val="none" w:sz="0" w:space="0" w:color="auto"/>
                                                <w:right w:val="none" w:sz="0" w:space="0" w:color="auto"/>
                                              </w:divBdr>
                                              <w:divsChild>
                                                <w:div w:id="1622686396">
                                                  <w:marLeft w:val="0"/>
                                                  <w:marRight w:val="0"/>
                                                  <w:marTop w:val="0"/>
                                                  <w:marBottom w:val="0"/>
                                                  <w:divBdr>
                                                    <w:top w:val="none" w:sz="0" w:space="0" w:color="auto"/>
                                                    <w:left w:val="none" w:sz="0" w:space="0" w:color="auto"/>
                                                    <w:bottom w:val="none" w:sz="0" w:space="0" w:color="auto"/>
                                                    <w:right w:val="none" w:sz="0" w:space="0" w:color="auto"/>
                                                  </w:divBdr>
                                                  <w:divsChild>
                                                    <w:div w:id="173883375">
                                                      <w:marLeft w:val="0"/>
                                                      <w:marRight w:val="0"/>
                                                      <w:marTop w:val="0"/>
                                                      <w:marBottom w:val="345"/>
                                                      <w:divBdr>
                                                        <w:top w:val="none" w:sz="0" w:space="0" w:color="auto"/>
                                                        <w:left w:val="none" w:sz="0" w:space="0" w:color="auto"/>
                                                        <w:bottom w:val="none" w:sz="0" w:space="0" w:color="auto"/>
                                                        <w:right w:val="none" w:sz="0" w:space="0" w:color="auto"/>
                                                      </w:divBdr>
                                                      <w:divsChild>
                                                        <w:div w:id="887181505">
                                                          <w:marLeft w:val="0"/>
                                                          <w:marRight w:val="0"/>
                                                          <w:marTop w:val="0"/>
                                                          <w:marBottom w:val="0"/>
                                                          <w:divBdr>
                                                            <w:top w:val="none" w:sz="0" w:space="0" w:color="auto"/>
                                                            <w:left w:val="none" w:sz="0" w:space="0" w:color="auto"/>
                                                            <w:bottom w:val="none" w:sz="0" w:space="0" w:color="auto"/>
                                                            <w:right w:val="none" w:sz="0" w:space="0" w:color="auto"/>
                                                          </w:divBdr>
                                                          <w:divsChild>
                                                            <w:div w:id="959146757">
                                                              <w:marLeft w:val="0"/>
                                                              <w:marRight w:val="0"/>
                                                              <w:marTop w:val="0"/>
                                                              <w:marBottom w:val="0"/>
                                                              <w:divBdr>
                                                                <w:top w:val="none" w:sz="0" w:space="0" w:color="auto"/>
                                                                <w:left w:val="none" w:sz="0" w:space="0" w:color="auto"/>
                                                                <w:bottom w:val="none" w:sz="0" w:space="0" w:color="auto"/>
                                                                <w:right w:val="none" w:sz="0" w:space="0" w:color="auto"/>
                                                              </w:divBdr>
                                                              <w:divsChild>
                                                                <w:div w:id="1225332162">
                                                                  <w:marLeft w:val="0"/>
                                                                  <w:marRight w:val="0"/>
                                                                  <w:marTop w:val="0"/>
                                                                  <w:marBottom w:val="0"/>
                                                                  <w:divBdr>
                                                                    <w:top w:val="none" w:sz="0" w:space="0" w:color="auto"/>
                                                                    <w:left w:val="none" w:sz="0" w:space="0" w:color="auto"/>
                                                                    <w:bottom w:val="none" w:sz="0" w:space="0" w:color="auto"/>
                                                                    <w:right w:val="none" w:sz="0" w:space="0" w:color="auto"/>
                                                                  </w:divBdr>
                                                                  <w:divsChild>
                                                                    <w:div w:id="1552688863">
                                                                      <w:marLeft w:val="0"/>
                                                                      <w:marRight w:val="0"/>
                                                                      <w:marTop w:val="0"/>
                                                                      <w:marBottom w:val="0"/>
                                                                      <w:divBdr>
                                                                        <w:top w:val="none" w:sz="0" w:space="0" w:color="auto"/>
                                                                        <w:left w:val="none" w:sz="0" w:space="0" w:color="auto"/>
                                                                        <w:bottom w:val="none" w:sz="0" w:space="0" w:color="auto"/>
                                                                        <w:right w:val="none" w:sz="0" w:space="0" w:color="auto"/>
                                                                      </w:divBdr>
                                                                      <w:divsChild>
                                                                        <w:div w:id="1609896610">
                                                                          <w:marLeft w:val="0"/>
                                                                          <w:marRight w:val="0"/>
                                                                          <w:marTop w:val="0"/>
                                                                          <w:marBottom w:val="0"/>
                                                                          <w:divBdr>
                                                                            <w:top w:val="none" w:sz="0" w:space="0" w:color="auto"/>
                                                                            <w:left w:val="none" w:sz="0" w:space="0" w:color="auto"/>
                                                                            <w:bottom w:val="none" w:sz="0" w:space="0" w:color="auto"/>
                                                                            <w:right w:val="none" w:sz="0" w:space="0" w:color="auto"/>
                                                                          </w:divBdr>
                                                                          <w:divsChild>
                                                                            <w:div w:id="421411283">
                                                                              <w:marLeft w:val="0"/>
                                                                              <w:marRight w:val="0"/>
                                                                              <w:marTop w:val="0"/>
                                                                              <w:marBottom w:val="0"/>
                                                                              <w:divBdr>
                                                                                <w:top w:val="none" w:sz="0" w:space="0" w:color="auto"/>
                                                                                <w:left w:val="none" w:sz="0" w:space="0" w:color="auto"/>
                                                                                <w:bottom w:val="none" w:sz="0" w:space="0" w:color="auto"/>
                                                                                <w:right w:val="none" w:sz="0" w:space="0" w:color="auto"/>
                                                                              </w:divBdr>
                                                                              <w:divsChild>
                                                                                <w:div w:id="1092775367">
                                                                                  <w:marLeft w:val="0"/>
                                                                                  <w:marRight w:val="0"/>
                                                                                  <w:marTop w:val="0"/>
                                                                                  <w:marBottom w:val="0"/>
                                                                                  <w:divBdr>
                                                                                    <w:top w:val="none" w:sz="0" w:space="0" w:color="auto"/>
                                                                                    <w:left w:val="none" w:sz="0" w:space="0" w:color="auto"/>
                                                                                    <w:bottom w:val="none" w:sz="0" w:space="0" w:color="auto"/>
                                                                                    <w:right w:val="none" w:sz="0" w:space="0" w:color="auto"/>
                                                                                  </w:divBdr>
                                                                                  <w:divsChild>
                                                                                    <w:div w:id="40377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3982291">
      <w:bodyDiv w:val="1"/>
      <w:marLeft w:val="0"/>
      <w:marRight w:val="0"/>
      <w:marTop w:val="0"/>
      <w:marBottom w:val="0"/>
      <w:divBdr>
        <w:top w:val="none" w:sz="0" w:space="0" w:color="auto"/>
        <w:left w:val="none" w:sz="0" w:space="0" w:color="auto"/>
        <w:bottom w:val="none" w:sz="0" w:space="0" w:color="auto"/>
        <w:right w:val="none" w:sz="0" w:space="0" w:color="auto"/>
      </w:divBdr>
    </w:div>
    <w:div w:id="906501528">
      <w:bodyDiv w:val="1"/>
      <w:marLeft w:val="0"/>
      <w:marRight w:val="0"/>
      <w:marTop w:val="0"/>
      <w:marBottom w:val="0"/>
      <w:divBdr>
        <w:top w:val="none" w:sz="0" w:space="0" w:color="auto"/>
        <w:left w:val="none" w:sz="0" w:space="0" w:color="auto"/>
        <w:bottom w:val="none" w:sz="0" w:space="0" w:color="auto"/>
        <w:right w:val="none" w:sz="0" w:space="0" w:color="auto"/>
      </w:divBdr>
    </w:div>
    <w:div w:id="914126299">
      <w:bodyDiv w:val="1"/>
      <w:marLeft w:val="0"/>
      <w:marRight w:val="0"/>
      <w:marTop w:val="0"/>
      <w:marBottom w:val="0"/>
      <w:divBdr>
        <w:top w:val="none" w:sz="0" w:space="0" w:color="auto"/>
        <w:left w:val="none" w:sz="0" w:space="0" w:color="auto"/>
        <w:bottom w:val="none" w:sz="0" w:space="0" w:color="auto"/>
        <w:right w:val="none" w:sz="0" w:space="0" w:color="auto"/>
      </w:divBdr>
    </w:div>
    <w:div w:id="936868919">
      <w:bodyDiv w:val="1"/>
      <w:marLeft w:val="0"/>
      <w:marRight w:val="0"/>
      <w:marTop w:val="0"/>
      <w:marBottom w:val="0"/>
      <w:divBdr>
        <w:top w:val="none" w:sz="0" w:space="0" w:color="auto"/>
        <w:left w:val="none" w:sz="0" w:space="0" w:color="auto"/>
        <w:bottom w:val="none" w:sz="0" w:space="0" w:color="auto"/>
        <w:right w:val="none" w:sz="0" w:space="0" w:color="auto"/>
      </w:divBdr>
    </w:div>
    <w:div w:id="943463131">
      <w:bodyDiv w:val="1"/>
      <w:marLeft w:val="0"/>
      <w:marRight w:val="0"/>
      <w:marTop w:val="0"/>
      <w:marBottom w:val="0"/>
      <w:divBdr>
        <w:top w:val="none" w:sz="0" w:space="0" w:color="auto"/>
        <w:left w:val="none" w:sz="0" w:space="0" w:color="auto"/>
        <w:bottom w:val="none" w:sz="0" w:space="0" w:color="auto"/>
        <w:right w:val="none" w:sz="0" w:space="0" w:color="auto"/>
      </w:divBdr>
    </w:div>
    <w:div w:id="955522058">
      <w:bodyDiv w:val="1"/>
      <w:marLeft w:val="0"/>
      <w:marRight w:val="0"/>
      <w:marTop w:val="0"/>
      <w:marBottom w:val="0"/>
      <w:divBdr>
        <w:top w:val="none" w:sz="0" w:space="0" w:color="auto"/>
        <w:left w:val="none" w:sz="0" w:space="0" w:color="auto"/>
        <w:bottom w:val="none" w:sz="0" w:space="0" w:color="auto"/>
        <w:right w:val="none" w:sz="0" w:space="0" w:color="auto"/>
      </w:divBdr>
    </w:div>
    <w:div w:id="962467766">
      <w:bodyDiv w:val="1"/>
      <w:marLeft w:val="0"/>
      <w:marRight w:val="0"/>
      <w:marTop w:val="0"/>
      <w:marBottom w:val="0"/>
      <w:divBdr>
        <w:top w:val="none" w:sz="0" w:space="0" w:color="auto"/>
        <w:left w:val="none" w:sz="0" w:space="0" w:color="auto"/>
        <w:bottom w:val="none" w:sz="0" w:space="0" w:color="auto"/>
        <w:right w:val="none" w:sz="0" w:space="0" w:color="auto"/>
      </w:divBdr>
    </w:div>
    <w:div w:id="1031413520">
      <w:bodyDiv w:val="1"/>
      <w:marLeft w:val="0"/>
      <w:marRight w:val="0"/>
      <w:marTop w:val="0"/>
      <w:marBottom w:val="0"/>
      <w:divBdr>
        <w:top w:val="none" w:sz="0" w:space="0" w:color="auto"/>
        <w:left w:val="none" w:sz="0" w:space="0" w:color="auto"/>
        <w:bottom w:val="none" w:sz="0" w:space="0" w:color="auto"/>
        <w:right w:val="none" w:sz="0" w:space="0" w:color="auto"/>
      </w:divBdr>
    </w:div>
    <w:div w:id="1038241047">
      <w:bodyDiv w:val="1"/>
      <w:marLeft w:val="0"/>
      <w:marRight w:val="0"/>
      <w:marTop w:val="0"/>
      <w:marBottom w:val="0"/>
      <w:divBdr>
        <w:top w:val="none" w:sz="0" w:space="0" w:color="auto"/>
        <w:left w:val="none" w:sz="0" w:space="0" w:color="auto"/>
        <w:bottom w:val="none" w:sz="0" w:space="0" w:color="auto"/>
        <w:right w:val="none" w:sz="0" w:space="0" w:color="auto"/>
      </w:divBdr>
    </w:div>
    <w:div w:id="1038899200">
      <w:bodyDiv w:val="1"/>
      <w:marLeft w:val="0"/>
      <w:marRight w:val="0"/>
      <w:marTop w:val="0"/>
      <w:marBottom w:val="0"/>
      <w:divBdr>
        <w:top w:val="none" w:sz="0" w:space="0" w:color="auto"/>
        <w:left w:val="none" w:sz="0" w:space="0" w:color="auto"/>
        <w:bottom w:val="none" w:sz="0" w:space="0" w:color="auto"/>
        <w:right w:val="none" w:sz="0" w:space="0" w:color="auto"/>
      </w:divBdr>
    </w:div>
    <w:div w:id="1040129512">
      <w:bodyDiv w:val="1"/>
      <w:marLeft w:val="0"/>
      <w:marRight w:val="0"/>
      <w:marTop w:val="0"/>
      <w:marBottom w:val="0"/>
      <w:divBdr>
        <w:top w:val="none" w:sz="0" w:space="0" w:color="auto"/>
        <w:left w:val="none" w:sz="0" w:space="0" w:color="auto"/>
        <w:bottom w:val="none" w:sz="0" w:space="0" w:color="auto"/>
        <w:right w:val="none" w:sz="0" w:space="0" w:color="auto"/>
      </w:divBdr>
    </w:div>
    <w:div w:id="1044132623">
      <w:bodyDiv w:val="1"/>
      <w:marLeft w:val="0"/>
      <w:marRight w:val="0"/>
      <w:marTop w:val="0"/>
      <w:marBottom w:val="0"/>
      <w:divBdr>
        <w:top w:val="none" w:sz="0" w:space="0" w:color="auto"/>
        <w:left w:val="none" w:sz="0" w:space="0" w:color="auto"/>
        <w:bottom w:val="none" w:sz="0" w:space="0" w:color="auto"/>
        <w:right w:val="none" w:sz="0" w:space="0" w:color="auto"/>
      </w:divBdr>
    </w:div>
    <w:div w:id="1044410328">
      <w:bodyDiv w:val="1"/>
      <w:marLeft w:val="0"/>
      <w:marRight w:val="0"/>
      <w:marTop w:val="0"/>
      <w:marBottom w:val="0"/>
      <w:divBdr>
        <w:top w:val="none" w:sz="0" w:space="0" w:color="auto"/>
        <w:left w:val="none" w:sz="0" w:space="0" w:color="auto"/>
        <w:bottom w:val="none" w:sz="0" w:space="0" w:color="auto"/>
        <w:right w:val="none" w:sz="0" w:space="0" w:color="auto"/>
      </w:divBdr>
    </w:div>
    <w:div w:id="1061749748">
      <w:bodyDiv w:val="1"/>
      <w:marLeft w:val="0"/>
      <w:marRight w:val="0"/>
      <w:marTop w:val="0"/>
      <w:marBottom w:val="0"/>
      <w:divBdr>
        <w:top w:val="none" w:sz="0" w:space="0" w:color="auto"/>
        <w:left w:val="none" w:sz="0" w:space="0" w:color="auto"/>
        <w:bottom w:val="none" w:sz="0" w:space="0" w:color="auto"/>
        <w:right w:val="none" w:sz="0" w:space="0" w:color="auto"/>
      </w:divBdr>
    </w:div>
    <w:div w:id="1067923451">
      <w:bodyDiv w:val="1"/>
      <w:marLeft w:val="0"/>
      <w:marRight w:val="0"/>
      <w:marTop w:val="0"/>
      <w:marBottom w:val="0"/>
      <w:divBdr>
        <w:top w:val="none" w:sz="0" w:space="0" w:color="auto"/>
        <w:left w:val="none" w:sz="0" w:space="0" w:color="auto"/>
        <w:bottom w:val="none" w:sz="0" w:space="0" w:color="auto"/>
        <w:right w:val="none" w:sz="0" w:space="0" w:color="auto"/>
      </w:divBdr>
    </w:div>
    <w:div w:id="1085221555">
      <w:bodyDiv w:val="1"/>
      <w:marLeft w:val="0"/>
      <w:marRight w:val="0"/>
      <w:marTop w:val="0"/>
      <w:marBottom w:val="0"/>
      <w:divBdr>
        <w:top w:val="none" w:sz="0" w:space="0" w:color="auto"/>
        <w:left w:val="none" w:sz="0" w:space="0" w:color="auto"/>
        <w:bottom w:val="none" w:sz="0" w:space="0" w:color="auto"/>
        <w:right w:val="none" w:sz="0" w:space="0" w:color="auto"/>
      </w:divBdr>
    </w:div>
    <w:div w:id="1088037312">
      <w:bodyDiv w:val="1"/>
      <w:marLeft w:val="0"/>
      <w:marRight w:val="0"/>
      <w:marTop w:val="0"/>
      <w:marBottom w:val="0"/>
      <w:divBdr>
        <w:top w:val="none" w:sz="0" w:space="0" w:color="auto"/>
        <w:left w:val="none" w:sz="0" w:space="0" w:color="auto"/>
        <w:bottom w:val="none" w:sz="0" w:space="0" w:color="auto"/>
        <w:right w:val="none" w:sz="0" w:space="0" w:color="auto"/>
      </w:divBdr>
    </w:div>
    <w:div w:id="1093745758">
      <w:bodyDiv w:val="1"/>
      <w:marLeft w:val="0"/>
      <w:marRight w:val="0"/>
      <w:marTop w:val="0"/>
      <w:marBottom w:val="0"/>
      <w:divBdr>
        <w:top w:val="none" w:sz="0" w:space="0" w:color="auto"/>
        <w:left w:val="none" w:sz="0" w:space="0" w:color="auto"/>
        <w:bottom w:val="none" w:sz="0" w:space="0" w:color="auto"/>
        <w:right w:val="none" w:sz="0" w:space="0" w:color="auto"/>
      </w:divBdr>
    </w:div>
    <w:div w:id="1147354414">
      <w:bodyDiv w:val="1"/>
      <w:marLeft w:val="0"/>
      <w:marRight w:val="0"/>
      <w:marTop w:val="0"/>
      <w:marBottom w:val="0"/>
      <w:divBdr>
        <w:top w:val="none" w:sz="0" w:space="0" w:color="auto"/>
        <w:left w:val="none" w:sz="0" w:space="0" w:color="auto"/>
        <w:bottom w:val="none" w:sz="0" w:space="0" w:color="auto"/>
        <w:right w:val="none" w:sz="0" w:space="0" w:color="auto"/>
      </w:divBdr>
    </w:div>
    <w:div w:id="1149593134">
      <w:bodyDiv w:val="1"/>
      <w:marLeft w:val="0"/>
      <w:marRight w:val="0"/>
      <w:marTop w:val="0"/>
      <w:marBottom w:val="0"/>
      <w:divBdr>
        <w:top w:val="none" w:sz="0" w:space="0" w:color="auto"/>
        <w:left w:val="none" w:sz="0" w:space="0" w:color="auto"/>
        <w:bottom w:val="none" w:sz="0" w:space="0" w:color="auto"/>
        <w:right w:val="none" w:sz="0" w:space="0" w:color="auto"/>
      </w:divBdr>
    </w:div>
    <w:div w:id="1194421510">
      <w:bodyDiv w:val="1"/>
      <w:marLeft w:val="0"/>
      <w:marRight w:val="0"/>
      <w:marTop w:val="0"/>
      <w:marBottom w:val="0"/>
      <w:divBdr>
        <w:top w:val="none" w:sz="0" w:space="0" w:color="auto"/>
        <w:left w:val="none" w:sz="0" w:space="0" w:color="auto"/>
        <w:bottom w:val="none" w:sz="0" w:space="0" w:color="auto"/>
        <w:right w:val="none" w:sz="0" w:space="0" w:color="auto"/>
      </w:divBdr>
    </w:div>
    <w:div w:id="1262758087">
      <w:bodyDiv w:val="1"/>
      <w:marLeft w:val="0"/>
      <w:marRight w:val="0"/>
      <w:marTop w:val="0"/>
      <w:marBottom w:val="0"/>
      <w:divBdr>
        <w:top w:val="none" w:sz="0" w:space="0" w:color="auto"/>
        <w:left w:val="none" w:sz="0" w:space="0" w:color="auto"/>
        <w:bottom w:val="none" w:sz="0" w:space="0" w:color="auto"/>
        <w:right w:val="none" w:sz="0" w:space="0" w:color="auto"/>
      </w:divBdr>
    </w:div>
    <w:div w:id="1263302156">
      <w:bodyDiv w:val="1"/>
      <w:marLeft w:val="0"/>
      <w:marRight w:val="0"/>
      <w:marTop w:val="0"/>
      <w:marBottom w:val="0"/>
      <w:divBdr>
        <w:top w:val="none" w:sz="0" w:space="0" w:color="auto"/>
        <w:left w:val="none" w:sz="0" w:space="0" w:color="auto"/>
        <w:bottom w:val="none" w:sz="0" w:space="0" w:color="auto"/>
        <w:right w:val="none" w:sz="0" w:space="0" w:color="auto"/>
      </w:divBdr>
    </w:div>
    <w:div w:id="1270355251">
      <w:bodyDiv w:val="1"/>
      <w:marLeft w:val="0"/>
      <w:marRight w:val="0"/>
      <w:marTop w:val="0"/>
      <w:marBottom w:val="0"/>
      <w:divBdr>
        <w:top w:val="none" w:sz="0" w:space="0" w:color="auto"/>
        <w:left w:val="none" w:sz="0" w:space="0" w:color="auto"/>
        <w:bottom w:val="none" w:sz="0" w:space="0" w:color="auto"/>
        <w:right w:val="none" w:sz="0" w:space="0" w:color="auto"/>
      </w:divBdr>
    </w:div>
    <w:div w:id="1299644733">
      <w:bodyDiv w:val="1"/>
      <w:marLeft w:val="0"/>
      <w:marRight w:val="0"/>
      <w:marTop w:val="0"/>
      <w:marBottom w:val="0"/>
      <w:divBdr>
        <w:top w:val="none" w:sz="0" w:space="0" w:color="auto"/>
        <w:left w:val="none" w:sz="0" w:space="0" w:color="auto"/>
        <w:bottom w:val="none" w:sz="0" w:space="0" w:color="auto"/>
        <w:right w:val="none" w:sz="0" w:space="0" w:color="auto"/>
      </w:divBdr>
    </w:div>
    <w:div w:id="1316641521">
      <w:bodyDiv w:val="1"/>
      <w:marLeft w:val="0"/>
      <w:marRight w:val="0"/>
      <w:marTop w:val="0"/>
      <w:marBottom w:val="0"/>
      <w:divBdr>
        <w:top w:val="none" w:sz="0" w:space="0" w:color="auto"/>
        <w:left w:val="none" w:sz="0" w:space="0" w:color="auto"/>
        <w:bottom w:val="none" w:sz="0" w:space="0" w:color="auto"/>
        <w:right w:val="none" w:sz="0" w:space="0" w:color="auto"/>
      </w:divBdr>
    </w:div>
    <w:div w:id="1316759782">
      <w:bodyDiv w:val="1"/>
      <w:marLeft w:val="0"/>
      <w:marRight w:val="0"/>
      <w:marTop w:val="0"/>
      <w:marBottom w:val="0"/>
      <w:divBdr>
        <w:top w:val="none" w:sz="0" w:space="0" w:color="auto"/>
        <w:left w:val="none" w:sz="0" w:space="0" w:color="auto"/>
        <w:bottom w:val="none" w:sz="0" w:space="0" w:color="auto"/>
        <w:right w:val="none" w:sz="0" w:space="0" w:color="auto"/>
      </w:divBdr>
    </w:div>
    <w:div w:id="1334063534">
      <w:bodyDiv w:val="1"/>
      <w:marLeft w:val="0"/>
      <w:marRight w:val="0"/>
      <w:marTop w:val="0"/>
      <w:marBottom w:val="0"/>
      <w:divBdr>
        <w:top w:val="none" w:sz="0" w:space="0" w:color="auto"/>
        <w:left w:val="none" w:sz="0" w:space="0" w:color="auto"/>
        <w:bottom w:val="none" w:sz="0" w:space="0" w:color="auto"/>
        <w:right w:val="none" w:sz="0" w:space="0" w:color="auto"/>
      </w:divBdr>
    </w:div>
    <w:div w:id="1392734112">
      <w:bodyDiv w:val="1"/>
      <w:marLeft w:val="0"/>
      <w:marRight w:val="0"/>
      <w:marTop w:val="0"/>
      <w:marBottom w:val="0"/>
      <w:divBdr>
        <w:top w:val="none" w:sz="0" w:space="0" w:color="auto"/>
        <w:left w:val="none" w:sz="0" w:space="0" w:color="auto"/>
        <w:bottom w:val="none" w:sz="0" w:space="0" w:color="auto"/>
        <w:right w:val="none" w:sz="0" w:space="0" w:color="auto"/>
      </w:divBdr>
    </w:div>
    <w:div w:id="1425569629">
      <w:bodyDiv w:val="1"/>
      <w:marLeft w:val="0"/>
      <w:marRight w:val="0"/>
      <w:marTop w:val="0"/>
      <w:marBottom w:val="0"/>
      <w:divBdr>
        <w:top w:val="none" w:sz="0" w:space="0" w:color="auto"/>
        <w:left w:val="none" w:sz="0" w:space="0" w:color="auto"/>
        <w:bottom w:val="none" w:sz="0" w:space="0" w:color="auto"/>
        <w:right w:val="none" w:sz="0" w:space="0" w:color="auto"/>
      </w:divBdr>
    </w:div>
    <w:div w:id="1430198093">
      <w:bodyDiv w:val="1"/>
      <w:marLeft w:val="0"/>
      <w:marRight w:val="0"/>
      <w:marTop w:val="0"/>
      <w:marBottom w:val="0"/>
      <w:divBdr>
        <w:top w:val="none" w:sz="0" w:space="0" w:color="auto"/>
        <w:left w:val="none" w:sz="0" w:space="0" w:color="auto"/>
        <w:bottom w:val="none" w:sz="0" w:space="0" w:color="auto"/>
        <w:right w:val="none" w:sz="0" w:space="0" w:color="auto"/>
      </w:divBdr>
    </w:div>
    <w:div w:id="1454058775">
      <w:bodyDiv w:val="1"/>
      <w:marLeft w:val="0"/>
      <w:marRight w:val="0"/>
      <w:marTop w:val="0"/>
      <w:marBottom w:val="0"/>
      <w:divBdr>
        <w:top w:val="none" w:sz="0" w:space="0" w:color="auto"/>
        <w:left w:val="none" w:sz="0" w:space="0" w:color="auto"/>
        <w:bottom w:val="none" w:sz="0" w:space="0" w:color="auto"/>
        <w:right w:val="none" w:sz="0" w:space="0" w:color="auto"/>
      </w:divBdr>
    </w:div>
    <w:div w:id="1464234618">
      <w:bodyDiv w:val="1"/>
      <w:marLeft w:val="0"/>
      <w:marRight w:val="0"/>
      <w:marTop w:val="0"/>
      <w:marBottom w:val="0"/>
      <w:divBdr>
        <w:top w:val="none" w:sz="0" w:space="0" w:color="auto"/>
        <w:left w:val="none" w:sz="0" w:space="0" w:color="auto"/>
        <w:bottom w:val="none" w:sz="0" w:space="0" w:color="auto"/>
        <w:right w:val="none" w:sz="0" w:space="0" w:color="auto"/>
      </w:divBdr>
    </w:div>
    <w:div w:id="1472018716">
      <w:bodyDiv w:val="1"/>
      <w:marLeft w:val="0"/>
      <w:marRight w:val="0"/>
      <w:marTop w:val="0"/>
      <w:marBottom w:val="0"/>
      <w:divBdr>
        <w:top w:val="none" w:sz="0" w:space="0" w:color="auto"/>
        <w:left w:val="none" w:sz="0" w:space="0" w:color="auto"/>
        <w:bottom w:val="none" w:sz="0" w:space="0" w:color="auto"/>
        <w:right w:val="none" w:sz="0" w:space="0" w:color="auto"/>
      </w:divBdr>
    </w:div>
    <w:div w:id="1495291591">
      <w:bodyDiv w:val="1"/>
      <w:marLeft w:val="0"/>
      <w:marRight w:val="0"/>
      <w:marTop w:val="0"/>
      <w:marBottom w:val="0"/>
      <w:divBdr>
        <w:top w:val="none" w:sz="0" w:space="0" w:color="auto"/>
        <w:left w:val="none" w:sz="0" w:space="0" w:color="auto"/>
        <w:bottom w:val="none" w:sz="0" w:space="0" w:color="auto"/>
        <w:right w:val="none" w:sz="0" w:space="0" w:color="auto"/>
      </w:divBdr>
    </w:div>
    <w:div w:id="1530870986">
      <w:bodyDiv w:val="1"/>
      <w:marLeft w:val="0"/>
      <w:marRight w:val="0"/>
      <w:marTop w:val="0"/>
      <w:marBottom w:val="0"/>
      <w:divBdr>
        <w:top w:val="none" w:sz="0" w:space="0" w:color="auto"/>
        <w:left w:val="none" w:sz="0" w:space="0" w:color="auto"/>
        <w:bottom w:val="none" w:sz="0" w:space="0" w:color="auto"/>
        <w:right w:val="none" w:sz="0" w:space="0" w:color="auto"/>
      </w:divBdr>
    </w:div>
    <w:div w:id="1555702447">
      <w:bodyDiv w:val="1"/>
      <w:marLeft w:val="0"/>
      <w:marRight w:val="0"/>
      <w:marTop w:val="0"/>
      <w:marBottom w:val="0"/>
      <w:divBdr>
        <w:top w:val="none" w:sz="0" w:space="0" w:color="auto"/>
        <w:left w:val="none" w:sz="0" w:space="0" w:color="auto"/>
        <w:bottom w:val="none" w:sz="0" w:space="0" w:color="auto"/>
        <w:right w:val="none" w:sz="0" w:space="0" w:color="auto"/>
      </w:divBdr>
    </w:div>
    <w:div w:id="1557932188">
      <w:bodyDiv w:val="1"/>
      <w:marLeft w:val="0"/>
      <w:marRight w:val="0"/>
      <w:marTop w:val="0"/>
      <w:marBottom w:val="0"/>
      <w:divBdr>
        <w:top w:val="none" w:sz="0" w:space="0" w:color="auto"/>
        <w:left w:val="none" w:sz="0" w:space="0" w:color="auto"/>
        <w:bottom w:val="none" w:sz="0" w:space="0" w:color="auto"/>
        <w:right w:val="none" w:sz="0" w:space="0" w:color="auto"/>
      </w:divBdr>
    </w:div>
    <w:div w:id="1615869311">
      <w:bodyDiv w:val="1"/>
      <w:marLeft w:val="0"/>
      <w:marRight w:val="0"/>
      <w:marTop w:val="0"/>
      <w:marBottom w:val="0"/>
      <w:divBdr>
        <w:top w:val="none" w:sz="0" w:space="0" w:color="auto"/>
        <w:left w:val="none" w:sz="0" w:space="0" w:color="auto"/>
        <w:bottom w:val="none" w:sz="0" w:space="0" w:color="auto"/>
        <w:right w:val="none" w:sz="0" w:space="0" w:color="auto"/>
      </w:divBdr>
      <w:divsChild>
        <w:div w:id="2102601563">
          <w:marLeft w:val="0"/>
          <w:marRight w:val="0"/>
          <w:marTop w:val="0"/>
          <w:marBottom w:val="0"/>
          <w:divBdr>
            <w:top w:val="none" w:sz="0" w:space="0" w:color="auto"/>
            <w:left w:val="none" w:sz="0" w:space="0" w:color="auto"/>
            <w:bottom w:val="none" w:sz="0" w:space="0" w:color="auto"/>
            <w:right w:val="none" w:sz="0" w:space="0" w:color="auto"/>
          </w:divBdr>
          <w:divsChild>
            <w:div w:id="1044016729">
              <w:marLeft w:val="0"/>
              <w:marRight w:val="0"/>
              <w:marTop w:val="0"/>
              <w:marBottom w:val="0"/>
              <w:divBdr>
                <w:top w:val="none" w:sz="0" w:space="0" w:color="auto"/>
                <w:left w:val="none" w:sz="0" w:space="0" w:color="auto"/>
                <w:bottom w:val="none" w:sz="0" w:space="0" w:color="auto"/>
                <w:right w:val="none" w:sz="0" w:space="0" w:color="auto"/>
              </w:divBdr>
              <w:divsChild>
                <w:div w:id="99229963">
                  <w:marLeft w:val="0"/>
                  <w:marRight w:val="0"/>
                  <w:marTop w:val="0"/>
                  <w:marBottom w:val="0"/>
                  <w:divBdr>
                    <w:top w:val="none" w:sz="0" w:space="0" w:color="auto"/>
                    <w:left w:val="none" w:sz="0" w:space="0" w:color="auto"/>
                    <w:bottom w:val="none" w:sz="0" w:space="0" w:color="auto"/>
                    <w:right w:val="none" w:sz="0" w:space="0" w:color="auto"/>
                  </w:divBdr>
                  <w:divsChild>
                    <w:div w:id="435515770">
                      <w:marLeft w:val="0"/>
                      <w:marRight w:val="0"/>
                      <w:marTop w:val="0"/>
                      <w:marBottom w:val="0"/>
                      <w:divBdr>
                        <w:top w:val="none" w:sz="0" w:space="0" w:color="auto"/>
                        <w:left w:val="none" w:sz="0" w:space="0" w:color="auto"/>
                        <w:bottom w:val="none" w:sz="0" w:space="0" w:color="auto"/>
                        <w:right w:val="none" w:sz="0" w:space="0" w:color="auto"/>
                      </w:divBdr>
                      <w:divsChild>
                        <w:div w:id="40790731">
                          <w:marLeft w:val="0"/>
                          <w:marRight w:val="0"/>
                          <w:marTop w:val="45"/>
                          <w:marBottom w:val="0"/>
                          <w:divBdr>
                            <w:top w:val="none" w:sz="0" w:space="0" w:color="auto"/>
                            <w:left w:val="none" w:sz="0" w:space="0" w:color="auto"/>
                            <w:bottom w:val="none" w:sz="0" w:space="0" w:color="auto"/>
                            <w:right w:val="none" w:sz="0" w:space="0" w:color="auto"/>
                          </w:divBdr>
                          <w:divsChild>
                            <w:div w:id="190609810">
                              <w:marLeft w:val="0"/>
                              <w:marRight w:val="0"/>
                              <w:marTop w:val="0"/>
                              <w:marBottom w:val="0"/>
                              <w:divBdr>
                                <w:top w:val="none" w:sz="0" w:space="0" w:color="auto"/>
                                <w:left w:val="none" w:sz="0" w:space="0" w:color="auto"/>
                                <w:bottom w:val="none" w:sz="0" w:space="0" w:color="auto"/>
                                <w:right w:val="none" w:sz="0" w:space="0" w:color="auto"/>
                              </w:divBdr>
                              <w:divsChild>
                                <w:div w:id="437453010">
                                  <w:marLeft w:val="2070"/>
                                  <w:marRight w:val="3810"/>
                                  <w:marTop w:val="0"/>
                                  <w:marBottom w:val="0"/>
                                  <w:divBdr>
                                    <w:top w:val="none" w:sz="0" w:space="0" w:color="auto"/>
                                    <w:left w:val="none" w:sz="0" w:space="0" w:color="auto"/>
                                    <w:bottom w:val="none" w:sz="0" w:space="0" w:color="auto"/>
                                    <w:right w:val="none" w:sz="0" w:space="0" w:color="auto"/>
                                  </w:divBdr>
                                  <w:divsChild>
                                    <w:div w:id="1626960104">
                                      <w:marLeft w:val="0"/>
                                      <w:marRight w:val="0"/>
                                      <w:marTop w:val="0"/>
                                      <w:marBottom w:val="0"/>
                                      <w:divBdr>
                                        <w:top w:val="none" w:sz="0" w:space="0" w:color="auto"/>
                                        <w:left w:val="none" w:sz="0" w:space="0" w:color="auto"/>
                                        <w:bottom w:val="none" w:sz="0" w:space="0" w:color="auto"/>
                                        <w:right w:val="none" w:sz="0" w:space="0" w:color="auto"/>
                                      </w:divBdr>
                                      <w:divsChild>
                                        <w:div w:id="1021856676">
                                          <w:marLeft w:val="0"/>
                                          <w:marRight w:val="0"/>
                                          <w:marTop w:val="0"/>
                                          <w:marBottom w:val="0"/>
                                          <w:divBdr>
                                            <w:top w:val="none" w:sz="0" w:space="0" w:color="auto"/>
                                            <w:left w:val="none" w:sz="0" w:space="0" w:color="auto"/>
                                            <w:bottom w:val="none" w:sz="0" w:space="0" w:color="auto"/>
                                            <w:right w:val="none" w:sz="0" w:space="0" w:color="auto"/>
                                          </w:divBdr>
                                          <w:divsChild>
                                            <w:div w:id="1524706315">
                                              <w:marLeft w:val="0"/>
                                              <w:marRight w:val="0"/>
                                              <w:marTop w:val="0"/>
                                              <w:marBottom w:val="0"/>
                                              <w:divBdr>
                                                <w:top w:val="none" w:sz="0" w:space="0" w:color="auto"/>
                                                <w:left w:val="none" w:sz="0" w:space="0" w:color="auto"/>
                                                <w:bottom w:val="none" w:sz="0" w:space="0" w:color="auto"/>
                                                <w:right w:val="none" w:sz="0" w:space="0" w:color="auto"/>
                                              </w:divBdr>
                                              <w:divsChild>
                                                <w:div w:id="568003941">
                                                  <w:marLeft w:val="0"/>
                                                  <w:marRight w:val="0"/>
                                                  <w:marTop w:val="0"/>
                                                  <w:marBottom w:val="0"/>
                                                  <w:divBdr>
                                                    <w:top w:val="none" w:sz="0" w:space="0" w:color="auto"/>
                                                    <w:left w:val="none" w:sz="0" w:space="0" w:color="auto"/>
                                                    <w:bottom w:val="none" w:sz="0" w:space="0" w:color="auto"/>
                                                    <w:right w:val="none" w:sz="0" w:space="0" w:color="auto"/>
                                                  </w:divBdr>
                                                  <w:divsChild>
                                                    <w:div w:id="1059284913">
                                                      <w:marLeft w:val="0"/>
                                                      <w:marRight w:val="0"/>
                                                      <w:marTop w:val="0"/>
                                                      <w:marBottom w:val="345"/>
                                                      <w:divBdr>
                                                        <w:top w:val="none" w:sz="0" w:space="0" w:color="auto"/>
                                                        <w:left w:val="none" w:sz="0" w:space="0" w:color="auto"/>
                                                        <w:bottom w:val="none" w:sz="0" w:space="0" w:color="auto"/>
                                                        <w:right w:val="none" w:sz="0" w:space="0" w:color="auto"/>
                                                      </w:divBdr>
                                                      <w:divsChild>
                                                        <w:div w:id="1782873268">
                                                          <w:marLeft w:val="0"/>
                                                          <w:marRight w:val="0"/>
                                                          <w:marTop w:val="0"/>
                                                          <w:marBottom w:val="0"/>
                                                          <w:divBdr>
                                                            <w:top w:val="none" w:sz="0" w:space="0" w:color="auto"/>
                                                            <w:left w:val="none" w:sz="0" w:space="0" w:color="auto"/>
                                                            <w:bottom w:val="none" w:sz="0" w:space="0" w:color="auto"/>
                                                            <w:right w:val="none" w:sz="0" w:space="0" w:color="auto"/>
                                                          </w:divBdr>
                                                          <w:divsChild>
                                                            <w:div w:id="2030448543">
                                                              <w:marLeft w:val="0"/>
                                                              <w:marRight w:val="0"/>
                                                              <w:marTop w:val="0"/>
                                                              <w:marBottom w:val="0"/>
                                                              <w:divBdr>
                                                                <w:top w:val="none" w:sz="0" w:space="0" w:color="auto"/>
                                                                <w:left w:val="none" w:sz="0" w:space="0" w:color="auto"/>
                                                                <w:bottom w:val="none" w:sz="0" w:space="0" w:color="auto"/>
                                                                <w:right w:val="none" w:sz="0" w:space="0" w:color="auto"/>
                                                              </w:divBdr>
                                                              <w:divsChild>
                                                                <w:div w:id="2065252613">
                                                                  <w:marLeft w:val="0"/>
                                                                  <w:marRight w:val="0"/>
                                                                  <w:marTop w:val="0"/>
                                                                  <w:marBottom w:val="0"/>
                                                                  <w:divBdr>
                                                                    <w:top w:val="none" w:sz="0" w:space="0" w:color="auto"/>
                                                                    <w:left w:val="none" w:sz="0" w:space="0" w:color="auto"/>
                                                                    <w:bottom w:val="none" w:sz="0" w:space="0" w:color="auto"/>
                                                                    <w:right w:val="none" w:sz="0" w:space="0" w:color="auto"/>
                                                                  </w:divBdr>
                                                                  <w:divsChild>
                                                                    <w:div w:id="655845300">
                                                                      <w:marLeft w:val="0"/>
                                                                      <w:marRight w:val="0"/>
                                                                      <w:marTop w:val="0"/>
                                                                      <w:marBottom w:val="0"/>
                                                                      <w:divBdr>
                                                                        <w:top w:val="none" w:sz="0" w:space="0" w:color="auto"/>
                                                                        <w:left w:val="none" w:sz="0" w:space="0" w:color="auto"/>
                                                                        <w:bottom w:val="none" w:sz="0" w:space="0" w:color="auto"/>
                                                                        <w:right w:val="none" w:sz="0" w:space="0" w:color="auto"/>
                                                                      </w:divBdr>
                                                                      <w:divsChild>
                                                                        <w:div w:id="538517023">
                                                                          <w:marLeft w:val="0"/>
                                                                          <w:marRight w:val="0"/>
                                                                          <w:marTop w:val="0"/>
                                                                          <w:marBottom w:val="0"/>
                                                                          <w:divBdr>
                                                                            <w:top w:val="none" w:sz="0" w:space="0" w:color="auto"/>
                                                                            <w:left w:val="none" w:sz="0" w:space="0" w:color="auto"/>
                                                                            <w:bottom w:val="none" w:sz="0" w:space="0" w:color="auto"/>
                                                                            <w:right w:val="none" w:sz="0" w:space="0" w:color="auto"/>
                                                                          </w:divBdr>
                                                                          <w:divsChild>
                                                                            <w:div w:id="1670526453">
                                                                              <w:marLeft w:val="0"/>
                                                                              <w:marRight w:val="0"/>
                                                                              <w:marTop w:val="0"/>
                                                                              <w:marBottom w:val="0"/>
                                                                              <w:divBdr>
                                                                                <w:top w:val="none" w:sz="0" w:space="0" w:color="auto"/>
                                                                                <w:left w:val="none" w:sz="0" w:space="0" w:color="auto"/>
                                                                                <w:bottom w:val="none" w:sz="0" w:space="0" w:color="auto"/>
                                                                                <w:right w:val="none" w:sz="0" w:space="0" w:color="auto"/>
                                                                              </w:divBdr>
                                                                              <w:divsChild>
                                                                                <w:div w:id="1504541564">
                                                                                  <w:marLeft w:val="0"/>
                                                                                  <w:marRight w:val="0"/>
                                                                                  <w:marTop w:val="0"/>
                                                                                  <w:marBottom w:val="0"/>
                                                                                  <w:divBdr>
                                                                                    <w:top w:val="none" w:sz="0" w:space="0" w:color="auto"/>
                                                                                    <w:left w:val="none" w:sz="0" w:space="0" w:color="auto"/>
                                                                                    <w:bottom w:val="none" w:sz="0" w:space="0" w:color="auto"/>
                                                                                    <w:right w:val="none" w:sz="0" w:space="0" w:color="auto"/>
                                                                                  </w:divBdr>
                                                                                  <w:divsChild>
                                                                                    <w:div w:id="26588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4579608">
      <w:bodyDiv w:val="1"/>
      <w:marLeft w:val="0"/>
      <w:marRight w:val="0"/>
      <w:marTop w:val="0"/>
      <w:marBottom w:val="0"/>
      <w:divBdr>
        <w:top w:val="none" w:sz="0" w:space="0" w:color="auto"/>
        <w:left w:val="none" w:sz="0" w:space="0" w:color="auto"/>
        <w:bottom w:val="none" w:sz="0" w:space="0" w:color="auto"/>
        <w:right w:val="none" w:sz="0" w:space="0" w:color="auto"/>
      </w:divBdr>
    </w:div>
    <w:div w:id="1685980028">
      <w:bodyDiv w:val="1"/>
      <w:marLeft w:val="0"/>
      <w:marRight w:val="0"/>
      <w:marTop w:val="0"/>
      <w:marBottom w:val="0"/>
      <w:divBdr>
        <w:top w:val="none" w:sz="0" w:space="0" w:color="auto"/>
        <w:left w:val="none" w:sz="0" w:space="0" w:color="auto"/>
        <w:bottom w:val="none" w:sz="0" w:space="0" w:color="auto"/>
        <w:right w:val="none" w:sz="0" w:space="0" w:color="auto"/>
      </w:divBdr>
    </w:div>
    <w:div w:id="1699426925">
      <w:bodyDiv w:val="1"/>
      <w:marLeft w:val="0"/>
      <w:marRight w:val="0"/>
      <w:marTop w:val="0"/>
      <w:marBottom w:val="0"/>
      <w:divBdr>
        <w:top w:val="none" w:sz="0" w:space="0" w:color="auto"/>
        <w:left w:val="none" w:sz="0" w:space="0" w:color="auto"/>
        <w:bottom w:val="none" w:sz="0" w:space="0" w:color="auto"/>
        <w:right w:val="none" w:sz="0" w:space="0" w:color="auto"/>
      </w:divBdr>
    </w:div>
    <w:div w:id="1748378863">
      <w:bodyDiv w:val="1"/>
      <w:marLeft w:val="0"/>
      <w:marRight w:val="0"/>
      <w:marTop w:val="0"/>
      <w:marBottom w:val="0"/>
      <w:divBdr>
        <w:top w:val="none" w:sz="0" w:space="0" w:color="auto"/>
        <w:left w:val="none" w:sz="0" w:space="0" w:color="auto"/>
        <w:bottom w:val="none" w:sz="0" w:space="0" w:color="auto"/>
        <w:right w:val="none" w:sz="0" w:space="0" w:color="auto"/>
      </w:divBdr>
    </w:div>
    <w:div w:id="1759864848">
      <w:bodyDiv w:val="1"/>
      <w:marLeft w:val="0"/>
      <w:marRight w:val="0"/>
      <w:marTop w:val="0"/>
      <w:marBottom w:val="0"/>
      <w:divBdr>
        <w:top w:val="none" w:sz="0" w:space="0" w:color="auto"/>
        <w:left w:val="none" w:sz="0" w:space="0" w:color="auto"/>
        <w:bottom w:val="none" w:sz="0" w:space="0" w:color="auto"/>
        <w:right w:val="none" w:sz="0" w:space="0" w:color="auto"/>
      </w:divBdr>
    </w:div>
    <w:div w:id="1762680436">
      <w:bodyDiv w:val="1"/>
      <w:marLeft w:val="0"/>
      <w:marRight w:val="0"/>
      <w:marTop w:val="0"/>
      <w:marBottom w:val="0"/>
      <w:divBdr>
        <w:top w:val="none" w:sz="0" w:space="0" w:color="auto"/>
        <w:left w:val="none" w:sz="0" w:space="0" w:color="auto"/>
        <w:bottom w:val="none" w:sz="0" w:space="0" w:color="auto"/>
        <w:right w:val="none" w:sz="0" w:space="0" w:color="auto"/>
      </w:divBdr>
    </w:div>
    <w:div w:id="1770269391">
      <w:bodyDiv w:val="1"/>
      <w:marLeft w:val="0"/>
      <w:marRight w:val="0"/>
      <w:marTop w:val="0"/>
      <w:marBottom w:val="0"/>
      <w:divBdr>
        <w:top w:val="none" w:sz="0" w:space="0" w:color="auto"/>
        <w:left w:val="none" w:sz="0" w:space="0" w:color="auto"/>
        <w:bottom w:val="none" w:sz="0" w:space="0" w:color="auto"/>
        <w:right w:val="none" w:sz="0" w:space="0" w:color="auto"/>
      </w:divBdr>
    </w:div>
    <w:div w:id="1797676018">
      <w:bodyDiv w:val="1"/>
      <w:marLeft w:val="0"/>
      <w:marRight w:val="0"/>
      <w:marTop w:val="0"/>
      <w:marBottom w:val="0"/>
      <w:divBdr>
        <w:top w:val="none" w:sz="0" w:space="0" w:color="auto"/>
        <w:left w:val="none" w:sz="0" w:space="0" w:color="auto"/>
        <w:bottom w:val="none" w:sz="0" w:space="0" w:color="auto"/>
        <w:right w:val="none" w:sz="0" w:space="0" w:color="auto"/>
      </w:divBdr>
    </w:div>
    <w:div w:id="1810829219">
      <w:bodyDiv w:val="1"/>
      <w:marLeft w:val="0"/>
      <w:marRight w:val="0"/>
      <w:marTop w:val="0"/>
      <w:marBottom w:val="0"/>
      <w:divBdr>
        <w:top w:val="none" w:sz="0" w:space="0" w:color="auto"/>
        <w:left w:val="none" w:sz="0" w:space="0" w:color="auto"/>
        <w:bottom w:val="none" w:sz="0" w:space="0" w:color="auto"/>
        <w:right w:val="none" w:sz="0" w:space="0" w:color="auto"/>
      </w:divBdr>
    </w:div>
    <w:div w:id="1816220819">
      <w:bodyDiv w:val="1"/>
      <w:marLeft w:val="0"/>
      <w:marRight w:val="0"/>
      <w:marTop w:val="0"/>
      <w:marBottom w:val="0"/>
      <w:divBdr>
        <w:top w:val="none" w:sz="0" w:space="0" w:color="auto"/>
        <w:left w:val="none" w:sz="0" w:space="0" w:color="auto"/>
        <w:bottom w:val="none" w:sz="0" w:space="0" w:color="auto"/>
        <w:right w:val="none" w:sz="0" w:space="0" w:color="auto"/>
      </w:divBdr>
    </w:div>
    <w:div w:id="1828981722">
      <w:bodyDiv w:val="1"/>
      <w:marLeft w:val="0"/>
      <w:marRight w:val="0"/>
      <w:marTop w:val="0"/>
      <w:marBottom w:val="0"/>
      <w:divBdr>
        <w:top w:val="none" w:sz="0" w:space="0" w:color="auto"/>
        <w:left w:val="none" w:sz="0" w:space="0" w:color="auto"/>
        <w:bottom w:val="none" w:sz="0" w:space="0" w:color="auto"/>
        <w:right w:val="none" w:sz="0" w:space="0" w:color="auto"/>
      </w:divBdr>
    </w:div>
    <w:div w:id="1829855531">
      <w:bodyDiv w:val="1"/>
      <w:marLeft w:val="0"/>
      <w:marRight w:val="0"/>
      <w:marTop w:val="0"/>
      <w:marBottom w:val="0"/>
      <w:divBdr>
        <w:top w:val="none" w:sz="0" w:space="0" w:color="auto"/>
        <w:left w:val="none" w:sz="0" w:space="0" w:color="auto"/>
        <w:bottom w:val="none" w:sz="0" w:space="0" w:color="auto"/>
        <w:right w:val="none" w:sz="0" w:space="0" w:color="auto"/>
      </w:divBdr>
    </w:div>
    <w:div w:id="1836720986">
      <w:bodyDiv w:val="1"/>
      <w:marLeft w:val="0"/>
      <w:marRight w:val="0"/>
      <w:marTop w:val="0"/>
      <w:marBottom w:val="0"/>
      <w:divBdr>
        <w:top w:val="none" w:sz="0" w:space="0" w:color="auto"/>
        <w:left w:val="none" w:sz="0" w:space="0" w:color="auto"/>
        <w:bottom w:val="none" w:sz="0" w:space="0" w:color="auto"/>
        <w:right w:val="none" w:sz="0" w:space="0" w:color="auto"/>
      </w:divBdr>
    </w:div>
    <w:div w:id="1860853685">
      <w:bodyDiv w:val="1"/>
      <w:marLeft w:val="0"/>
      <w:marRight w:val="0"/>
      <w:marTop w:val="0"/>
      <w:marBottom w:val="0"/>
      <w:divBdr>
        <w:top w:val="none" w:sz="0" w:space="0" w:color="auto"/>
        <w:left w:val="none" w:sz="0" w:space="0" w:color="auto"/>
        <w:bottom w:val="none" w:sz="0" w:space="0" w:color="auto"/>
        <w:right w:val="none" w:sz="0" w:space="0" w:color="auto"/>
      </w:divBdr>
    </w:div>
    <w:div w:id="1884058856">
      <w:bodyDiv w:val="1"/>
      <w:marLeft w:val="0"/>
      <w:marRight w:val="0"/>
      <w:marTop w:val="0"/>
      <w:marBottom w:val="0"/>
      <w:divBdr>
        <w:top w:val="none" w:sz="0" w:space="0" w:color="auto"/>
        <w:left w:val="none" w:sz="0" w:space="0" w:color="auto"/>
        <w:bottom w:val="none" w:sz="0" w:space="0" w:color="auto"/>
        <w:right w:val="none" w:sz="0" w:space="0" w:color="auto"/>
      </w:divBdr>
    </w:div>
    <w:div w:id="1893883992">
      <w:bodyDiv w:val="1"/>
      <w:marLeft w:val="0"/>
      <w:marRight w:val="0"/>
      <w:marTop w:val="0"/>
      <w:marBottom w:val="0"/>
      <w:divBdr>
        <w:top w:val="none" w:sz="0" w:space="0" w:color="auto"/>
        <w:left w:val="none" w:sz="0" w:space="0" w:color="auto"/>
        <w:bottom w:val="none" w:sz="0" w:space="0" w:color="auto"/>
        <w:right w:val="none" w:sz="0" w:space="0" w:color="auto"/>
      </w:divBdr>
    </w:div>
    <w:div w:id="1909876548">
      <w:bodyDiv w:val="1"/>
      <w:marLeft w:val="0"/>
      <w:marRight w:val="0"/>
      <w:marTop w:val="0"/>
      <w:marBottom w:val="0"/>
      <w:divBdr>
        <w:top w:val="none" w:sz="0" w:space="0" w:color="auto"/>
        <w:left w:val="none" w:sz="0" w:space="0" w:color="auto"/>
        <w:bottom w:val="none" w:sz="0" w:space="0" w:color="auto"/>
        <w:right w:val="none" w:sz="0" w:space="0" w:color="auto"/>
      </w:divBdr>
    </w:div>
    <w:div w:id="1913352920">
      <w:bodyDiv w:val="1"/>
      <w:marLeft w:val="0"/>
      <w:marRight w:val="0"/>
      <w:marTop w:val="0"/>
      <w:marBottom w:val="0"/>
      <w:divBdr>
        <w:top w:val="none" w:sz="0" w:space="0" w:color="auto"/>
        <w:left w:val="none" w:sz="0" w:space="0" w:color="auto"/>
        <w:bottom w:val="none" w:sz="0" w:space="0" w:color="auto"/>
        <w:right w:val="none" w:sz="0" w:space="0" w:color="auto"/>
      </w:divBdr>
    </w:div>
    <w:div w:id="1949313224">
      <w:bodyDiv w:val="1"/>
      <w:marLeft w:val="0"/>
      <w:marRight w:val="0"/>
      <w:marTop w:val="0"/>
      <w:marBottom w:val="0"/>
      <w:divBdr>
        <w:top w:val="none" w:sz="0" w:space="0" w:color="auto"/>
        <w:left w:val="none" w:sz="0" w:space="0" w:color="auto"/>
        <w:bottom w:val="none" w:sz="0" w:space="0" w:color="auto"/>
        <w:right w:val="none" w:sz="0" w:space="0" w:color="auto"/>
      </w:divBdr>
    </w:div>
    <w:div w:id="1950624143">
      <w:bodyDiv w:val="1"/>
      <w:marLeft w:val="0"/>
      <w:marRight w:val="0"/>
      <w:marTop w:val="0"/>
      <w:marBottom w:val="0"/>
      <w:divBdr>
        <w:top w:val="none" w:sz="0" w:space="0" w:color="auto"/>
        <w:left w:val="none" w:sz="0" w:space="0" w:color="auto"/>
        <w:bottom w:val="none" w:sz="0" w:space="0" w:color="auto"/>
        <w:right w:val="none" w:sz="0" w:space="0" w:color="auto"/>
      </w:divBdr>
    </w:div>
    <w:div w:id="1955209293">
      <w:bodyDiv w:val="1"/>
      <w:marLeft w:val="0"/>
      <w:marRight w:val="0"/>
      <w:marTop w:val="0"/>
      <w:marBottom w:val="0"/>
      <w:divBdr>
        <w:top w:val="none" w:sz="0" w:space="0" w:color="auto"/>
        <w:left w:val="none" w:sz="0" w:space="0" w:color="auto"/>
        <w:bottom w:val="none" w:sz="0" w:space="0" w:color="auto"/>
        <w:right w:val="none" w:sz="0" w:space="0" w:color="auto"/>
      </w:divBdr>
    </w:div>
    <w:div w:id="1959407050">
      <w:bodyDiv w:val="1"/>
      <w:marLeft w:val="0"/>
      <w:marRight w:val="0"/>
      <w:marTop w:val="0"/>
      <w:marBottom w:val="0"/>
      <w:divBdr>
        <w:top w:val="none" w:sz="0" w:space="0" w:color="auto"/>
        <w:left w:val="none" w:sz="0" w:space="0" w:color="auto"/>
        <w:bottom w:val="none" w:sz="0" w:space="0" w:color="auto"/>
        <w:right w:val="none" w:sz="0" w:space="0" w:color="auto"/>
      </w:divBdr>
    </w:div>
    <w:div w:id="1960456570">
      <w:bodyDiv w:val="1"/>
      <w:marLeft w:val="0"/>
      <w:marRight w:val="0"/>
      <w:marTop w:val="0"/>
      <w:marBottom w:val="0"/>
      <w:divBdr>
        <w:top w:val="none" w:sz="0" w:space="0" w:color="auto"/>
        <w:left w:val="none" w:sz="0" w:space="0" w:color="auto"/>
        <w:bottom w:val="none" w:sz="0" w:space="0" w:color="auto"/>
        <w:right w:val="none" w:sz="0" w:space="0" w:color="auto"/>
      </w:divBdr>
    </w:div>
    <w:div w:id="1966503128">
      <w:bodyDiv w:val="1"/>
      <w:marLeft w:val="0"/>
      <w:marRight w:val="0"/>
      <w:marTop w:val="0"/>
      <w:marBottom w:val="0"/>
      <w:divBdr>
        <w:top w:val="none" w:sz="0" w:space="0" w:color="auto"/>
        <w:left w:val="none" w:sz="0" w:space="0" w:color="auto"/>
        <w:bottom w:val="none" w:sz="0" w:space="0" w:color="auto"/>
        <w:right w:val="none" w:sz="0" w:space="0" w:color="auto"/>
      </w:divBdr>
    </w:div>
    <w:div w:id="1969777031">
      <w:bodyDiv w:val="1"/>
      <w:marLeft w:val="0"/>
      <w:marRight w:val="0"/>
      <w:marTop w:val="0"/>
      <w:marBottom w:val="0"/>
      <w:divBdr>
        <w:top w:val="none" w:sz="0" w:space="0" w:color="auto"/>
        <w:left w:val="none" w:sz="0" w:space="0" w:color="auto"/>
        <w:bottom w:val="none" w:sz="0" w:space="0" w:color="auto"/>
        <w:right w:val="none" w:sz="0" w:space="0" w:color="auto"/>
      </w:divBdr>
    </w:div>
    <w:div w:id="1997687961">
      <w:bodyDiv w:val="1"/>
      <w:marLeft w:val="0"/>
      <w:marRight w:val="0"/>
      <w:marTop w:val="0"/>
      <w:marBottom w:val="0"/>
      <w:divBdr>
        <w:top w:val="none" w:sz="0" w:space="0" w:color="auto"/>
        <w:left w:val="none" w:sz="0" w:space="0" w:color="auto"/>
        <w:bottom w:val="none" w:sz="0" w:space="0" w:color="auto"/>
        <w:right w:val="none" w:sz="0" w:space="0" w:color="auto"/>
      </w:divBdr>
    </w:div>
    <w:div w:id="2083479723">
      <w:bodyDiv w:val="1"/>
      <w:marLeft w:val="0"/>
      <w:marRight w:val="0"/>
      <w:marTop w:val="0"/>
      <w:marBottom w:val="0"/>
      <w:divBdr>
        <w:top w:val="none" w:sz="0" w:space="0" w:color="auto"/>
        <w:left w:val="none" w:sz="0" w:space="0" w:color="auto"/>
        <w:bottom w:val="none" w:sz="0" w:space="0" w:color="auto"/>
        <w:right w:val="none" w:sz="0" w:space="0" w:color="auto"/>
      </w:divBdr>
    </w:div>
    <w:div w:id="2128691991">
      <w:bodyDiv w:val="1"/>
      <w:marLeft w:val="0"/>
      <w:marRight w:val="0"/>
      <w:marTop w:val="0"/>
      <w:marBottom w:val="0"/>
      <w:divBdr>
        <w:top w:val="none" w:sz="0" w:space="0" w:color="auto"/>
        <w:left w:val="none" w:sz="0" w:space="0" w:color="auto"/>
        <w:bottom w:val="none" w:sz="0" w:space="0" w:color="auto"/>
        <w:right w:val="none" w:sz="0" w:space="0" w:color="auto"/>
      </w:divBdr>
    </w:div>
    <w:div w:id="2145808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32069-64BA-408E-B9C6-3DA19CF5C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TotalTime>
  <Pages>42</Pages>
  <Words>17616</Words>
  <Characters>96892</Characters>
  <Application>Microsoft Office Word</Application>
  <DocSecurity>0</DocSecurity>
  <Lines>807</Lines>
  <Paragraphs>228</Paragraphs>
  <ScaleCrop>false</ScaleCrop>
  <HeadingPairs>
    <vt:vector size="2" baseType="variant">
      <vt:variant>
        <vt:lpstr>Título</vt:lpstr>
      </vt:variant>
      <vt:variant>
        <vt:i4>1</vt:i4>
      </vt:variant>
    </vt:vector>
  </HeadingPairs>
  <TitlesOfParts>
    <vt:vector size="1" baseType="lpstr">
      <vt:lpstr>LISTA DE VERIFICACIÓN SISTEMA DE GESTIÓN DE INOCUIDAD DE LOS ALIMENTOS</vt:lpstr>
    </vt:vector>
  </TitlesOfParts>
  <Company>Hewlett-Packard</Company>
  <LinksUpToDate>false</LinksUpToDate>
  <CharactersWithSpaces>114280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LISTA DE VERIFICACIÓN SISTEMA DE GESTIÓN DE INOCUIDAD DE LOS ALIMENTOS</dc:title>
  <dc:subject/>
  <dc:creator>ONAC</dc:creator>
  <cp:keywords>22003</cp:keywords>
  <cp:lastModifiedBy>EDNA LORENA  MORALES GARZON</cp:lastModifiedBy>
  <cp:revision>4</cp:revision>
  <dcterms:created xsi:type="dcterms:W3CDTF">2024-11-06T20:20:00Z</dcterms:created>
  <dcterms:modified xsi:type="dcterms:W3CDTF">2024-11-21T15:21:00Z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abc98828b2becf3f301ae396c9ccdbb768f5b5bba703b1e5eae6bec71bd10bf7</vt:lpwstr>
  </property>
</Properties>
</file>