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9BF8" w14:textId="77777777" w:rsidR="00A47F1E" w:rsidRPr="000C6427" w:rsidRDefault="00A47F1E" w:rsidP="00AB1D67">
      <w:pPr>
        <w:contextualSpacing/>
        <w:jc w:val="center"/>
        <w:rPr>
          <w:rFonts w:ascii="Raleway" w:hAnsi="Raleway"/>
          <w:b/>
          <w:szCs w:val="24"/>
        </w:rPr>
      </w:pPr>
      <w:r w:rsidRPr="000C6427">
        <w:rPr>
          <w:rFonts w:ascii="Raleway" w:hAnsi="Raleway"/>
          <w:b/>
          <w:szCs w:val="24"/>
        </w:rPr>
        <w:t>INTER</w:t>
      </w:r>
      <w:r w:rsidR="00700CB4" w:rsidRPr="000C6427">
        <w:rPr>
          <w:rFonts w:ascii="Raleway" w:hAnsi="Raleway"/>
          <w:b/>
          <w:szCs w:val="24"/>
        </w:rPr>
        <w:t>É</w:t>
      </w:r>
      <w:r w:rsidRPr="000C6427">
        <w:rPr>
          <w:rFonts w:ascii="Raleway" w:hAnsi="Raleway"/>
          <w:b/>
          <w:szCs w:val="24"/>
        </w:rPr>
        <w:t>S INDIRECTO</w:t>
      </w:r>
    </w:p>
    <w:p w14:paraId="1D685BB4" w14:textId="77777777" w:rsidR="00A47F1E" w:rsidRPr="000C6427" w:rsidRDefault="00A47F1E" w:rsidP="00EB05C8">
      <w:pPr>
        <w:contextualSpacing/>
        <w:jc w:val="center"/>
        <w:rPr>
          <w:rFonts w:ascii="Raleway" w:hAnsi="Raleway"/>
          <w:szCs w:val="24"/>
        </w:rPr>
      </w:pPr>
    </w:p>
    <w:p w14:paraId="4792BD5D" w14:textId="77777777" w:rsidR="00A47F1E" w:rsidRPr="000C6427" w:rsidRDefault="00496E29" w:rsidP="00A47F1E">
      <w:pPr>
        <w:contextualSpacing/>
        <w:jc w:val="both"/>
        <w:rPr>
          <w:rFonts w:ascii="Raleway" w:hAnsi="Raleway"/>
          <w:szCs w:val="24"/>
        </w:rPr>
      </w:pPr>
      <w:r w:rsidRPr="000C6427">
        <w:rPr>
          <w:rFonts w:ascii="Raleway" w:hAnsi="Raleway"/>
          <w:szCs w:val="24"/>
        </w:rPr>
        <w:t xml:space="preserve">La lista deberá </w:t>
      </w:r>
      <w:r w:rsidR="00463FB3" w:rsidRPr="000C6427">
        <w:rPr>
          <w:rFonts w:ascii="Raleway" w:hAnsi="Raleway"/>
          <w:szCs w:val="24"/>
        </w:rPr>
        <w:t xml:space="preserve">estar </w:t>
      </w:r>
      <w:r w:rsidRPr="000C6427">
        <w:rPr>
          <w:rFonts w:ascii="Raleway" w:hAnsi="Raleway"/>
          <w:szCs w:val="24"/>
        </w:rPr>
        <w:t>integrada por mínimo un (1) asocia</w:t>
      </w:r>
      <w:r w:rsidR="00D06805" w:rsidRPr="000C6427">
        <w:rPr>
          <w:rFonts w:ascii="Raleway" w:hAnsi="Raleway"/>
          <w:szCs w:val="24"/>
        </w:rPr>
        <w:t>do y máximo siete (7) asociados:</w:t>
      </w:r>
    </w:p>
    <w:p w14:paraId="637782BB" w14:textId="77777777" w:rsidR="00EB05C8" w:rsidRPr="000C6427" w:rsidRDefault="00EB05C8" w:rsidP="00EB05C8">
      <w:pPr>
        <w:contextualSpacing/>
        <w:jc w:val="center"/>
        <w:rPr>
          <w:rFonts w:ascii="Raleway" w:hAnsi="Raleway"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2960"/>
        <w:gridCol w:w="2079"/>
        <w:gridCol w:w="2580"/>
        <w:gridCol w:w="1714"/>
        <w:gridCol w:w="2360"/>
      </w:tblGrid>
      <w:tr w:rsidR="00496E29" w:rsidRPr="000C6427" w14:paraId="59462F00" w14:textId="77777777" w:rsidTr="009F1471">
        <w:tc>
          <w:tcPr>
            <w:tcW w:w="630" w:type="dxa"/>
            <w:vAlign w:val="center"/>
          </w:tcPr>
          <w:p w14:paraId="7ADF39FD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  <w:r w:rsidRPr="000C6427">
              <w:rPr>
                <w:rFonts w:ascii="Raleway" w:hAnsi="Raleway"/>
                <w:sz w:val="20"/>
              </w:rPr>
              <w:t>No.</w:t>
            </w:r>
          </w:p>
        </w:tc>
        <w:tc>
          <w:tcPr>
            <w:tcW w:w="3000" w:type="dxa"/>
            <w:vAlign w:val="center"/>
          </w:tcPr>
          <w:p w14:paraId="60C09AFD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  <w:r w:rsidRPr="000C6427">
              <w:rPr>
                <w:rFonts w:ascii="Raleway" w:hAnsi="Raleway"/>
                <w:sz w:val="20"/>
              </w:rPr>
              <w:t>Asociado – Persona Jurídica</w:t>
            </w:r>
          </w:p>
        </w:tc>
        <w:tc>
          <w:tcPr>
            <w:tcW w:w="2111" w:type="dxa"/>
            <w:vAlign w:val="center"/>
          </w:tcPr>
          <w:p w14:paraId="5806D452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  <w:r w:rsidRPr="000C6427">
              <w:rPr>
                <w:rFonts w:ascii="Raleway" w:hAnsi="Raleway"/>
                <w:sz w:val="20"/>
              </w:rPr>
              <w:t>NIT</w:t>
            </w:r>
          </w:p>
        </w:tc>
        <w:tc>
          <w:tcPr>
            <w:tcW w:w="2601" w:type="dxa"/>
            <w:vAlign w:val="center"/>
          </w:tcPr>
          <w:p w14:paraId="190C23A9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  <w:r w:rsidRPr="000C6427">
              <w:rPr>
                <w:rFonts w:ascii="Raleway" w:hAnsi="Raleway"/>
                <w:sz w:val="20"/>
              </w:rPr>
              <w:t>Representante Legal o Designado</w:t>
            </w:r>
          </w:p>
        </w:tc>
        <w:tc>
          <w:tcPr>
            <w:tcW w:w="1738" w:type="dxa"/>
            <w:vAlign w:val="center"/>
          </w:tcPr>
          <w:p w14:paraId="01C0C405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  <w:r w:rsidRPr="000C6427">
              <w:rPr>
                <w:rFonts w:ascii="Raleway" w:hAnsi="Raleway"/>
                <w:sz w:val="20"/>
              </w:rPr>
              <w:t>C.C.</w:t>
            </w:r>
          </w:p>
        </w:tc>
        <w:tc>
          <w:tcPr>
            <w:tcW w:w="2394" w:type="dxa"/>
            <w:vAlign w:val="center"/>
          </w:tcPr>
          <w:p w14:paraId="5B2C9B14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  <w:r w:rsidRPr="000C6427">
              <w:rPr>
                <w:rFonts w:ascii="Raleway" w:hAnsi="Raleway"/>
                <w:sz w:val="20"/>
              </w:rPr>
              <w:t>Firma</w:t>
            </w:r>
          </w:p>
        </w:tc>
      </w:tr>
      <w:tr w:rsidR="00496E29" w:rsidRPr="000C6427" w14:paraId="471660F7" w14:textId="77777777" w:rsidTr="009F1471">
        <w:tc>
          <w:tcPr>
            <w:tcW w:w="630" w:type="dxa"/>
            <w:vAlign w:val="center"/>
          </w:tcPr>
          <w:p w14:paraId="7485F095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  <w:r w:rsidRPr="000C6427">
              <w:rPr>
                <w:rFonts w:ascii="Raleway" w:hAnsi="Raleway"/>
                <w:sz w:val="20"/>
              </w:rPr>
              <w:t>1</w:t>
            </w:r>
          </w:p>
        </w:tc>
        <w:tc>
          <w:tcPr>
            <w:tcW w:w="3000" w:type="dxa"/>
          </w:tcPr>
          <w:p w14:paraId="516B7F4F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  <w:tc>
          <w:tcPr>
            <w:tcW w:w="2111" w:type="dxa"/>
          </w:tcPr>
          <w:p w14:paraId="23FFEB38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  <w:tc>
          <w:tcPr>
            <w:tcW w:w="2601" w:type="dxa"/>
          </w:tcPr>
          <w:p w14:paraId="2BEF7DF0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  <w:tc>
          <w:tcPr>
            <w:tcW w:w="1738" w:type="dxa"/>
          </w:tcPr>
          <w:p w14:paraId="1DBF3BAD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  <w:tc>
          <w:tcPr>
            <w:tcW w:w="2394" w:type="dxa"/>
          </w:tcPr>
          <w:p w14:paraId="4C612D5F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</w:tr>
      <w:tr w:rsidR="00496E29" w:rsidRPr="000C6427" w14:paraId="6662648D" w14:textId="77777777" w:rsidTr="009F1471">
        <w:tc>
          <w:tcPr>
            <w:tcW w:w="630" w:type="dxa"/>
            <w:vAlign w:val="center"/>
          </w:tcPr>
          <w:p w14:paraId="4092BA33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  <w:r w:rsidRPr="000C6427">
              <w:rPr>
                <w:rFonts w:ascii="Raleway" w:hAnsi="Raleway"/>
                <w:sz w:val="20"/>
              </w:rPr>
              <w:t>2</w:t>
            </w:r>
          </w:p>
        </w:tc>
        <w:tc>
          <w:tcPr>
            <w:tcW w:w="3000" w:type="dxa"/>
          </w:tcPr>
          <w:p w14:paraId="57FE0188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  <w:tc>
          <w:tcPr>
            <w:tcW w:w="2111" w:type="dxa"/>
          </w:tcPr>
          <w:p w14:paraId="468D916D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  <w:tc>
          <w:tcPr>
            <w:tcW w:w="2601" w:type="dxa"/>
          </w:tcPr>
          <w:p w14:paraId="4010E654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  <w:tc>
          <w:tcPr>
            <w:tcW w:w="1738" w:type="dxa"/>
          </w:tcPr>
          <w:p w14:paraId="6360F549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  <w:tc>
          <w:tcPr>
            <w:tcW w:w="2394" w:type="dxa"/>
          </w:tcPr>
          <w:p w14:paraId="19AEEA62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</w:tr>
      <w:tr w:rsidR="00496E29" w:rsidRPr="000C6427" w14:paraId="4DC5E996" w14:textId="77777777" w:rsidTr="009F1471">
        <w:tc>
          <w:tcPr>
            <w:tcW w:w="630" w:type="dxa"/>
            <w:vAlign w:val="center"/>
          </w:tcPr>
          <w:p w14:paraId="67B862D7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  <w:r w:rsidRPr="000C6427">
              <w:rPr>
                <w:rFonts w:ascii="Raleway" w:hAnsi="Raleway"/>
                <w:sz w:val="20"/>
              </w:rPr>
              <w:t>3</w:t>
            </w:r>
          </w:p>
        </w:tc>
        <w:tc>
          <w:tcPr>
            <w:tcW w:w="3000" w:type="dxa"/>
          </w:tcPr>
          <w:p w14:paraId="27B4C858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  <w:tc>
          <w:tcPr>
            <w:tcW w:w="2111" w:type="dxa"/>
          </w:tcPr>
          <w:p w14:paraId="5D76A392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  <w:tc>
          <w:tcPr>
            <w:tcW w:w="2601" w:type="dxa"/>
          </w:tcPr>
          <w:p w14:paraId="2B6DFC72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  <w:tc>
          <w:tcPr>
            <w:tcW w:w="1738" w:type="dxa"/>
          </w:tcPr>
          <w:p w14:paraId="357A642D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  <w:tc>
          <w:tcPr>
            <w:tcW w:w="2394" w:type="dxa"/>
          </w:tcPr>
          <w:p w14:paraId="3361E61E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</w:tr>
      <w:tr w:rsidR="00496E29" w:rsidRPr="000C6427" w14:paraId="037A82E2" w14:textId="77777777" w:rsidTr="009F1471">
        <w:tc>
          <w:tcPr>
            <w:tcW w:w="630" w:type="dxa"/>
            <w:vAlign w:val="center"/>
          </w:tcPr>
          <w:p w14:paraId="3C9EED6B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  <w:r w:rsidRPr="000C6427">
              <w:rPr>
                <w:rFonts w:ascii="Raleway" w:hAnsi="Raleway"/>
                <w:sz w:val="20"/>
              </w:rPr>
              <w:t>4</w:t>
            </w:r>
          </w:p>
        </w:tc>
        <w:tc>
          <w:tcPr>
            <w:tcW w:w="3000" w:type="dxa"/>
          </w:tcPr>
          <w:p w14:paraId="3806F81D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  <w:tc>
          <w:tcPr>
            <w:tcW w:w="2111" w:type="dxa"/>
          </w:tcPr>
          <w:p w14:paraId="7E694CFE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  <w:tc>
          <w:tcPr>
            <w:tcW w:w="2601" w:type="dxa"/>
          </w:tcPr>
          <w:p w14:paraId="28BBB206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  <w:tc>
          <w:tcPr>
            <w:tcW w:w="1738" w:type="dxa"/>
          </w:tcPr>
          <w:p w14:paraId="43A94C7F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  <w:tc>
          <w:tcPr>
            <w:tcW w:w="2394" w:type="dxa"/>
          </w:tcPr>
          <w:p w14:paraId="50E88671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</w:tr>
      <w:tr w:rsidR="00496E29" w:rsidRPr="000C6427" w14:paraId="4D785DE1" w14:textId="77777777" w:rsidTr="009F1471">
        <w:tc>
          <w:tcPr>
            <w:tcW w:w="630" w:type="dxa"/>
            <w:vAlign w:val="center"/>
          </w:tcPr>
          <w:p w14:paraId="0DFBC5D0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  <w:r w:rsidRPr="000C6427">
              <w:rPr>
                <w:rFonts w:ascii="Raleway" w:hAnsi="Raleway"/>
                <w:sz w:val="20"/>
              </w:rPr>
              <w:t>5</w:t>
            </w:r>
          </w:p>
        </w:tc>
        <w:tc>
          <w:tcPr>
            <w:tcW w:w="3000" w:type="dxa"/>
          </w:tcPr>
          <w:p w14:paraId="0EE06866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  <w:tc>
          <w:tcPr>
            <w:tcW w:w="2111" w:type="dxa"/>
          </w:tcPr>
          <w:p w14:paraId="5211CE7F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  <w:tc>
          <w:tcPr>
            <w:tcW w:w="2601" w:type="dxa"/>
          </w:tcPr>
          <w:p w14:paraId="102BB5E2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  <w:tc>
          <w:tcPr>
            <w:tcW w:w="1738" w:type="dxa"/>
          </w:tcPr>
          <w:p w14:paraId="77ED471C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  <w:tc>
          <w:tcPr>
            <w:tcW w:w="2394" w:type="dxa"/>
          </w:tcPr>
          <w:p w14:paraId="64CDFD39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</w:tr>
      <w:tr w:rsidR="00496E29" w:rsidRPr="000C6427" w14:paraId="78AEB688" w14:textId="77777777" w:rsidTr="009F1471">
        <w:tc>
          <w:tcPr>
            <w:tcW w:w="630" w:type="dxa"/>
            <w:vAlign w:val="center"/>
          </w:tcPr>
          <w:p w14:paraId="1DB66957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  <w:r w:rsidRPr="000C6427">
              <w:rPr>
                <w:rFonts w:ascii="Raleway" w:hAnsi="Raleway"/>
                <w:sz w:val="20"/>
              </w:rPr>
              <w:t>6</w:t>
            </w:r>
          </w:p>
        </w:tc>
        <w:tc>
          <w:tcPr>
            <w:tcW w:w="3000" w:type="dxa"/>
          </w:tcPr>
          <w:p w14:paraId="79F3F7F5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  <w:tc>
          <w:tcPr>
            <w:tcW w:w="2111" w:type="dxa"/>
          </w:tcPr>
          <w:p w14:paraId="1F7C6B8A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  <w:tc>
          <w:tcPr>
            <w:tcW w:w="2601" w:type="dxa"/>
          </w:tcPr>
          <w:p w14:paraId="03365897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  <w:tc>
          <w:tcPr>
            <w:tcW w:w="1738" w:type="dxa"/>
          </w:tcPr>
          <w:p w14:paraId="56F148F5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  <w:tc>
          <w:tcPr>
            <w:tcW w:w="2394" w:type="dxa"/>
          </w:tcPr>
          <w:p w14:paraId="0188D060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</w:tr>
      <w:tr w:rsidR="00496E29" w:rsidRPr="000C6427" w14:paraId="25F0602E" w14:textId="77777777" w:rsidTr="009F1471">
        <w:tc>
          <w:tcPr>
            <w:tcW w:w="630" w:type="dxa"/>
            <w:vAlign w:val="center"/>
          </w:tcPr>
          <w:p w14:paraId="619D806F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  <w:r w:rsidRPr="000C6427">
              <w:rPr>
                <w:rFonts w:ascii="Raleway" w:hAnsi="Raleway"/>
                <w:sz w:val="20"/>
              </w:rPr>
              <w:t>7</w:t>
            </w:r>
          </w:p>
        </w:tc>
        <w:tc>
          <w:tcPr>
            <w:tcW w:w="3000" w:type="dxa"/>
          </w:tcPr>
          <w:p w14:paraId="7254FF75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  <w:tc>
          <w:tcPr>
            <w:tcW w:w="2111" w:type="dxa"/>
          </w:tcPr>
          <w:p w14:paraId="41D9233D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  <w:tc>
          <w:tcPr>
            <w:tcW w:w="2601" w:type="dxa"/>
          </w:tcPr>
          <w:p w14:paraId="4229BF31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  <w:tc>
          <w:tcPr>
            <w:tcW w:w="1738" w:type="dxa"/>
          </w:tcPr>
          <w:p w14:paraId="56988115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  <w:tc>
          <w:tcPr>
            <w:tcW w:w="2394" w:type="dxa"/>
          </w:tcPr>
          <w:p w14:paraId="339CEB01" w14:textId="77777777" w:rsidR="00496E29" w:rsidRPr="000C6427" w:rsidRDefault="00496E29" w:rsidP="00985801">
            <w:pPr>
              <w:spacing w:after="0" w:line="240" w:lineRule="auto"/>
              <w:contextualSpacing/>
              <w:jc w:val="center"/>
              <w:rPr>
                <w:rFonts w:ascii="Raleway" w:hAnsi="Raleway"/>
                <w:sz w:val="20"/>
              </w:rPr>
            </w:pPr>
          </w:p>
        </w:tc>
      </w:tr>
    </w:tbl>
    <w:p w14:paraId="11A67DE2" w14:textId="77777777" w:rsidR="000926E3" w:rsidRPr="000C6427" w:rsidRDefault="000926E3" w:rsidP="000926E3">
      <w:pPr>
        <w:contextualSpacing/>
        <w:rPr>
          <w:rFonts w:ascii="Raleway" w:hAnsi="Raleway"/>
          <w:sz w:val="20"/>
        </w:rPr>
      </w:pPr>
    </w:p>
    <w:p w14:paraId="3B381148" w14:textId="77777777" w:rsidR="009F1471" w:rsidRPr="000C6427" w:rsidRDefault="009F1471" w:rsidP="000926E3">
      <w:pPr>
        <w:contextualSpacing/>
        <w:rPr>
          <w:rFonts w:ascii="Raleway" w:hAnsi="Raleway"/>
          <w:sz w:val="20"/>
        </w:rPr>
      </w:pPr>
    </w:p>
    <w:p w14:paraId="70FBCA40" w14:textId="77777777" w:rsidR="009F1471" w:rsidRPr="000C6427" w:rsidRDefault="009F1471" w:rsidP="000926E3">
      <w:pPr>
        <w:contextualSpacing/>
        <w:rPr>
          <w:rFonts w:ascii="Raleway" w:hAnsi="Raleway"/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39"/>
        <w:gridCol w:w="7891"/>
      </w:tblGrid>
      <w:tr w:rsidR="004003EE" w:rsidRPr="000C6427" w14:paraId="53B85655" w14:textId="77777777" w:rsidTr="009F1471">
        <w:trPr>
          <w:trHeight w:val="367"/>
        </w:trPr>
        <w:tc>
          <w:tcPr>
            <w:tcW w:w="4478" w:type="dxa"/>
          </w:tcPr>
          <w:p w14:paraId="068AE3F4" w14:textId="77777777" w:rsidR="004003EE" w:rsidRPr="000C6427" w:rsidRDefault="004003EE" w:rsidP="00985801">
            <w:pPr>
              <w:spacing w:after="0" w:line="240" w:lineRule="auto"/>
              <w:contextualSpacing/>
              <w:jc w:val="both"/>
              <w:rPr>
                <w:rFonts w:ascii="Raleway" w:hAnsi="Raleway"/>
                <w:sz w:val="20"/>
              </w:rPr>
            </w:pPr>
            <w:r w:rsidRPr="000C6427">
              <w:rPr>
                <w:rFonts w:ascii="Raleway" w:hAnsi="Raleway"/>
                <w:sz w:val="20"/>
              </w:rPr>
              <w:t>Entidad asociada que presenta la lista</w:t>
            </w:r>
          </w:p>
        </w:tc>
        <w:tc>
          <w:tcPr>
            <w:tcW w:w="7996" w:type="dxa"/>
            <w:tcBorders>
              <w:bottom w:val="single" w:sz="4" w:space="0" w:color="000000"/>
            </w:tcBorders>
          </w:tcPr>
          <w:p w14:paraId="1957ADEF" w14:textId="77777777" w:rsidR="004003EE" w:rsidRPr="000C6427" w:rsidRDefault="004003EE" w:rsidP="00985801">
            <w:pPr>
              <w:spacing w:after="0" w:line="240" w:lineRule="auto"/>
              <w:contextualSpacing/>
              <w:jc w:val="both"/>
              <w:rPr>
                <w:rFonts w:ascii="Raleway" w:hAnsi="Raleway"/>
                <w:sz w:val="20"/>
              </w:rPr>
            </w:pPr>
          </w:p>
        </w:tc>
      </w:tr>
      <w:tr w:rsidR="000926E3" w:rsidRPr="000C6427" w14:paraId="4714383F" w14:textId="77777777" w:rsidTr="009F1471">
        <w:trPr>
          <w:trHeight w:val="367"/>
        </w:trPr>
        <w:tc>
          <w:tcPr>
            <w:tcW w:w="4478" w:type="dxa"/>
          </w:tcPr>
          <w:p w14:paraId="61D4D0AC" w14:textId="77777777" w:rsidR="004003EE" w:rsidRPr="000C6427" w:rsidRDefault="004003EE" w:rsidP="00985801">
            <w:pPr>
              <w:spacing w:after="0" w:line="240" w:lineRule="auto"/>
              <w:contextualSpacing/>
              <w:jc w:val="both"/>
              <w:rPr>
                <w:rFonts w:ascii="Raleway" w:hAnsi="Raleway"/>
                <w:sz w:val="20"/>
              </w:rPr>
            </w:pPr>
          </w:p>
          <w:p w14:paraId="3C562F80" w14:textId="77777777" w:rsidR="000926E3" w:rsidRPr="000C6427" w:rsidRDefault="000926E3" w:rsidP="00985801">
            <w:pPr>
              <w:spacing w:after="0" w:line="240" w:lineRule="auto"/>
              <w:contextualSpacing/>
              <w:jc w:val="both"/>
              <w:rPr>
                <w:rFonts w:ascii="Raleway" w:hAnsi="Raleway"/>
                <w:sz w:val="20"/>
              </w:rPr>
            </w:pPr>
            <w:r w:rsidRPr="000C6427">
              <w:rPr>
                <w:rFonts w:ascii="Raleway" w:hAnsi="Raleway"/>
                <w:sz w:val="20"/>
              </w:rPr>
              <w:t>Firma Representante Legal</w:t>
            </w:r>
          </w:p>
        </w:tc>
        <w:tc>
          <w:tcPr>
            <w:tcW w:w="7996" w:type="dxa"/>
            <w:tcBorders>
              <w:bottom w:val="single" w:sz="4" w:space="0" w:color="000000"/>
            </w:tcBorders>
          </w:tcPr>
          <w:p w14:paraId="5169133F" w14:textId="77777777" w:rsidR="000926E3" w:rsidRPr="000C6427" w:rsidRDefault="000926E3" w:rsidP="00985801">
            <w:pPr>
              <w:spacing w:after="0" w:line="240" w:lineRule="auto"/>
              <w:contextualSpacing/>
              <w:jc w:val="both"/>
              <w:rPr>
                <w:rFonts w:ascii="Raleway" w:hAnsi="Raleway"/>
                <w:sz w:val="20"/>
              </w:rPr>
            </w:pPr>
          </w:p>
        </w:tc>
      </w:tr>
      <w:tr w:rsidR="000926E3" w:rsidRPr="000C6427" w14:paraId="0CBBEEA8" w14:textId="77777777" w:rsidTr="009F1471">
        <w:trPr>
          <w:trHeight w:val="415"/>
        </w:trPr>
        <w:tc>
          <w:tcPr>
            <w:tcW w:w="4478" w:type="dxa"/>
          </w:tcPr>
          <w:p w14:paraId="6DBE92FD" w14:textId="77777777" w:rsidR="004003EE" w:rsidRPr="000C6427" w:rsidRDefault="004003EE" w:rsidP="00985801">
            <w:pPr>
              <w:spacing w:after="0" w:line="240" w:lineRule="auto"/>
              <w:contextualSpacing/>
              <w:jc w:val="both"/>
              <w:rPr>
                <w:rFonts w:ascii="Raleway" w:hAnsi="Raleway"/>
                <w:sz w:val="20"/>
              </w:rPr>
            </w:pPr>
          </w:p>
          <w:p w14:paraId="4319E667" w14:textId="77777777" w:rsidR="000926E3" w:rsidRPr="000C6427" w:rsidRDefault="000926E3" w:rsidP="00985801">
            <w:pPr>
              <w:spacing w:after="0" w:line="240" w:lineRule="auto"/>
              <w:contextualSpacing/>
              <w:jc w:val="both"/>
              <w:rPr>
                <w:rFonts w:ascii="Raleway" w:hAnsi="Raleway"/>
                <w:sz w:val="20"/>
              </w:rPr>
            </w:pPr>
            <w:r w:rsidRPr="000C6427">
              <w:rPr>
                <w:rFonts w:ascii="Raleway" w:hAnsi="Raleway"/>
                <w:sz w:val="20"/>
              </w:rPr>
              <w:t>C.C.</w:t>
            </w:r>
          </w:p>
        </w:tc>
        <w:tc>
          <w:tcPr>
            <w:tcW w:w="7996" w:type="dxa"/>
            <w:tcBorders>
              <w:top w:val="single" w:sz="4" w:space="0" w:color="000000"/>
              <w:bottom w:val="single" w:sz="4" w:space="0" w:color="000000"/>
            </w:tcBorders>
          </w:tcPr>
          <w:p w14:paraId="53A8C5DF" w14:textId="77777777" w:rsidR="000926E3" w:rsidRPr="000C6427" w:rsidRDefault="000926E3" w:rsidP="00985801">
            <w:pPr>
              <w:spacing w:after="0" w:line="240" w:lineRule="auto"/>
              <w:contextualSpacing/>
              <w:jc w:val="both"/>
              <w:rPr>
                <w:rFonts w:ascii="Raleway" w:hAnsi="Raleway"/>
                <w:sz w:val="20"/>
              </w:rPr>
            </w:pPr>
          </w:p>
        </w:tc>
      </w:tr>
    </w:tbl>
    <w:p w14:paraId="20BF5310" w14:textId="77777777" w:rsidR="000926E3" w:rsidRPr="000C6427" w:rsidRDefault="000926E3" w:rsidP="000926E3">
      <w:pPr>
        <w:contextualSpacing/>
        <w:rPr>
          <w:rFonts w:ascii="Raleway" w:hAnsi="Raleway"/>
          <w:sz w:val="20"/>
        </w:rPr>
      </w:pPr>
    </w:p>
    <w:p w14:paraId="66E250D8" w14:textId="77777777" w:rsidR="000926E3" w:rsidRPr="000C6427" w:rsidRDefault="000926E3" w:rsidP="000926E3">
      <w:pPr>
        <w:contextualSpacing/>
        <w:rPr>
          <w:rFonts w:ascii="Raleway" w:hAnsi="Raleway"/>
          <w:sz w:val="20"/>
        </w:rPr>
      </w:pPr>
    </w:p>
    <w:p w14:paraId="13446BFA" w14:textId="77777777" w:rsidR="000926E3" w:rsidRPr="000C6427" w:rsidRDefault="000926E3" w:rsidP="00496E29">
      <w:pPr>
        <w:contextualSpacing/>
        <w:jc w:val="both"/>
        <w:rPr>
          <w:rFonts w:ascii="Raleway" w:hAnsi="Raleway"/>
          <w:b/>
          <w:bCs/>
          <w:sz w:val="20"/>
        </w:rPr>
      </w:pPr>
      <w:r w:rsidRPr="000C6427">
        <w:rPr>
          <w:rFonts w:ascii="Raleway" w:hAnsi="Raleway"/>
          <w:b/>
          <w:bCs/>
          <w:sz w:val="20"/>
          <w:u w:val="single"/>
        </w:rPr>
        <w:t>NOTA</w:t>
      </w:r>
      <w:r w:rsidRPr="000C6427">
        <w:rPr>
          <w:rFonts w:ascii="Raleway" w:hAnsi="Raleway"/>
          <w:b/>
          <w:bCs/>
          <w:sz w:val="20"/>
        </w:rPr>
        <w:t>:</w:t>
      </w:r>
    </w:p>
    <w:p w14:paraId="42EF12D0" w14:textId="77777777" w:rsidR="00EB05C8" w:rsidRPr="000C6427" w:rsidRDefault="00496E29" w:rsidP="00496E29">
      <w:pPr>
        <w:contextualSpacing/>
        <w:jc w:val="both"/>
        <w:rPr>
          <w:rFonts w:ascii="Raleway" w:hAnsi="Raleway"/>
          <w:sz w:val="20"/>
        </w:rPr>
      </w:pPr>
      <w:r w:rsidRPr="000C6427">
        <w:rPr>
          <w:rFonts w:ascii="Raleway" w:hAnsi="Raleway"/>
          <w:sz w:val="20"/>
        </w:rPr>
        <w:t>La elección se hará mediante el sistema de cociente electoral</w:t>
      </w:r>
      <w:r w:rsidR="00D06805" w:rsidRPr="000C6427">
        <w:rPr>
          <w:rFonts w:ascii="Raleway" w:hAnsi="Raleway"/>
          <w:sz w:val="20"/>
        </w:rPr>
        <w:t>.</w:t>
      </w:r>
    </w:p>
    <w:p w14:paraId="68B189DB" w14:textId="77777777" w:rsidR="00D06805" w:rsidRPr="000C6427" w:rsidRDefault="004417F2" w:rsidP="00496E29">
      <w:pPr>
        <w:contextualSpacing/>
        <w:jc w:val="both"/>
        <w:rPr>
          <w:rFonts w:ascii="Raleway" w:hAnsi="Raleway"/>
          <w:sz w:val="20"/>
        </w:rPr>
      </w:pPr>
      <w:r w:rsidRPr="000C6427">
        <w:rPr>
          <w:rFonts w:ascii="Raleway" w:hAnsi="Raleway"/>
          <w:sz w:val="20"/>
        </w:rPr>
        <w:t xml:space="preserve">El cociente electoral es el número que resulte de dividir el total de los votos válidos por el número de puestos a proveer. La adjudicación de puestos a cada lista se hará en el número de veces que el cociente quepa en el respectivo </w:t>
      </w:r>
      <w:r w:rsidR="00D06805" w:rsidRPr="000C6427">
        <w:rPr>
          <w:rFonts w:ascii="Raleway" w:hAnsi="Raleway"/>
          <w:sz w:val="20"/>
        </w:rPr>
        <w:t>número de votos válidos, siguiendo el número de orden de registro en la lista; es decir, primero el inscrito en el número 1, después el inscrito en el número 2 y así sucesivamente, hasta el número de veces que defina el cociente electoral.</w:t>
      </w:r>
    </w:p>
    <w:p w14:paraId="7E027DA8" w14:textId="77777777" w:rsidR="00420F32" w:rsidRPr="000C6427" w:rsidRDefault="004417F2" w:rsidP="00520549">
      <w:pPr>
        <w:contextualSpacing/>
        <w:jc w:val="both"/>
        <w:rPr>
          <w:rFonts w:ascii="Raleway" w:hAnsi="Raleway"/>
          <w:sz w:val="20"/>
        </w:rPr>
      </w:pPr>
      <w:r w:rsidRPr="000C6427">
        <w:rPr>
          <w:rFonts w:ascii="Raleway" w:hAnsi="Raleway"/>
          <w:sz w:val="20"/>
        </w:rPr>
        <w:t>Si quedaren puestos por proveer se adjudicarán a los mayores residuos</w:t>
      </w:r>
      <w:r w:rsidR="00BA71C7" w:rsidRPr="000C6427">
        <w:rPr>
          <w:rFonts w:ascii="Raleway" w:hAnsi="Raleway"/>
          <w:sz w:val="20"/>
        </w:rPr>
        <w:t xml:space="preserve"> de las distintas listas</w:t>
      </w:r>
      <w:r w:rsidRPr="000C6427">
        <w:rPr>
          <w:rFonts w:ascii="Raleway" w:hAnsi="Raleway"/>
          <w:sz w:val="20"/>
        </w:rPr>
        <w:t>, en orden descendente.</w:t>
      </w:r>
    </w:p>
    <w:sectPr w:rsidR="00420F32" w:rsidRPr="000C6427" w:rsidSect="000144BA">
      <w:headerReference w:type="default" r:id="rId7"/>
      <w:pgSz w:w="15840" w:h="12240" w:orient="landscape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C62D" w14:textId="77777777" w:rsidR="00F673C7" w:rsidRDefault="00F673C7" w:rsidP="003069C4">
      <w:pPr>
        <w:spacing w:after="0" w:line="240" w:lineRule="auto"/>
      </w:pPr>
      <w:r>
        <w:separator/>
      </w:r>
    </w:p>
  </w:endnote>
  <w:endnote w:type="continuationSeparator" w:id="0">
    <w:p w14:paraId="3F2F8168" w14:textId="77777777" w:rsidR="00F673C7" w:rsidRDefault="00F673C7" w:rsidP="0030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3F48" w14:textId="77777777" w:rsidR="00F673C7" w:rsidRDefault="00F673C7" w:rsidP="003069C4">
      <w:pPr>
        <w:spacing w:after="0" w:line="240" w:lineRule="auto"/>
      </w:pPr>
      <w:r>
        <w:separator/>
      </w:r>
    </w:p>
  </w:footnote>
  <w:footnote w:type="continuationSeparator" w:id="0">
    <w:p w14:paraId="0E8117CA" w14:textId="77777777" w:rsidR="00F673C7" w:rsidRDefault="00F673C7" w:rsidP="00306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D38E" w14:textId="56F9F24E" w:rsidR="000144BA" w:rsidRDefault="000C6427" w:rsidP="000144BA">
    <w:pPr>
      <w:spacing w:after="0" w:line="240" w:lineRule="auto"/>
      <w:jc w:val="center"/>
      <w:rPr>
        <w:rFonts w:ascii="Century Gothic" w:hAnsi="Century Gothic" w:cs="Arial"/>
        <w:b/>
        <w:bCs/>
        <w:sz w:val="20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37A6C35" wp14:editId="4AA27F49">
          <wp:simplePos x="0" y="0"/>
          <wp:positionH relativeFrom="margin">
            <wp:posOffset>6292215</wp:posOffset>
          </wp:positionH>
          <wp:positionV relativeFrom="paragraph">
            <wp:posOffset>-16510</wp:posOffset>
          </wp:positionV>
          <wp:extent cx="1611630" cy="436880"/>
          <wp:effectExtent l="0" t="0" r="0" b="0"/>
          <wp:wrapSquare wrapText="bothSides"/>
          <wp:docPr id="3" name="Imagen 9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4BA">
      <w:rPr>
        <w:rFonts w:ascii="Century Gothic" w:hAnsi="Century Gothic" w:cs="Arial"/>
        <w:b/>
        <w:bCs/>
        <w:sz w:val="20"/>
        <w:szCs w:val="24"/>
      </w:rPr>
      <w:t>Anexo 4</w:t>
    </w:r>
  </w:p>
  <w:p w14:paraId="35C1A68F" w14:textId="77777777" w:rsidR="000144BA" w:rsidRDefault="000144BA" w:rsidP="000144BA">
    <w:pPr>
      <w:spacing w:after="0" w:line="240" w:lineRule="auto"/>
      <w:jc w:val="center"/>
      <w:rPr>
        <w:rFonts w:ascii="Century Gothic" w:hAnsi="Century Gothic" w:cs="Arial"/>
        <w:b/>
        <w:bCs/>
        <w:sz w:val="20"/>
        <w:szCs w:val="24"/>
      </w:rPr>
    </w:pPr>
    <w:r>
      <w:rPr>
        <w:rFonts w:ascii="Century Gothic" w:hAnsi="Century Gothic" w:cs="Arial"/>
        <w:b/>
        <w:bCs/>
        <w:sz w:val="20"/>
        <w:szCs w:val="24"/>
      </w:rPr>
      <w:t>Inscripción de Postulación al Consejo Directivo de ONAC</w:t>
    </w:r>
  </w:p>
  <w:p w14:paraId="611F89B9" w14:textId="77777777" w:rsidR="000144BA" w:rsidRPr="00B040EF" w:rsidRDefault="000144BA" w:rsidP="000144BA">
    <w:pPr>
      <w:spacing w:after="0" w:line="240" w:lineRule="auto"/>
      <w:jc w:val="center"/>
      <w:rPr>
        <w:rFonts w:ascii="Century Gothic" w:hAnsi="Century Gothic" w:cs="Arial"/>
        <w:b/>
        <w:bCs/>
        <w:sz w:val="20"/>
        <w:szCs w:val="24"/>
      </w:rPr>
    </w:pPr>
    <w:r>
      <w:rPr>
        <w:rFonts w:ascii="Century Gothic" w:hAnsi="Century Gothic" w:cs="Arial"/>
        <w:b/>
        <w:bCs/>
        <w:sz w:val="20"/>
        <w:szCs w:val="24"/>
      </w:rPr>
      <w:t>Periodo 202</w:t>
    </w:r>
    <w:r w:rsidR="00700CB4">
      <w:rPr>
        <w:rFonts w:ascii="Century Gothic" w:hAnsi="Century Gothic" w:cs="Arial"/>
        <w:b/>
        <w:bCs/>
        <w:sz w:val="20"/>
        <w:szCs w:val="24"/>
      </w:rPr>
      <w:t>2</w:t>
    </w:r>
    <w:r>
      <w:rPr>
        <w:rFonts w:ascii="Century Gothic" w:hAnsi="Century Gothic" w:cs="Arial"/>
        <w:b/>
        <w:bCs/>
        <w:sz w:val="20"/>
        <w:szCs w:val="24"/>
      </w:rPr>
      <w:t>-202</w:t>
    </w:r>
    <w:r w:rsidR="00700CB4">
      <w:rPr>
        <w:rFonts w:ascii="Century Gothic" w:hAnsi="Century Gothic" w:cs="Arial"/>
        <w:b/>
        <w:bCs/>
        <w:sz w:val="20"/>
        <w:szCs w:val="24"/>
      </w:rPr>
      <w:t>4</w:t>
    </w:r>
  </w:p>
  <w:p w14:paraId="11F36CE1" w14:textId="77777777" w:rsidR="0098323A" w:rsidRDefault="009832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C4"/>
    <w:rsid w:val="000046F4"/>
    <w:rsid w:val="000144BA"/>
    <w:rsid w:val="00034819"/>
    <w:rsid w:val="0008302F"/>
    <w:rsid w:val="000926E3"/>
    <w:rsid w:val="000B7E08"/>
    <w:rsid w:val="000C6427"/>
    <w:rsid w:val="00110390"/>
    <w:rsid w:val="001646AB"/>
    <w:rsid w:val="00166DEE"/>
    <w:rsid w:val="001833FF"/>
    <w:rsid w:val="001A37DC"/>
    <w:rsid w:val="001B17DC"/>
    <w:rsid w:val="001F559D"/>
    <w:rsid w:val="00233A4A"/>
    <w:rsid w:val="00266C8E"/>
    <w:rsid w:val="00277EFC"/>
    <w:rsid w:val="002A3445"/>
    <w:rsid w:val="002D18F1"/>
    <w:rsid w:val="002D47C8"/>
    <w:rsid w:val="003069C4"/>
    <w:rsid w:val="00317424"/>
    <w:rsid w:val="00395B2B"/>
    <w:rsid w:val="003A14C8"/>
    <w:rsid w:val="003A5EBD"/>
    <w:rsid w:val="004003EE"/>
    <w:rsid w:val="004010A3"/>
    <w:rsid w:val="00404BA8"/>
    <w:rsid w:val="00416230"/>
    <w:rsid w:val="004206DD"/>
    <w:rsid w:val="00420F32"/>
    <w:rsid w:val="004417F2"/>
    <w:rsid w:val="00463FB3"/>
    <w:rsid w:val="00486B28"/>
    <w:rsid w:val="00496E29"/>
    <w:rsid w:val="004B5F46"/>
    <w:rsid w:val="00503768"/>
    <w:rsid w:val="00520549"/>
    <w:rsid w:val="0056558C"/>
    <w:rsid w:val="00587F83"/>
    <w:rsid w:val="005A6DB8"/>
    <w:rsid w:val="005B25DA"/>
    <w:rsid w:val="005B3D96"/>
    <w:rsid w:val="005D7FBB"/>
    <w:rsid w:val="00641933"/>
    <w:rsid w:val="00641EE9"/>
    <w:rsid w:val="00684F55"/>
    <w:rsid w:val="006B3AE8"/>
    <w:rsid w:val="006C32BB"/>
    <w:rsid w:val="006C3DE7"/>
    <w:rsid w:val="006C5161"/>
    <w:rsid w:val="006C7148"/>
    <w:rsid w:val="00700CB4"/>
    <w:rsid w:val="007418F9"/>
    <w:rsid w:val="00743D93"/>
    <w:rsid w:val="007713E0"/>
    <w:rsid w:val="00775D05"/>
    <w:rsid w:val="007869A7"/>
    <w:rsid w:val="00787246"/>
    <w:rsid w:val="007E7648"/>
    <w:rsid w:val="007F59D3"/>
    <w:rsid w:val="008029AB"/>
    <w:rsid w:val="00806B9D"/>
    <w:rsid w:val="00844084"/>
    <w:rsid w:val="00872039"/>
    <w:rsid w:val="008866C0"/>
    <w:rsid w:val="008D07F8"/>
    <w:rsid w:val="009243FF"/>
    <w:rsid w:val="00945D4B"/>
    <w:rsid w:val="009463F7"/>
    <w:rsid w:val="009622F9"/>
    <w:rsid w:val="00963F6B"/>
    <w:rsid w:val="0098323A"/>
    <w:rsid w:val="00985801"/>
    <w:rsid w:val="009F1471"/>
    <w:rsid w:val="00A47F1E"/>
    <w:rsid w:val="00A62A9F"/>
    <w:rsid w:val="00AB1D67"/>
    <w:rsid w:val="00AB366C"/>
    <w:rsid w:val="00B010E9"/>
    <w:rsid w:val="00B3406C"/>
    <w:rsid w:val="00B35AE7"/>
    <w:rsid w:val="00B476D1"/>
    <w:rsid w:val="00B60944"/>
    <w:rsid w:val="00B66C34"/>
    <w:rsid w:val="00BA1B7B"/>
    <w:rsid w:val="00BA71C7"/>
    <w:rsid w:val="00BB5EDF"/>
    <w:rsid w:val="00BC31E4"/>
    <w:rsid w:val="00BF1638"/>
    <w:rsid w:val="00BF45D3"/>
    <w:rsid w:val="00BF6EF2"/>
    <w:rsid w:val="00C13106"/>
    <w:rsid w:val="00C42F99"/>
    <w:rsid w:val="00CC7140"/>
    <w:rsid w:val="00CD028D"/>
    <w:rsid w:val="00D06805"/>
    <w:rsid w:val="00D1542F"/>
    <w:rsid w:val="00D41013"/>
    <w:rsid w:val="00D46412"/>
    <w:rsid w:val="00D62460"/>
    <w:rsid w:val="00D636C0"/>
    <w:rsid w:val="00D74E3B"/>
    <w:rsid w:val="00D92938"/>
    <w:rsid w:val="00D95098"/>
    <w:rsid w:val="00DB0EFB"/>
    <w:rsid w:val="00E70368"/>
    <w:rsid w:val="00E874C6"/>
    <w:rsid w:val="00E9061B"/>
    <w:rsid w:val="00EA229F"/>
    <w:rsid w:val="00EB05C8"/>
    <w:rsid w:val="00EC3564"/>
    <w:rsid w:val="00F22559"/>
    <w:rsid w:val="00F47581"/>
    <w:rsid w:val="00F670FF"/>
    <w:rsid w:val="00F673C7"/>
    <w:rsid w:val="00FB4AAD"/>
    <w:rsid w:val="00FC1F39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1F01B"/>
  <w15:chartTrackingRefBased/>
  <w15:docId w15:val="{67B18373-EB1E-4D19-8A7E-FCB766FA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6E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6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9C4"/>
  </w:style>
  <w:style w:type="paragraph" w:styleId="Piedepgina">
    <w:name w:val="footer"/>
    <w:basedOn w:val="Normal"/>
    <w:link w:val="PiedepginaCar"/>
    <w:uiPriority w:val="99"/>
    <w:unhideWhenUsed/>
    <w:rsid w:val="00306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9C4"/>
  </w:style>
  <w:style w:type="table" w:styleId="Tablaconcuadrcula">
    <w:name w:val="Table Grid"/>
    <w:basedOn w:val="Tablanormal"/>
    <w:uiPriority w:val="59"/>
    <w:rsid w:val="001103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D07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D07F8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8D07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2A4B-6203-4082-8036-3CED5A7A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ONAC1</dc:creator>
  <cp:keywords/>
  <cp:lastModifiedBy>Jeniffer  Traslaviña Pinzon</cp:lastModifiedBy>
  <cp:revision>2</cp:revision>
  <dcterms:created xsi:type="dcterms:W3CDTF">2023-02-28T18:34:00Z</dcterms:created>
  <dcterms:modified xsi:type="dcterms:W3CDTF">2023-02-28T18:34:00Z</dcterms:modified>
</cp:coreProperties>
</file>